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A48" w:rsidRPr="004B173D" w:rsidRDefault="00574A48" w:rsidP="00574A48">
      <w:pPr>
        <w:pStyle w:val="a5"/>
        <w:spacing w:before="120" w:after="120" w:line="260" w:lineRule="exact"/>
        <w:outlineLvl w:val="0"/>
        <w:rPr>
          <w:caps/>
          <w:sz w:val="26"/>
          <w:szCs w:val="26"/>
        </w:rPr>
      </w:pPr>
      <w:bookmarkStart w:id="0" w:name="_GoBack"/>
      <w:bookmarkEnd w:id="0"/>
      <w:r w:rsidRPr="004B173D">
        <w:rPr>
          <w:sz w:val="26"/>
          <w:szCs w:val="26"/>
        </w:rPr>
        <w:t>1</w:t>
      </w:r>
      <w:r w:rsidR="00BC319E">
        <w:rPr>
          <w:sz w:val="26"/>
          <w:szCs w:val="26"/>
        </w:rPr>
        <w:t>0</w:t>
      </w:r>
      <w:r w:rsidRPr="004B173D">
        <w:rPr>
          <w:sz w:val="26"/>
          <w:szCs w:val="26"/>
        </w:rPr>
        <w:t xml:space="preserve">. </w:t>
      </w:r>
      <w:r w:rsidRPr="004B173D">
        <w:rPr>
          <w:caps/>
          <w:sz w:val="26"/>
          <w:szCs w:val="26"/>
        </w:rPr>
        <w:t>внешнеэкономическая деятельность</w:t>
      </w:r>
    </w:p>
    <w:p w:rsidR="00574A48" w:rsidRPr="00045D03" w:rsidRDefault="00446FF1" w:rsidP="001A391F">
      <w:pPr>
        <w:pStyle w:val="21"/>
        <w:spacing w:line="320" w:lineRule="exact"/>
        <w:ind w:firstLine="709"/>
        <w:rPr>
          <w:sz w:val="26"/>
          <w:szCs w:val="26"/>
        </w:rPr>
      </w:pPr>
      <w:r w:rsidRPr="00045D03">
        <w:rPr>
          <w:b/>
          <w:sz w:val="26"/>
          <w:szCs w:val="26"/>
        </w:rPr>
        <w:t>Оборот внешней торговли товарами и услугами по</w:t>
      </w:r>
      <w:r>
        <w:rPr>
          <w:b/>
          <w:sz w:val="26"/>
          <w:szCs w:val="26"/>
        </w:rPr>
        <w:t xml:space="preserve"> </w:t>
      </w:r>
      <w:r w:rsidRPr="00503574">
        <w:rPr>
          <w:b/>
          <w:sz w:val="26"/>
          <w:szCs w:val="26"/>
        </w:rPr>
        <w:t>данным Национального банка Республики Беларусь</w:t>
      </w:r>
      <w:r w:rsidRPr="00045D03">
        <w:rPr>
          <w:b/>
          <w:sz w:val="26"/>
          <w:szCs w:val="26"/>
        </w:rPr>
        <w:t xml:space="preserve"> </w:t>
      </w:r>
      <w:r>
        <w:rPr>
          <w:b/>
          <w:sz w:val="26"/>
          <w:szCs w:val="26"/>
        </w:rPr>
        <w:t>(</w:t>
      </w:r>
      <w:r w:rsidRPr="00045D03">
        <w:rPr>
          <w:b/>
          <w:sz w:val="26"/>
          <w:szCs w:val="26"/>
        </w:rPr>
        <w:t>методологи</w:t>
      </w:r>
      <w:r>
        <w:rPr>
          <w:b/>
          <w:sz w:val="26"/>
          <w:szCs w:val="26"/>
        </w:rPr>
        <w:t>я</w:t>
      </w:r>
      <w:r w:rsidRPr="00045D03">
        <w:rPr>
          <w:b/>
          <w:sz w:val="26"/>
          <w:szCs w:val="26"/>
        </w:rPr>
        <w:t xml:space="preserve"> платежного баланса</w:t>
      </w:r>
      <w:r>
        <w:rPr>
          <w:b/>
          <w:sz w:val="26"/>
          <w:szCs w:val="26"/>
        </w:rPr>
        <w:t>)</w:t>
      </w:r>
      <w:r w:rsidRPr="00045D03">
        <w:rPr>
          <w:b/>
          <w:sz w:val="26"/>
          <w:szCs w:val="26"/>
        </w:rPr>
        <w:t xml:space="preserve"> </w:t>
      </w:r>
      <w:bookmarkStart w:id="1" w:name="OLE_LINK28"/>
      <w:bookmarkStart w:id="2" w:name="OLE_LINK29"/>
      <w:r w:rsidRPr="00045D03">
        <w:rPr>
          <w:sz w:val="26"/>
          <w:szCs w:val="26"/>
        </w:rPr>
        <w:t xml:space="preserve">в </w:t>
      </w:r>
      <w:r w:rsidRPr="00CD4D2C">
        <w:rPr>
          <w:sz w:val="26"/>
          <w:szCs w:val="26"/>
        </w:rPr>
        <w:t>январе-апреле</w:t>
      </w:r>
      <w:r>
        <w:rPr>
          <w:sz w:val="26"/>
          <w:szCs w:val="26"/>
        </w:rPr>
        <w:t xml:space="preserve"> </w:t>
      </w:r>
      <w:r w:rsidRPr="00045D03">
        <w:rPr>
          <w:sz w:val="26"/>
          <w:szCs w:val="26"/>
        </w:rPr>
        <w:t>202</w:t>
      </w:r>
      <w:r>
        <w:rPr>
          <w:sz w:val="26"/>
          <w:szCs w:val="26"/>
        </w:rPr>
        <w:t>5</w:t>
      </w:r>
      <w:r w:rsidRPr="00045D03">
        <w:rPr>
          <w:sz w:val="26"/>
          <w:szCs w:val="26"/>
        </w:rPr>
        <w:t> г</w:t>
      </w:r>
      <w:r>
        <w:rPr>
          <w:sz w:val="26"/>
          <w:szCs w:val="26"/>
        </w:rPr>
        <w:t>.</w:t>
      </w:r>
      <w:r w:rsidRPr="00045D03">
        <w:rPr>
          <w:sz w:val="26"/>
          <w:szCs w:val="26"/>
        </w:rPr>
        <w:t xml:space="preserve"> составил </w:t>
      </w:r>
      <w:r w:rsidRPr="0058219B">
        <w:rPr>
          <w:sz w:val="26"/>
          <w:szCs w:val="26"/>
        </w:rPr>
        <w:t>31</w:t>
      </w:r>
      <w:r>
        <w:rPr>
          <w:sz w:val="26"/>
          <w:szCs w:val="26"/>
          <w:vertAlign w:val="superscript"/>
          <w:lang w:val="be-BY"/>
        </w:rPr>
        <w:t> </w:t>
      </w:r>
      <w:r w:rsidRPr="0058219B">
        <w:rPr>
          <w:sz w:val="26"/>
          <w:szCs w:val="26"/>
        </w:rPr>
        <w:t>6</w:t>
      </w:r>
      <w:r>
        <w:rPr>
          <w:sz w:val="26"/>
          <w:szCs w:val="26"/>
        </w:rPr>
        <w:t>79,</w:t>
      </w:r>
      <w:r w:rsidRPr="0058219B">
        <w:rPr>
          <w:sz w:val="26"/>
          <w:szCs w:val="26"/>
        </w:rPr>
        <w:t>6</w:t>
      </w:r>
      <w:r w:rsidRPr="00045D03">
        <w:rPr>
          <w:sz w:val="26"/>
          <w:szCs w:val="26"/>
        </w:rPr>
        <w:t xml:space="preserve"> млн.</w:t>
      </w:r>
      <w:bookmarkEnd w:id="1"/>
      <w:bookmarkEnd w:id="2"/>
      <w:r w:rsidRPr="00045D03">
        <w:rPr>
          <w:sz w:val="26"/>
          <w:szCs w:val="26"/>
        </w:rPr>
        <w:t xml:space="preserve"> долларов США, </w:t>
      </w:r>
      <w:r>
        <w:rPr>
          <w:sz w:val="26"/>
          <w:szCs w:val="26"/>
        </w:rPr>
        <w:br/>
      </w:r>
      <w:r w:rsidRPr="00045D03">
        <w:rPr>
          <w:sz w:val="26"/>
          <w:szCs w:val="26"/>
        </w:rPr>
        <w:t xml:space="preserve">в том числе экспорт – </w:t>
      </w:r>
      <w:r>
        <w:rPr>
          <w:sz w:val="26"/>
          <w:szCs w:val="26"/>
        </w:rPr>
        <w:t>15 411,8</w:t>
      </w:r>
      <w:r w:rsidRPr="00045D03">
        <w:rPr>
          <w:sz w:val="26"/>
          <w:szCs w:val="26"/>
        </w:rPr>
        <w:t xml:space="preserve"> млн. долларов, импорт – </w:t>
      </w:r>
      <w:r>
        <w:rPr>
          <w:sz w:val="26"/>
          <w:szCs w:val="26"/>
        </w:rPr>
        <w:t>16</w:t>
      </w:r>
      <w:r>
        <w:rPr>
          <w:sz w:val="26"/>
          <w:szCs w:val="26"/>
          <w:lang w:val="be-BY"/>
        </w:rPr>
        <w:t> </w:t>
      </w:r>
      <w:r>
        <w:rPr>
          <w:sz w:val="26"/>
          <w:szCs w:val="26"/>
        </w:rPr>
        <w:t>267,8</w:t>
      </w:r>
      <w:r w:rsidRPr="00045D03">
        <w:rPr>
          <w:sz w:val="26"/>
          <w:szCs w:val="26"/>
        </w:rPr>
        <w:t xml:space="preserve"> млн. долларов.</w:t>
      </w:r>
      <w:r w:rsidR="00574A48" w:rsidRPr="00045D03">
        <w:rPr>
          <w:sz w:val="26"/>
          <w:szCs w:val="26"/>
        </w:rPr>
        <w:t xml:space="preserve"> К уровню</w:t>
      </w:r>
      <w:r w:rsidR="008923E5" w:rsidRPr="00045D03">
        <w:rPr>
          <w:sz w:val="26"/>
          <w:szCs w:val="26"/>
        </w:rPr>
        <w:t xml:space="preserve"> </w:t>
      </w:r>
      <w:r w:rsidR="00933957" w:rsidRPr="00CD4D2C">
        <w:rPr>
          <w:sz w:val="26"/>
          <w:szCs w:val="26"/>
        </w:rPr>
        <w:t>январ</w:t>
      </w:r>
      <w:r w:rsidR="00933957">
        <w:rPr>
          <w:sz w:val="26"/>
          <w:szCs w:val="26"/>
        </w:rPr>
        <w:t>я</w:t>
      </w:r>
      <w:r w:rsidR="00933957" w:rsidRPr="00CD4D2C">
        <w:rPr>
          <w:sz w:val="26"/>
          <w:szCs w:val="26"/>
        </w:rPr>
        <w:t>-апрел</w:t>
      </w:r>
      <w:r w:rsidR="00933957">
        <w:rPr>
          <w:sz w:val="26"/>
          <w:szCs w:val="26"/>
        </w:rPr>
        <w:t>я</w:t>
      </w:r>
      <w:r w:rsidR="00653303">
        <w:rPr>
          <w:sz w:val="26"/>
          <w:szCs w:val="26"/>
        </w:rPr>
        <w:t xml:space="preserve"> </w:t>
      </w:r>
      <w:r w:rsidR="004674D0" w:rsidRPr="00045D03">
        <w:rPr>
          <w:sz w:val="26"/>
          <w:szCs w:val="26"/>
        </w:rPr>
        <w:t>202</w:t>
      </w:r>
      <w:r w:rsidR="00653303">
        <w:rPr>
          <w:sz w:val="26"/>
          <w:szCs w:val="26"/>
        </w:rPr>
        <w:t>4</w:t>
      </w:r>
      <w:r w:rsidR="004674D0" w:rsidRPr="00045D03">
        <w:rPr>
          <w:sz w:val="26"/>
          <w:szCs w:val="26"/>
        </w:rPr>
        <w:t> г</w:t>
      </w:r>
      <w:r w:rsidR="00653303">
        <w:rPr>
          <w:sz w:val="26"/>
          <w:szCs w:val="26"/>
        </w:rPr>
        <w:t>.</w:t>
      </w:r>
      <w:r w:rsidR="00574A48" w:rsidRPr="00045D03">
        <w:rPr>
          <w:sz w:val="26"/>
          <w:szCs w:val="26"/>
        </w:rPr>
        <w:t xml:space="preserve"> из расчета в текущих ценах оборот внешней торговли товарами и услугами составил </w:t>
      </w:r>
      <w:r w:rsidR="0058219B">
        <w:rPr>
          <w:sz w:val="26"/>
          <w:szCs w:val="26"/>
        </w:rPr>
        <w:t>102,2</w:t>
      </w:r>
      <w:r w:rsidR="00B64809">
        <w:rPr>
          <w:sz w:val="26"/>
          <w:szCs w:val="26"/>
        </w:rPr>
        <w:t xml:space="preserve">%, </w:t>
      </w:r>
      <w:r w:rsidR="00B154CF" w:rsidRPr="00045D03">
        <w:rPr>
          <w:sz w:val="26"/>
          <w:szCs w:val="26"/>
        </w:rPr>
        <w:t xml:space="preserve">экспорт – </w:t>
      </w:r>
      <w:r w:rsidR="0058219B">
        <w:rPr>
          <w:sz w:val="26"/>
          <w:szCs w:val="26"/>
        </w:rPr>
        <w:t>99,7</w:t>
      </w:r>
      <w:r w:rsidR="00B154CF" w:rsidRPr="00045D03">
        <w:rPr>
          <w:sz w:val="26"/>
          <w:szCs w:val="26"/>
        </w:rPr>
        <w:t>%</w:t>
      </w:r>
      <w:r w:rsidR="00B64809">
        <w:rPr>
          <w:sz w:val="26"/>
          <w:szCs w:val="26"/>
        </w:rPr>
        <w:t>,</w:t>
      </w:r>
      <w:r w:rsidR="00B154CF" w:rsidRPr="00045D03">
        <w:rPr>
          <w:sz w:val="26"/>
          <w:szCs w:val="26"/>
        </w:rPr>
        <w:t xml:space="preserve"> </w:t>
      </w:r>
      <w:r w:rsidR="00B64809" w:rsidRPr="00045D03">
        <w:rPr>
          <w:sz w:val="26"/>
          <w:szCs w:val="26"/>
        </w:rPr>
        <w:t xml:space="preserve">импорт – </w:t>
      </w:r>
      <w:r w:rsidR="00B64809">
        <w:rPr>
          <w:sz w:val="26"/>
          <w:szCs w:val="26"/>
        </w:rPr>
        <w:t>104,7</w:t>
      </w:r>
      <w:r w:rsidR="00B64809" w:rsidRPr="00045D03">
        <w:rPr>
          <w:sz w:val="26"/>
          <w:szCs w:val="26"/>
        </w:rPr>
        <w:t>%</w:t>
      </w:r>
      <w:r w:rsidR="00404E53" w:rsidRPr="00045D03">
        <w:rPr>
          <w:sz w:val="26"/>
          <w:szCs w:val="26"/>
        </w:rPr>
        <w:t>.</w:t>
      </w:r>
    </w:p>
    <w:p w:rsidR="00574A48" w:rsidRPr="00045D03" w:rsidRDefault="00574A48" w:rsidP="001A391F">
      <w:pPr>
        <w:pStyle w:val="21"/>
        <w:spacing w:line="320" w:lineRule="exact"/>
        <w:ind w:firstLine="709"/>
        <w:rPr>
          <w:sz w:val="26"/>
          <w:szCs w:val="26"/>
        </w:rPr>
      </w:pPr>
      <w:r w:rsidRPr="00045D03">
        <w:rPr>
          <w:sz w:val="26"/>
          <w:szCs w:val="26"/>
        </w:rPr>
        <w:t xml:space="preserve">В </w:t>
      </w:r>
      <w:r w:rsidR="00933957" w:rsidRPr="00CD4D2C">
        <w:rPr>
          <w:sz w:val="26"/>
          <w:szCs w:val="26"/>
        </w:rPr>
        <w:t>январе-апреле</w:t>
      </w:r>
      <w:r w:rsidR="007A0D53">
        <w:rPr>
          <w:sz w:val="26"/>
          <w:szCs w:val="26"/>
        </w:rPr>
        <w:t xml:space="preserve"> </w:t>
      </w:r>
      <w:r w:rsidR="007A0D53" w:rsidRPr="00045D03">
        <w:rPr>
          <w:sz w:val="26"/>
          <w:szCs w:val="26"/>
        </w:rPr>
        <w:t>202</w:t>
      </w:r>
      <w:r w:rsidR="007A0D53">
        <w:rPr>
          <w:sz w:val="26"/>
          <w:szCs w:val="26"/>
        </w:rPr>
        <w:t>5</w:t>
      </w:r>
      <w:r w:rsidR="007A0D53" w:rsidRPr="00045D03">
        <w:rPr>
          <w:sz w:val="26"/>
          <w:szCs w:val="26"/>
        </w:rPr>
        <w:t> г</w:t>
      </w:r>
      <w:r w:rsidR="007A0D53">
        <w:rPr>
          <w:sz w:val="26"/>
          <w:szCs w:val="26"/>
        </w:rPr>
        <w:t>.</w:t>
      </w:r>
      <w:r w:rsidR="00C20432" w:rsidRPr="00045D03">
        <w:rPr>
          <w:sz w:val="26"/>
          <w:szCs w:val="26"/>
        </w:rPr>
        <w:t xml:space="preserve"> </w:t>
      </w:r>
      <w:r w:rsidRPr="001E56A8">
        <w:rPr>
          <w:b/>
          <w:spacing w:val="-4"/>
          <w:sz w:val="26"/>
          <w:szCs w:val="26"/>
        </w:rPr>
        <w:t>сальдо внешней торговли товарами и услугами</w:t>
      </w:r>
      <w:r w:rsidRPr="001E56A8">
        <w:rPr>
          <w:spacing w:val="-4"/>
          <w:sz w:val="26"/>
          <w:szCs w:val="26"/>
        </w:rPr>
        <w:t xml:space="preserve"> </w:t>
      </w:r>
      <w:r w:rsidRPr="00045D03">
        <w:rPr>
          <w:sz w:val="26"/>
          <w:szCs w:val="26"/>
        </w:rPr>
        <w:t>сл</w:t>
      </w:r>
      <w:r w:rsidR="00AD6C82" w:rsidRPr="00045D03">
        <w:rPr>
          <w:sz w:val="26"/>
          <w:szCs w:val="26"/>
        </w:rPr>
        <w:t xml:space="preserve">ожилось </w:t>
      </w:r>
      <w:r w:rsidR="00C06B36">
        <w:rPr>
          <w:sz w:val="26"/>
          <w:szCs w:val="26"/>
        </w:rPr>
        <w:t>отрица</w:t>
      </w:r>
      <w:r w:rsidR="00552DC3">
        <w:rPr>
          <w:sz w:val="26"/>
          <w:szCs w:val="26"/>
        </w:rPr>
        <w:t>тельное</w:t>
      </w:r>
      <w:r w:rsidR="00AD6C82" w:rsidRPr="00045D03">
        <w:rPr>
          <w:sz w:val="26"/>
          <w:szCs w:val="26"/>
        </w:rPr>
        <w:t xml:space="preserve"> в размере</w:t>
      </w:r>
      <w:r w:rsidR="000D7EDC" w:rsidRPr="00045D03">
        <w:rPr>
          <w:sz w:val="26"/>
          <w:szCs w:val="26"/>
          <w:lang w:val="be-BY"/>
        </w:rPr>
        <w:t xml:space="preserve"> </w:t>
      </w:r>
      <w:r w:rsidR="0058219B">
        <w:rPr>
          <w:sz w:val="26"/>
          <w:szCs w:val="26"/>
        </w:rPr>
        <w:t>856</w:t>
      </w:r>
      <w:r w:rsidR="00C47FBD" w:rsidRPr="00045D03">
        <w:rPr>
          <w:sz w:val="26"/>
          <w:szCs w:val="26"/>
          <w:lang w:val="be-BY"/>
        </w:rPr>
        <w:t xml:space="preserve"> </w:t>
      </w:r>
      <w:r w:rsidRPr="00045D03">
        <w:rPr>
          <w:sz w:val="26"/>
          <w:szCs w:val="26"/>
        </w:rPr>
        <w:t>млн. долларов (</w:t>
      </w:r>
      <w:r w:rsidR="00E255E9" w:rsidRPr="00045D03">
        <w:rPr>
          <w:sz w:val="26"/>
          <w:szCs w:val="26"/>
        </w:rPr>
        <w:t xml:space="preserve">в </w:t>
      </w:r>
      <w:r w:rsidR="00933957" w:rsidRPr="00CD4D2C">
        <w:rPr>
          <w:sz w:val="26"/>
          <w:szCs w:val="26"/>
        </w:rPr>
        <w:t>январе-апреле</w:t>
      </w:r>
      <w:r w:rsidR="007A0D53">
        <w:rPr>
          <w:sz w:val="26"/>
          <w:szCs w:val="26"/>
        </w:rPr>
        <w:t xml:space="preserve"> </w:t>
      </w:r>
      <w:r w:rsidR="007A0D53" w:rsidRPr="00045D03">
        <w:rPr>
          <w:sz w:val="26"/>
          <w:szCs w:val="26"/>
        </w:rPr>
        <w:t>202</w:t>
      </w:r>
      <w:r w:rsidR="007A0D53">
        <w:rPr>
          <w:sz w:val="26"/>
          <w:szCs w:val="26"/>
        </w:rPr>
        <w:t>4</w:t>
      </w:r>
      <w:r w:rsidR="007A0D53" w:rsidRPr="00045D03">
        <w:rPr>
          <w:sz w:val="26"/>
          <w:szCs w:val="26"/>
        </w:rPr>
        <w:t> г</w:t>
      </w:r>
      <w:r w:rsidR="007A0D53">
        <w:rPr>
          <w:sz w:val="26"/>
          <w:szCs w:val="26"/>
        </w:rPr>
        <w:t>.</w:t>
      </w:r>
      <w:r w:rsidR="00E255E9" w:rsidRPr="00045D03">
        <w:rPr>
          <w:sz w:val="26"/>
          <w:szCs w:val="26"/>
        </w:rPr>
        <w:t xml:space="preserve"> </w:t>
      </w:r>
      <w:r w:rsidR="0058219B">
        <w:rPr>
          <w:sz w:val="26"/>
          <w:szCs w:val="26"/>
        </w:rPr>
        <w:t xml:space="preserve">отрицательное </w:t>
      </w:r>
      <w:r w:rsidR="00C06B36" w:rsidRPr="00045D03">
        <w:rPr>
          <w:sz w:val="26"/>
          <w:szCs w:val="26"/>
        </w:rPr>
        <w:t>с</w:t>
      </w:r>
      <w:r w:rsidR="00C06B36" w:rsidRPr="00045D03">
        <w:rPr>
          <w:sz w:val="26"/>
          <w:szCs w:val="26"/>
          <w:lang w:val="be-BY"/>
        </w:rPr>
        <w:t>альдо</w:t>
      </w:r>
      <w:r w:rsidR="00C06B36">
        <w:rPr>
          <w:sz w:val="26"/>
          <w:szCs w:val="26"/>
        </w:rPr>
        <w:t xml:space="preserve"> </w:t>
      </w:r>
      <w:r w:rsidR="00A470E2" w:rsidRPr="00045D03">
        <w:rPr>
          <w:sz w:val="26"/>
          <w:szCs w:val="26"/>
        </w:rPr>
        <w:t>составлял</w:t>
      </w:r>
      <w:r w:rsidR="00A470E2">
        <w:rPr>
          <w:sz w:val="26"/>
          <w:szCs w:val="26"/>
        </w:rPr>
        <w:t>о</w:t>
      </w:r>
      <w:r w:rsidR="00A470E2" w:rsidRPr="00045D03">
        <w:rPr>
          <w:sz w:val="26"/>
          <w:szCs w:val="26"/>
        </w:rPr>
        <w:t xml:space="preserve"> </w:t>
      </w:r>
      <w:r w:rsidR="0058219B">
        <w:rPr>
          <w:sz w:val="26"/>
          <w:szCs w:val="26"/>
        </w:rPr>
        <w:t>92,6</w:t>
      </w:r>
      <w:r w:rsidR="00E255E9" w:rsidRPr="00045D03">
        <w:rPr>
          <w:sz w:val="26"/>
          <w:szCs w:val="26"/>
        </w:rPr>
        <w:t xml:space="preserve"> млн. долларов</w:t>
      </w:r>
      <w:r w:rsidRPr="00045D03">
        <w:rPr>
          <w:sz w:val="26"/>
          <w:szCs w:val="26"/>
        </w:rPr>
        <w:t>). Отношение сальдо внешней торговли товарами и услугами к валовому внутреннему продукту составило</w:t>
      </w:r>
      <w:r w:rsidR="0030387D">
        <w:rPr>
          <w:sz w:val="26"/>
          <w:szCs w:val="26"/>
        </w:rPr>
        <w:t xml:space="preserve"> </w:t>
      </w:r>
      <w:r w:rsidR="00C06B36">
        <w:rPr>
          <w:sz w:val="26"/>
          <w:szCs w:val="26"/>
        </w:rPr>
        <w:t xml:space="preserve">минус </w:t>
      </w:r>
      <w:r w:rsidR="006C37A0">
        <w:rPr>
          <w:sz w:val="26"/>
          <w:szCs w:val="26"/>
        </w:rPr>
        <w:t>3,</w:t>
      </w:r>
      <w:r w:rsidR="0058219B">
        <w:rPr>
          <w:sz w:val="26"/>
          <w:szCs w:val="26"/>
        </w:rPr>
        <w:t>4</w:t>
      </w:r>
      <w:r w:rsidRPr="00045D03">
        <w:rPr>
          <w:sz w:val="26"/>
          <w:szCs w:val="26"/>
          <w:lang w:val="ru-MO"/>
        </w:rPr>
        <w:t>%.</w:t>
      </w:r>
    </w:p>
    <w:p w:rsidR="00574A48" w:rsidRPr="004B173D" w:rsidRDefault="00574A48" w:rsidP="00C50EEC">
      <w:pPr>
        <w:pStyle w:val="23"/>
        <w:spacing w:before="120" w:line="260" w:lineRule="exact"/>
        <w:ind w:firstLine="0"/>
        <w:jc w:val="center"/>
        <w:rPr>
          <w:rFonts w:ascii="Arial" w:hAnsi="Arial" w:cs="Arial"/>
          <w:b/>
          <w:bCs/>
          <w:noProof/>
          <w:sz w:val="22"/>
          <w:szCs w:val="22"/>
        </w:rPr>
      </w:pPr>
      <w:r w:rsidRPr="004B173D">
        <w:rPr>
          <w:rFonts w:ascii="Arial" w:hAnsi="Arial" w:cs="Arial"/>
          <w:b/>
          <w:noProof/>
          <w:sz w:val="22"/>
          <w:szCs w:val="22"/>
        </w:rPr>
        <w:t>Внешняя торговля товарами и услугами</w:t>
      </w:r>
      <w:r w:rsidRPr="004B173D">
        <w:rPr>
          <w:rFonts w:ascii="Arial" w:hAnsi="Arial" w:cs="Arial"/>
          <w:b/>
          <w:noProof/>
          <w:sz w:val="22"/>
          <w:szCs w:val="22"/>
        </w:rPr>
        <w:br/>
        <w:t xml:space="preserve">по методологии платежного баланса </w:t>
      </w:r>
    </w:p>
    <w:p w:rsidR="00574A48" w:rsidRPr="004B173D" w:rsidRDefault="00574A48" w:rsidP="00574A48">
      <w:pPr>
        <w:pStyle w:val="21"/>
        <w:spacing w:after="120" w:line="260" w:lineRule="exact"/>
        <w:ind w:firstLine="23"/>
        <w:jc w:val="center"/>
        <w:rPr>
          <w:rFonts w:ascii="Arial" w:hAnsi="Arial" w:cs="Arial"/>
          <w:i/>
          <w:iCs/>
          <w:sz w:val="20"/>
          <w:szCs w:val="20"/>
        </w:rPr>
      </w:pPr>
      <w:r w:rsidRPr="004B173D">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4475F2" w:rsidTr="00D95F39">
        <w:trPr>
          <w:trHeight w:val="227"/>
          <w:tblHeader/>
          <w:jc w:val="center"/>
        </w:trPr>
        <w:tc>
          <w:tcPr>
            <w:tcW w:w="2340" w:type="dxa"/>
            <w:tcBorders>
              <w:bottom w:val="single" w:sz="4" w:space="0" w:color="auto"/>
            </w:tcBorders>
          </w:tcPr>
          <w:p w:rsidR="00574A48" w:rsidRPr="004475F2" w:rsidRDefault="00574A48" w:rsidP="00E7011B">
            <w:pPr>
              <w:pStyle w:val="21"/>
              <w:spacing w:before="40" w:after="40" w:line="200" w:lineRule="exact"/>
              <w:ind w:firstLine="0"/>
              <w:jc w:val="center"/>
              <w:rPr>
                <w:sz w:val="22"/>
                <w:szCs w:val="22"/>
              </w:rPr>
            </w:pPr>
          </w:p>
        </w:tc>
        <w:tc>
          <w:tcPr>
            <w:tcW w:w="1684" w:type="dxa"/>
            <w:tcBorders>
              <w:bottom w:val="single" w:sz="4" w:space="0" w:color="auto"/>
            </w:tcBorders>
          </w:tcPr>
          <w:p w:rsidR="00574A48" w:rsidRPr="004475F2" w:rsidRDefault="00574A48" w:rsidP="00E7011B">
            <w:pPr>
              <w:spacing w:before="40" w:after="40" w:line="200" w:lineRule="exact"/>
              <w:jc w:val="center"/>
            </w:pPr>
            <w:r w:rsidRPr="004475F2">
              <w:rPr>
                <w:sz w:val="22"/>
                <w:szCs w:val="22"/>
              </w:rPr>
              <w:t>Оборот</w:t>
            </w:r>
          </w:p>
        </w:tc>
        <w:tc>
          <w:tcPr>
            <w:tcW w:w="1685" w:type="dxa"/>
            <w:tcBorders>
              <w:bottom w:val="single" w:sz="4" w:space="0" w:color="auto"/>
            </w:tcBorders>
          </w:tcPr>
          <w:p w:rsidR="00574A48" w:rsidRPr="004475F2" w:rsidRDefault="00574A48" w:rsidP="00E7011B">
            <w:pPr>
              <w:spacing w:before="40" w:after="40" w:line="200" w:lineRule="exact"/>
              <w:jc w:val="center"/>
            </w:pPr>
            <w:r w:rsidRPr="004475F2">
              <w:rPr>
                <w:sz w:val="22"/>
                <w:szCs w:val="22"/>
              </w:rPr>
              <w:t>Экспорт</w:t>
            </w:r>
          </w:p>
        </w:tc>
        <w:tc>
          <w:tcPr>
            <w:tcW w:w="1684" w:type="dxa"/>
            <w:tcBorders>
              <w:bottom w:val="single" w:sz="4" w:space="0" w:color="auto"/>
            </w:tcBorders>
          </w:tcPr>
          <w:p w:rsidR="00574A48" w:rsidRPr="004475F2" w:rsidRDefault="00574A48" w:rsidP="00E7011B">
            <w:pPr>
              <w:spacing w:before="40" w:after="40" w:line="200" w:lineRule="exact"/>
              <w:jc w:val="center"/>
            </w:pPr>
            <w:r w:rsidRPr="004475F2">
              <w:rPr>
                <w:sz w:val="22"/>
                <w:szCs w:val="22"/>
              </w:rPr>
              <w:t>Импорт</w:t>
            </w:r>
          </w:p>
        </w:tc>
        <w:tc>
          <w:tcPr>
            <w:tcW w:w="1685" w:type="dxa"/>
            <w:tcBorders>
              <w:bottom w:val="single" w:sz="4" w:space="0" w:color="auto"/>
            </w:tcBorders>
          </w:tcPr>
          <w:p w:rsidR="00574A48" w:rsidRPr="004475F2" w:rsidRDefault="00574A48" w:rsidP="00E7011B">
            <w:pPr>
              <w:spacing w:before="40" w:after="40" w:line="200" w:lineRule="exact"/>
              <w:jc w:val="center"/>
            </w:pPr>
            <w:r w:rsidRPr="004475F2">
              <w:rPr>
                <w:sz w:val="22"/>
                <w:szCs w:val="22"/>
              </w:rPr>
              <w:t>Сальдо</w:t>
            </w:r>
          </w:p>
        </w:tc>
      </w:tr>
      <w:tr w:rsidR="004306FF" w:rsidRPr="004475F2" w:rsidTr="00BB7782">
        <w:trPr>
          <w:trHeight w:val="80"/>
          <w:jc w:val="center"/>
        </w:trPr>
        <w:tc>
          <w:tcPr>
            <w:tcW w:w="2340" w:type="dxa"/>
            <w:tcBorders>
              <w:top w:val="nil"/>
              <w:bottom w:val="nil"/>
            </w:tcBorders>
            <w:vAlign w:val="bottom"/>
          </w:tcPr>
          <w:p w:rsidR="004306FF" w:rsidRPr="004475F2" w:rsidRDefault="004306FF" w:rsidP="00446FF1">
            <w:pPr>
              <w:spacing w:before="34" w:after="34" w:line="220" w:lineRule="exact"/>
              <w:jc w:val="center"/>
              <w:rPr>
                <w:b/>
                <w:bCs/>
              </w:rPr>
            </w:pPr>
            <w:bookmarkStart w:id="3" w:name="_Hlk448156701"/>
            <w:r w:rsidRPr="004475F2">
              <w:rPr>
                <w:b/>
                <w:sz w:val="22"/>
                <w:szCs w:val="22"/>
              </w:rPr>
              <w:t xml:space="preserve">2024 г. </w:t>
            </w:r>
          </w:p>
        </w:tc>
        <w:tc>
          <w:tcPr>
            <w:tcW w:w="1684" w:type="dxa"/>
            <w:tcBorders>
              <w:top w:val="nil"/>
              <w:bottom w:val="nil"/>
            </w:tcBorders>
            <w:vAlign w:val="bottom"/>
          </w:tcPr>
          <w:p w:rsidR="004306FF" w:rsidRPr="004475F2" w:rsidRDefault="004306FF" w:rsidP="00446FF1">
            <w:pPr>
              <w:spacing w:before="34" w:after="34" w:line="220" w:lineRule="exact"/>
              <w:ind w:right="340"/>
              <w:jc w:val="right"/>
            </w:pPr>
          </w:p>
        </w:tc>
        <w:tc>
          <w:tcPr>
            <w:tcW w:w="1685" w:type="dxa"/>
            <w:tcBorders>
              <w:top w:val="nil"/>
              <w:bottom w:val="nil"/>
            </w:tcBorders>
            <w:vAlign w:val="bottom"/>
          </w:tcPr>
          <w:p w:rsidR="004306FF" w:rsidRPr="004475F2" w:rsidRDefault="004306FF" w:rsidP="00446FF1">
            <w:pPr>
              <w:spacing w:before="34" w:after="34" w:line="220" w:lineRule="exact"/>
              <w:ind w:right="340"/>
              <w:jc w:val="right"/>
            </w:pPr>
          </w:p>
        </w:tc>
        <w:tc>
          <w:tcPr>
            <w:tcW w:w="1684" w:type="dxa"/>
            <w:tcBorders>
              <w:top w:val="nil"/>
              <w:bottom w:val="nil"/>
            </w:tcBorders>
            <w:vAlign w:val="bottom"/>
          </w:tcPr>
          <w:p w:rsidR="004306FF" w:rsidRPr="004475F2" w:rsidRDefault="004306FF" w:rsidP="00446FF1">
            <w:pPr>
              <w:spacing w:before="34" w:after="34" w:line="220" w:lineRule="exact"/>
              <w:ind w:right="340"/>
              <w:jc w:val="right"/>
            </w:pPr>
          </w:p>
        </w:tc>
        <w:tc>
          <w:tcPr>
            <w:tcW w:w="1685" w:type="dxa"/>
            <w:tcBorders>
              <w:top w:val="nil"/>
              <w:bottom w:val="nil"/>
            </w:tcBorders>
            <w:vAlign w:val="bottom"/>
          </w:tcPr>
          <w:p w:rsidR="004306FF" w:rsidRPr="004475F2" w:rsidRDefault="004306FF" w:rsidP="00446FF1">
            <w:pPr>
              <w:spacing w:before="34" w:after="34" w:line="220" w:lineRule="exact"/>
              <w:ind w:right="454"/>
              <w:jc w:val="right"/>
            </w:pPr>
          </w:p>
        </w:tc>
      </w:tr>
      <w:tr w:rsidR="00A526DA" w:rsidRPr="004475F2" w:rsidTr="00E00480">
        <w:trPr>
          <w:trHeight w:val="80"/>
          <w:jc w:val="center"/>
        </w:trPr>
        <w:tc>
          <w:tcPr>
            <w:tcW w:w="2340" w:type="dxa"/>
            <w:tcBorders>
              <w:top w:val="nil"/>
              <w:bottom w:val="nil"/>
            </w:tcBorders>
            <w:vAlign w:val="bottom"/>
          </w:tcPr>
          <w:p w:rsidR="00A526DA" w:rsidRPr="004475F2" w:rsidRDefault="00A526DA" w:rsidP="00446FF1">
            <w:pPr>
              <w:spacing w:before="34" w:after="34" w:line="220" w:lineRule="exact"/>
              <w:ind w:left="284"/>
            </w:pPr>
            <w:r w:rsidRPr="004475F2">
              <w:rPr>
                <w:sz w:val="22"/>
                <w:szCs w:val="22"/>
              </w:rPr>
              <w:t>Январь</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7 208,6</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3 676,7</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3 531,9</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144,8</w:t>
            </w:r>
          </w:p>
        </w:tc>
      </w:tr>
      <w:tr w:rsidR="00A526DA" w:rsidRPr="004475F2" w:rsidTr="00E00480">
        <w:trPr>
          <w:trHeight w:val="80"/>
          <w:jc w:val="center"/>
        </w:trPr>
        <w:tc>
          <w:tcPr>
            <w:tcW w:w="2340" w:type="dxa"/>
            <w:tcBorders>
              <w:top w:val="nil"/>
              <w:bottom w:val="nil"/>
            </w:tcBorders>
            <w:vAlign w:val="bottom"/>
          </w:tcPr>
          <w:p w:rsidR="00A526DA" w:rsidRPr="004475F2" w:rsidRDefault="00A526DA" w:rsidP="00446FF1">
            <w:pPr>
              <w:spacing w:before="34" w:after="34" w:line="220" w:lineRule="exact"/>
              <w:ind w:left="284"/>
            </w:pPr>
            <w:r w:rsidRPr="004475F2">
              <w:rPr>
                <w:sz w:val="22"/>
                <w:szCs w:val="22"/>
              </w:rPr>
              <w:t>Февраль</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7 558,5</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3 761,6</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3 796,9</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-35,3</w:t>
            </w:r>
          </w:p>
        </w:tc>
      </w:tr>
      <w:tr w:rsidR="00A526DA" w:rsidRPr="004475F2" w:rsidTr="007A0D53">
        <w:trPr>
          <w:trHeight w:val="80"/>
          <w:jc w:val="center"/>
        </w:trPr>
        <w:tc>
          <w:tcPr>
            <w:tcW w:w="2340" w:type="dxa"/>
            <w:tcBorders>
              <w:top w:val="nil"/>
              <w:bottom w:val="nil"/>
            </w:tcBorders>
            <w:vAlign w:val="bottom"/>
          </w:tcPr>
          <w:p w:rsidR="00A526DA" w:rsidRPr="004475F2" w:rsidRDefault="00A526DA" w:rsidP="00446FF1">
            <w:pPr>
              <w:spacing w:before="34" w:after="34" w:line="220" w:lineRule="exact"/>
              <w:ind w:left="284"/>
            </w:pPr>
            <w:r w:rsidRPr="004475F2">
              <w:rPr>
                <w:sz w:val="22"/>
                <w:szCs w:val="22"/>
              </w:rPr>
              <w:t>Март</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8 296,8</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4 108,1</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4 188,7</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-80,6</w:t>
            </w:r>
          </w:p>
        </w:tc>
      </w:tr>
      <w:tr w:rsidR="00A526DA" w:rsidRPr="004475F2" w:rsidTr="007A0D53">
        <w:trPr>
          <w:trHeight w:val="80"/>
          <w:jc w:val="center"/>
        </w:trPr>
        <w:tc>
          <w:tcPr>
            <w:tcW w:w="2340" w:type="dxa"/>
            <w:tcBorders>
              <w:top w:val="nil"/>
              <w:bottom w:val="nil"/>
            </w:tcBorders>
            <w:vAlign w:val="bottom"/>
          </w:tcPr>
          <w:p w:rsidR="00A526DA" w:rsidRPr="004475F2" w:rsidRDefault="00A526DA" w:rsidP="00446FF1">
            <w:pPr>
              <w:spacing w:before="34" w:after="34" w:line="220" w:lineRule="exact"/>
              <w:ind w:left="162"/>
              <w:rPr>
                <w:b/>
                <w:iCs/>
              </w:rPr>
            </w:pPr>
            <w:r w:rsidRPr="004475F2">
              <w:rPr>
                <w:b/>
                <w:sz w:val="22"/>
                <w:szCs w:val="22"/>
              </w:rPr>
              <w:t>I квартал</w:t>
            </w:r>
          </w:p>
        </w:tc>
        <w:tc>
          <w:tcPr>
            <w:tcW w:w="1684" w:type="dxa"/>
            <w:tcBorders>
              <w:top w:val="nil"/>
              <w:bottom w:val="nil"/>
            </w:tcBorders>
            <w:vAlign w:val="bottom"/>
          </w:tcPr>
          <w:p w:rsidR="00A526DA" w:rsidRPr="004475F2" w:rsidRDefault="00A526DA" w:rsidP="00446FF1">
            <w:pPr>
              <w:spacing w:before="34" w:after="34" w:line="220" w:lineRule="exact"/>
              <w:ind w:right="340"/>
              <w:jc w:val="right"/>
              <w:rPr>
                <w:b/>
              </w:rPr>
            </w:pPr>
            <w:r w:rsidRPr="004475F2">
              <w:rPr>
                <w:b/>
                <w:sz w:val="22"/>
                <w:szCs w:val="22"/>
              </w:rPr>
              <w:t>23 063,9</w:t>
            </w:r>
          </w:p>
        </w:tc>
        <w:tc>
          <w:tcPr>
            <w:tcW w:w="1685" w:type="dxa"/>
            <w:tcBorders>
              <w:top w:val="nil"/>
              <w:bottom w:val="nil"/>
            </w:tcBorders>
            <w:vAlign w:val="bottom"/>
          </w:tcPr>
          <w:p w:rsidR="00A526DA" w:rsidRPr="004475F2" w:rsidRDefault="00A526DA" w:rsidP="00446FF1">
            <w:pPr>
              <w:spacing w:before="34" w:after="34" w:line="220" w:lineRule="exact"/>
              <w:ind w:right="340"/>
              <w:jc w:val="right"/>
              <w:rPr>
                <w:b/>
              </w:rPr>
            </w:pPr>
            <w:r w:rsidRPr="004475F2">
              <w:rPr>
                <w:b/>
                <w:sz w:val="22"/>
                <w:szCs w:val="22"/>
              </w:rPr>
              <w:t>11 546,4</w:t>
            </w:r>
          </w:p>
        </w:tc>
        <w:tc>
          <w:tcPr>
            <w:tcW w:w="1684" w:type="dxa"/>
            <w:tcBorders>
              <w:top w:val="nil"/>
              <w:bottom w:val="nil"/>
            </w:tcBorders>
            <w:vAlign w:val="bottom"/>
          </w:tcPr>
          <w:p w:rsidR="00A526DA" w:rsidRPr="004475F2" w:rsidRDefault="00A526DA" w:rsidP="00446FF1">
            <w:pPr>
              <w:spacing w:before="34" w:after="34" w:line="220" w:lineRule="exact"/>
              <w:ind w:right="340"/>
              <w:jc w:val="right"/>
              <w:rPr>
                <w:b/>
              </w:rPr>
            </w:pPr>
            <w:r w:rsidRPr="004475F2">
              <w:rPr>
                <w:b/>
                <w:sz w:val="22"/>
                <w:szCs w:val="22"/>
              </w:rPr>
              <w:t>11 517,5</w:t>
            </w:r>
          </w:p>
        </w:tc>
        <w:tc>
          <w:tcPr>
            <w:tcW w:w="1685" w:type="dxa"/>
            <w:tcBorders>
              <w:top w:val="nil"/>
              <w:bottom w:val="nil"/>
            </w:tcBorders>
            <w:vAlign w:val="bottom"/>
          </w:tcPr>
          <w:p w:rsidR="00A526DA" w:rsidRPr="004475F2" w:rsidRDefault="00A526DA" w:rsidP="00446FF1">
            <w:pPr>
              <w:spacing w:before="34" w:after="34" w:line="220" w:lineRule="exact"/>
              <w:ind w:right="340"/>
              <w:jc w:val="right"/>
              <w:rPr>
                <w:b/>
              </w:rPr>
            </w:pPr>
            <w:r w:rsidRPr="004475F2">
              <w:rPr>
                <w:b/>
                <w:sz w:val="22"/>
                <w:szCs w:val="22"/>
              </w:rPr>
              <w:t>28,9</w:t>
            </w:r>
          </w:p>
        </w:tc>
      </w:tr>
      <w:tr w:rsidR="00A526DA" w:rsidRPr="004475F2" w:rsidTr="007A0D53">
        <w:trPr>
          <w:trHeight w:val="80"/>
          <w:jc w:val="center"/>
        </w:trPr>
        <w:tc>
          <w:tcPr>
            <w:tcW w:w="2340" w:type="dxa"/>
            <w:tcBorders>
              <w:top w:val="nil"/>
              <w:bottom w:val="nil"/>
            </w:tcBorders>
            <w:vAlign w:val="bottom"/>
          </w:tcPr>
          <w:p w:rsidR="00A526DA" w:rsidRPr="004475F2" w:rsidRDefault="00A526DA" w:rsidP="00446FF1">
            <w:pPr>
              <w:spacing w:before="34" w:after="34" w:line="220" w:lineRule="exact"/>
              <w:ind w:left="284"/>
            </w:pPr>
            <w:r w:rsidRPr="004475F2">
              <w:rPr>
                <w:sz w:val="22"/>
                <w:szCs w:val="22"/>
              </w:rPr>
              <w:t>Апрель</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7 930,9</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3 904,7</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4 026,2</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-121,5</w:t>
            </w:r>
          </w:p>
        </w:tc>
      </w:tr>
      <w:tr w:rsidR="00A526DA" w:rsidRPr="004475F2" w:rsidTr="007A0D53">
        <w:trPr>
          <w:trHeight w:val="80"/>
          <w:jc w:val="center"/>
        </w:trPr>
        <w:tc>
          <w:tcPr>
            <w:tcW w:w="2340" w:type="dxa"/>
            <w:tcBorders>
              <w:top w:val="nil"/>
              <w:bottom w:val="nil"/>
            </w:tcBorders>
            <w:vAlign w:val="bottom"/>
          </w:tcPr>
          <w:p w:rsidR="00A526DA" w:rsidRPr="004475F2" w:rsidRDefault="00A526DA" w:rsidP="00446FF1">
            <w:pPr>
              <w:spacing w:before="34" w:after="34" w:line="220" w:lineRule="exact"/>
              <w:ind w:left="162"/>
              <w:rPr>
                <w:i/>
              </w:rPr>
            </w:pPr>
            <w:proofErr w:type="spellStart"/>
            <w:r w:rsidRPr="004475F2">
              <w:rPr>
                <w:i/>
                <w:sz w:val="22"/>
                <w:szCs w:val="22"/>
                <w:lang w:val="en-US"/>
              </w:rPr>
              <w:t>Январь</w:t>
            </w:r>
            <w:proofErr w:type="spellEnd"/>
            <w:r w:rsidRPr="004475F2">
              <w:rPr>
                <w:i/>
                <w:sz w:val="22"/>
                <w:szCs w:val="22"/>
                <w:lang w:val="en-US"/>
              </w:rPr>
              <w:t>-</w:t>
            </w:r>
            <w:r w:rsidRPr="004475F2">
              <w:rPr>
                <w:i/>
                <w:sz w:val="22"/>
                <w:szCs w:val="22"/>
              </w:rPr>
              <w:t>апрель</w:t>
            </w:r>
          </w:p>
        </w:tc>
        <w:tc>
          <w:tcPr>
            <w:tcW w:w="1684" w:type="dxa"/>
            <w:tcBorders>
              <w:top w:val="nil"/>
              <w:bottom w:val="nil"/>
            </w:tcBorders>
            <w:vAlign w:val="bottom"/>
          </w:tcPr>
          <w:p w:rsidR="00A526DA" w:rsidRPr="004475F2" w:rsidRDefault="00A526DA" w:rsidP="00446FF1">
            <w:pPr>
              <w:spacing w:before="34" w:after="34" w:line="220" w:lineRule="exact"/>
              <w:ind w:right="340"/>
              <w:jc w:val="right"/>
              <w:rPr>
                <w:i/>
              </w:rPr>
            </w:pPr>
            <w:r w:rsidRPr="004475F2">
              <w:rPr>
                <w:i/>
                <w:sz w:val="22"/>
                <w:szCs w:val="22"/>
              </w:rPr>
              <w:t>30 994,8</w:t>
            </w:r>
          </w:p>
        </w:tc>
        <w:tc>
          <w:tcPr>
            <w:tcW w:w="1685" w:type="dxa"/>
            <w:tcBorders>
              <w:top w:val="nil"/>
              <w:bottom w:val="nil"/>
            </w:tcBorders>
            <w:vAlign w:val="bottom"/>
          </w:tcPr>
          <w:p w:rsidR="00A526DA" w:rsidRPr="004475F2" w:rsidRDefault="00A526DA" w:rsidP="00446FF1">
            <w:pPr>
              <w:spacing w:before="34" w:after="34" w:line="220" w:lineRule="exact"/>
              <w:ind w:right="340"/>
              <w:jc w:val="right"/>
              <w:rPr>
                <w:i/>
              </w:rPr>
            </w:pPr>
            <w:r w:rsidRPr="004475F2">
              <w:rPr>
                <w:i/>
                <w:sz w:val="22"/>
                <w:szCs w:val="22"/>
              </w:rPr>
              <w:t>15 451,1</w:t>
            </w:r>
          </w:p>
        </w:tc>
        <w:tc>
          <w:tcPr>
            <w:tcW w:w="1684" w:type="dxa"/>
            <w:tcBorders>
              <w:top w:val="nil"/>
              <w:bottom w:val="nil"/>
            </w:tcBorders>
            <w:vAlign w:val="bottom"/>
          </w:tcPr>
          <w:p w:rsidR="00A526DA" w:rsidRPr="004475F2" w:rsidRDefault="00A526DA" w:rsidP="00446FF1">
            <w:pPr>
              <w:spacing w:before="34" w:after="34" w:line="220" w:lineRule="exact"/>
              <w:ind w:right="340"/>
              <w:jc w:val="right"/>
              <w:rPr>
                <w:i/>
              </w:rPr>
            </w:pPr>
            <w:r w:rsidRPr="004475F2">
              <w:rPr>
                <w:i/>
                <w:sz w:val="22"/>
                <w:szCs w:val="22"/>
              </w:rPr>
              <w:t>15 543,7</w:t>
            </w:r>
          </w:p>
        </w:tc>
        <w:tc>
          <w:tcPr>
            <w:tcW w:w="1685" w:type="dxa"/>
            <w:tcBorders>
              <w:top w:val="nil"/>
              <w:bottom w:val="nil"/>
            </w:tcBorders>
            <w:vAlign w:val="bottom"/>
          </w:tcPr>
          <w:p w:rsidR="00A526DA" w:rsidRPr="004475F2" w:rsidRDefault="00A526DA" w:rsidP="00446FF1">
            <w:pPr>
              <w:spacing w:before="34" w:after="34" w:line="220" w:lineRule="exact"/>
              <w:ind w:right="340"/>
              <w:jc w:val="right"/>
              <w:rPr>
                <w:i/>
              </w:rPr>
            </w:pPr>
            <w:r w:rsidRPr="004475F2">
              <w:rPr>
                <w:i/>
                <w:sz w:val="22"/>
                <w:szCs w:val="22"/>
              </w:rPr>
              <w:t>-92,6</w:t>
            </w:r>
          </w:p>
        </w:tc>
      </w:tr>
      <w:tr w:rsidR="00A526DA" w:rsidRPr="004475F2" w:rsidTr="00D56790">
        <w:trPr>
          <w:trHeight w:val="80"/>
          <w:jc w:val="center"/>
        </w:trPr>
        <w:tc>
          <w:tcPr>
            <w:tcW w:w="2340" w:type="dxa"/>
            <w:tcBorders>
              <w:top w:val="nil"/>
              <w:bottom w:val="nil"/>
            </w:tcBorders>
            <w:vAlign w:val="bottom"/>
          </w:tcPr>
          <w:p w:rsidR="00A526DA" w:rsidRPr="004475F2" w:rsidRDefault="00A526DA" w:rsidP="00446FF1">
            <w:pPr>
              <w:spacing w:before="34" w:after="34" w:line="220" w:lineRule="exact"/>
              <w:ind w:left="284"/>
            </w:pPr>
            <w:r w:rsidRPr="004475F2">
              <w:rPr>
                <w:sz w:val="22"/>
                <w:szCs w:val="22"/>
              </w:rPr>
              <w:t>Май</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8 252,0</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4 135,6</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4 116,4</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19,2</w:t>
            </w:r>
          </w:p>
        </w:tc>
      </w:tr>
      <w:tr w:rsidR="00A526DA" w:rsidRPr="004475F2" w:rsidTr="00D56790">
        <w:trPr>
          <w:trHeight w:val="80"/>
          <w:jc w:val="center"/>
        </w:trPr>
        <w:tc>
          <w:tcPr>
            <w:tcW w:w="2340" w:type="dxa"/>
            <w:tcBorders>
              <w:top w:val="nil"/>
              <w:bottom w:val="nil"/>
            </w:tcBorders>
            <w:vAlign w:val="bottom"/>
          </w:tcPr>
          <w:p w:rsidR="00A526DA" w:rsidRPr="004475F2" w:rsidRDefault="00A526DA" w:rsidP="00446FF1">
            <w:pPr>
              <w:spacing w:before="34" w:after="34" w:line="220" w:lineRule="exact"/>
              <w:ind w:left="284"/>
            </w:pPr>
            <w:r w:rsidRPr="004475F2">
              <w:rPr>
                <w:sz w:val="22"/>
                <w:szCs w:val="22"/>
              </w:rPr>
              <w:t>Июнь</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8 360,0</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4 282,4</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4 077,6</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204,8</w:t>
            </w:r>
          </w:p>
        </w:tc>
      </w:tr>
      <w:tr w:rsidR="00A526DA" w:rsidRPr="004475F2" w:rsidTr="00B3005D">
        <w:trPr>
          <w:trHeight w:val="80"/>
          <w:jc w:val="center"/>
        </w:trPr>
        <w:tc>
          <w:tcPr>
            <w:tcW w:w="2340" w:type="dxa"/>
            <w:tcBorders>
              <w:top w:val="nil"/>
              <w:bottom w:val="nil"/>
            </w:tcBorders>
            <w:vAlign w:val="bottom"/>
          </w:tcPr>
          <w:p w:rsidR="00A526DA" w:rsidRPr="004475F2" w:rsidRDefault="00A526DA" w:rsidP="00446FF1">
            <w:pPr>
              <w:spacing w:before="34" w:after="34" w:line="220" w:lineRule="exact"/>
              <w:ind w:left="162"/>
              <w:rPr>
                <w:b/>
              </w:rPr>
            </w:pPr>
            <w:r w:rsidRPr="004475F2">
              <w:rPr>
                <w:b/>
                <w:sz w:val="22"/>
                <w:szCs w:val="22"/>
              </w:rPr>
              <w:t>II квартал</w:t>
            </w:r>
          </w:p>
        </w:tc>
        <w:tc>
          <w:tcPr>
            <w:tcW w:w="1684" w:type="dxa"/>
            <w:tcBorders>
              <w:top w:val="nil"/>
              <w:bottom w:val="nil"/>
            </w:tcBorders>
            <w:vAlign w:val="bottom"/>
          </w:tcPr>
          <w:p w:rsidR="00A526DA" w:rsidRPr="004475F2" w:rsidRDefault="00A526DA" w:rsidP="00446FF1">
            <w:pPr>
              <w:spacing w:before="34" w:after="34" w:line="220" w:lineRule="exact"/>
              <w:ind w:right="340"/>
              <w:jc w:val="right"/>
              <w:rPr>
                <w:b/>
              </w:rPr>
            </w:pPr>
            <w:r w:rsidRPr="004475F2">
              <w:rPr>
                <w:b/>
                <w:sz w:val="22"/>
                <w:szCs w:val="22"/>
              </w:rPr>
              <w:t>24 542,9</w:t>
            </w:r>
          </w:p>
        </w:tc>
        <w:tc>
          <w:tcPr>
            <w:tcW w:w="1685" w:type="dxa"/>
            <w:tcBorders>
              <w:top w:val="nil"/>
              <w:bottom w:val="nil"/>
            </w:tcBorders>
            <w:vAlign w:val="bottom"/>
          </w:tcPr>
          <w:p w:rsidR="00A526DA" w:rsidRPr="004475F2" w:rsidRDefault="00A526DA" w:rsidP="00446FF1">
            <w:pPr>
              <w:spacing w:before="34" w:after="34" w:line="220" w:lineRule="exact"/>
              <w:ind w:right="340"/>
              <w:jc w:val="right"/>
              <w:rPr>
                <w:b/>
              </w:rPr>
            </w:pPr>
            <w:r w:rsidRPr="004475F2">
              <w:rPr>
                <w:b/>
                <w:sz w:val="22"/>
                <w:szCs w:val="22"/>
              </w:rPr>
              <w:t>12 322,7</w:t>
            </w:r>
          </w:p>
        </w:tc>
        <w:tc>
          <w:tcPr>
            <w:tcW w:w="1684" w:type="dxa"/>
            <w:tcBorders>
              <w:top w:val="nil"/>
              <w:bottom w:val="nil"/>
            </w:tcBorders>
            <w:vAlign w:val="bottom"/>
          </w:tcPr>
          <w:p w:rsidR="00A526DA" w:rsidRPr="004475F2" w:rsidRDefault="00A526DA" w:rsidP="00446FF1">
            <w:pPr>
              <w:spacing w:before="34" w:after="34" w:line="220" w:lineRule="exact"/>
              <w:ind w:right="340"/>
              <w:jc w:val="right"/>
              <w:rPr>
                <w:b/>
              </w:rPr>
            </w:pPr>
            <w:r w:rsidRPr="004475F2">
              <w:rPr>
                <w:b/>
                <w:sz w:val="22"/>
                <w:szCs w:val="22"/>
              </w:rPr>
              <w:t>12 220,2</w:t>
            </w:r>
          </w:p>
        </w:tc>
        <w:tc>
          <w:tcPr>
            <w:tcW w:w="1685" w:type="dxa"/>
            <w:tcBorders>
              <w:top w:val="nil"/>
              <w:bottom w:val="nil"/>
            </w:tcBorders>
            <w:vAlign w:val="bottom"/>
          </w:tcPr>
          <w:p w:rsidR="00A526DA" w:rsidRPr="004475F2" w:rsidRDefault="00A526DA" w:rsidP="00446FF1">
            <w:pPr>
              <w:spacing w:before="34" w:after="34" w:line="220" w:lineRule="exact"/>
              <w:ind w:right="340"/>
              <w:jc w:val="right"/>
              <w:rPr>
                <w:b/>
              </w:rPr>
            </w:pPr>
            <w:r w:rsidRPr="004475F2">
              <w:rPr>
                <w:b/>
                <w:sz w:val="22"/>
                <w:szCs w:val="22"/>
              </w:rPr>
              <w:t>102,5</w:t>
            </w:r>
          </w:p>
        </w:tc>
      </w:tr>
      <w:tr w:rsidR="00A526DA" w:rsidRPr="004475F2" w:rsidTr="00330F10">
        <w:trPr>
          <w:trHeight w:val="80"/>
          <w:jc w:val="center"/>
        </w:trPr>
        <w:tc>
          <w:tcPr>
            <w:tcW w:w="2340" w:type="dxa"/>
            <w:tcBorders>
              <w:top w:val="nil"/>
              <w:bottom w:val="nil"/>
            </w:tcBorders>
            <w:vAlign w:val="bottom"/>
          </w:tcPr>
          <w:p w:rsidR="00A526DA" w:rsidRPr="004475F2" w:rsidRDefault="00A526DA" w:rsidP="00446FF1">
            <w:pPr>
              <w:spacing w:before="34" w:after="34" w:line="220" w:lineRule="exact"/>
              <w:ind w:left="162"/>
              <w:rPr>
                <w:i/>
              </w:rPr>
            </w:pPr>
            <w:r w:rsidRPr="004475F2">
              <w:rPr>
                <w:i/>
                <w:sz w:val="22"/>
                <w:szCs w:val="22"/>
              </w:rPr>
              <w:t>I полугодие</w:t>
            </w:r>
          </w:p>
        </w:tc>
        <w:tc>
          <w:tcPr>
            <w:tcW w:w="1684" w:type="dxa"/>
            <w:tcBorders>
              <w:top w:val="nil"/>
              <w:bottom w:val="nil"/>
            </w:tcBorders>
            <w:vAlign w:val="bottom"/>
          </w:tcPr>
          <w:p w:rsidR="00A526DA" w:rsidRPr="004475F2" w:rsidRDefault="00A526DA" w:rsidP="00446FF1">
            <w:pPr>
              <w:spacing w:before="34" w:after="34" w:line="220" w:lineRule="exact"/>
              <w:ind w:right="340"/>
              <w:jc w:val="right"/>
              <w:rPr>
                <w:i/>
              </w:rPr>
            </w:pPr>
            <w:r w:rsidRPr="004475F2">
              <w:rPr>
                <w:i/>
                <w:sz w:val="22"/>
                <w:szCs w:val="22"/>
              </w:rPr>
              <w:t>47 606,8</w:t>
            </w:r>
          </w:p>
        </w:tc>
        <w:tc>
          <w:tcPr>
            <w:tcW w:w="1685" w:type="dxa"/>
            <w:tcBorders>
              <w:top w:val="nil"/>
              <w:bottom w:val="nil"/>
            </w:tcBorders>
            <w:vAlign w:val="bottom"/>
          </w:tcPr>
          <w:p w:rsidR="00A526DA" w:rsidRPr="004475F2" w:rsidRDefault="00A526DA" w:rsidP="00446FF1">
            <w:pPr>
              <w:spacing w:before="34" w:after="34" w:line="220" w:lineRule="exact"/>
              <w:ind w:right="340"/>
              <w:jc w:val="right"/>
              <w:rPr>
                <w:i/>
              </w:rPr>
            </w:pPr>
            <w:r w:rsidRPr="004475F2">
              <w:rPr>
                <w:i/>
                <w:sz w:val="22"/>
                <w:szCs w:val="22"/>
              </w:rPr>
              <w:t>23 869,1</w:t>
            </w:r>
          </w:p>
        </w:tc>
        <w:tc>
          <w:tcPr>
            <w:tcW w:w="1684" w:type="dxa"/>
            <w:tcBorders>
              <w:top w:val="nil"/>
              <w:bottom w:val="nil"/>
            </w:tcBorders>
            <w:vAlign w:val="bottom"/>
          </w:tcPr>
          <w:p w:rsidR="00A526DA" w:rsidRPr="004475F2" w:rsidRDefault="00A526DA" w:rsidP="00446FF1">
            <w:pPr>
              <w:spacing w:before="34" w:after="34" w:line="220" w:lineRule="exact"/>
              <w:ind w:right="340"/>
              <w:jc w:val="right"/>
              <w:rPr>
                <w:i/>
              </w:rPr>
            </w:pPr>
            <w:r w:rsidRPr="004475F2">
              <w:rPr>
                <w:i/>
                <w:sz w:val="22"/>
                <w:szCs w:val="22"/>
              </w:rPr>
              <w:t>23 737,7</w:t>
            </w:r>
          </w:p>
        </w:tc>
        <w:tc>
          <w:tcPr>
            <w:tcW w:w="1685" w:type="dxa"/>
            <w:tcBorders>
              <w:top w:val="nil"/>
              <w:bottom w:val="nil"/>
            </w:tcBorders>
            <w:vAlign w:val="bottom"/>
          </w:tcPr>
          <w:p w:rsidR="00A526DA" w:rsidRPr="004475F2" w:rsidRDefault="00A526DA" w:rsidP="00446FF1">
            <w:pPr>
              <w:spacing w:before="34" w:after="34" w:line="220" w:lineRule="exact"/>
              <w:ind w:right="340"/>
              <w:jc w:val="right"/>
              <w:rPr>
                <w:i/>
              </w:rPr>
            </w:pPr>
            <w:r w:rsidRPr="004475F2">
              <w:rPr>
                <w:i/>
                <w:sz w:val="22"/>
                <w:szCs w:val="22"/>
              </w:rPr>
              <w:t>131,4</w:t>
            </w:r>
          </w:p>
        </w:tc>
      </w:tr>
      <w:tr w:rsidR="00A526DA" w:rsidRPr="004475F2" w:rsidTr="00330F10">
        <w:trPr>
          <w:trHeight w:val="80"/>
          <w:jc w:val="center"/>
        </w:trPr>
        <w:tc>
          <w:tcPr>
            <w:tcW w:w="2340" w:type="dxa"/>
            <w:tcBorders>
              <w:top w:val="nil"/>
              <w:bottom w:val="nil"/>
            </w:tcBorders>
            <w:vAlign w:val="bottom"/>
          </w:tcPr>
          <w:p w:rsidR="00A526DA" w:rsidRPr="004475F2" w:rsidRDefault="00A526DA" w:rsidP="00446FF1">
            <w:pPr>
              <w:spacing w:before="34" w:after="34" w:line="220" w:lineRule="exact"/>
              <w:ind w:left="284"/>
            </w:pPr>
            <w:r w:rsidRPr="004475F2">
              <w:rPr>
                <w:sz w:val="22"/>
                <w:szCs w:val="22"/>
              </w:rPr>
              <w:t>Июль</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8 706,5</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4 228,6</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4 477,9</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-249,3</w:t>
            </w:r>
          </w:p>
        </w:tc>
      </w:tr>
      <w:tr w:rsidR="00A526DA" w:rsidRPr="004475F2" w:rsidTr="00330F10">
        <w:trPr>
          <w:trHeight w:val="80"/>
          <w:jc w:val="center"/>
        </w:trPr>
        <w:tc>
          <w:tcPr>
            <w:tcW w:w="2340" w:type="dxa"/>
            <w:tcBorders>
              <w:top w:val="nil"/>
              <w:bottom w:val="nil"/>
            </w:tcBorders>
            <w:vAlign w:val="bottom"/>
          </w:tcPr>
          <w:p w:rsidR="00A526DA" w:rsidRPr="004475F2" w:rsidRDefault="00A526DA" w:rsidP="00446FF1">
            <w:pPr>
              <w:spacing w:before="34" w:after="34" w:line="220" w:lineRule="exact"/>
              <w:ind w:left="284"/>
            </w:pPr>
            <w:r w:rsidRPr="004475F2">
              <w:rPr>
                <w:sz w:val="22"/>
                <w:szCs w:val="22"/>
              </w:rPr>
              <w:t>Август</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8 555,5</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4 386,3</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4 169,2</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217,1</w:t>
            </w:r>
          </w:p>
        </w:tc>
      </w:tr>
      <w:tr w:rsidR="00A526DA" w:rsidRPr="004475F2" w:rsidTr="00330F10">
        <w:trPr>
          <w:trHeight w:val="80"/>
          <w:jc w:val="center"/>
        </w:trPr>
        <w:tc>
          <w:tcPr>
            <w:tcW w:w="2340" w:type="dxa"/>
            <w:tcBorders>
              <w:top w:val="nil"/>
              <w:bottom w:val="nil"/>
            </w:tcBorders>
            <w:vAlign w:val="bottom"/>
          </w:tcPr>
          <w:p w:rsidR="00A526DA" w:rsidRPr="004475F2" w:rsidRDefault="00A526DA" w:rsidP="00446FF1">
            <w:pPr>
              <w:spacing w:before="34" w:after="34" w:line="220" w:lineRule="exact"/>
              <w:ind w:left="284"/>
            </w:pPr>
            <w:r w:rsidRPr="004475F2">
              <w:rPr>
                <w:sz w:val="22"/>
                <w:szCs w:val="22"/>
              </w:rPr>
              <w:t>Сентябрь</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9 309,3</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4 547,4</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4 761,9</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-214,5</w:t>
            </w:r>
          </w:p>
        </w:tc>
      </w:tr>
      <w:tr w:rsidR="00A526DA" w:rsidRPr="004475F2" w:rsidTr="00330F10">
        <w:trPr>
          <w:trHeight w:val="80"/>
          <w:jc w:val="center"/>
        </w:trPr>
        <w:tc>
          <w:tcPr>
            <w:tcW w:w="2340" w:type="dxa"/>
            <w:tcBorders>
              <w:top w:val="nil"/>
              <w:bottom w:val="nil"/>
            </w:tcBorders>
            <w:vAlign w:val="bottom"/>
          </w:tcPr>
          <w:p w:rsidR="00A526DA" w:rsidRPr="004475F2" w:rsidRDefault="00A526DA" w:rsidP="00446FF1">
            <w:pPr>
              <w:spacing w:before="34" w:after="34" w:line="220" w:lineRule="exact"/>
              <w:ind w:left="162"/>
              <w:rPr>
                <w:b/>
              </w:rPr>
            </w:pPr>
            <w:r w:rsidRPr="004475F2">
              <w:rPr>
                <w:b/>
                <w:sz w:val="22"/>
                <w:szCs w:val="22"/>
                <w:lang w:val="en-US"/>
              </w:rPr>
              <w:t xml:space="preserve">III </w:t>
            </w:r>
            <w:proofErr w:type="spellStart"/>
            <w:r w:rsidRPr="004475F2">
              <w:rPr>
                <w:b/>
                <w:sz w:val="22"/>
                <w:szCs w:val="22"/>
                <w:lang w:val="en-US"/>
              </w:rPr>
              <w:t>квартал</w:t>
            </w:r>
            <w:proofErr w:type="spellEnd"/>
          </w:p>
        </w:tc>
        <w:tc>
          <w:tcPr>
            <w:tcW w:w="1684" w:type="dxa"/>
            <w:tcBorders>
              <w:top w:val="nil"/>
              <w:bottom w:val="nil"/>
            </w:tcBorders>
            <w:vAlign w:val="bottom"/>
          </w:tcPr>
          <w:p w:rsidR="00A526DA" w:rsidRPr="004475F2" w:rsidRDefault="00A526DA" w:rsidP="00446FF1">
            <w:pPr>
              <w:spacing w:before="34" w:after="34" w:line="220" w:lineRule="exact"/>
              <w:ind w:right="340"/>
              <w:jc w:val="right"/>
              <w:rPr>
                <w:b/>
              </w:rPr>
            </w:pPr>
            <w:r w:rsidRPr="004475F2">
              <w:rPr>
                <w:b/>
                <w:sz w:val="22"/>
                <w:szCs w:val="22"/>
              </w:rPr>
              <w:t>26 571,3</w:t>
            </w:r>
          </w:p>
        </w:tc>
        <w:tc>
          <w:tcPr>
            <w:tcW w:w="1685" w:type="dxa"/>
            <w:tcBorders>
              <w:top w:val="nil"/>
              <w:bottom w:val="nil"/>
            </w:tcBorders>
            <w:vAlign w:val="bottom"/>
          </w:tcPr>
          <w:p w:rsidR="00A526DA" w:rsidRPr="004475F2" w:rsidRDefault="00A526DA" w:rsidP="00446FF1">
            <w:pPr>
              <w:spacing w:before="34" w:after="34" w:line="220" w:lineRule="exact"/>
              <w:ind w:right="340"/>
              <w:jc w:val="right"/>
              <w:rPr>
                <w:b/>
              </w:rPr>
            </w:pPr>
            <w:r w:rsidRPr="004475F2">
              <w:rPr>
                <w:b/>
                <w:sz w:val="22"/>
                <w:szCs w:val="22"/>
              </w:rPr>
              <w:t>13 162,3</w:t>
            </w:r>
          </w:p>
        </w:tc>
        <w:tc>
          <w:tcPr>
            <w:tcW w:w="1684" w:type="dxa"/>
            <w:tcBorders>
              <w:top w:val="nil"/>
              <w:bottom w:val="nil"/>
            </w:tcBorders>
            <w:vAlign w:val="bottom"/>
          </w:tcPr>
          <w:p w:rsidR="00A526DA" w:rsidRPr="004475F2" w:rsidRDefault="00A526DA" w:rsidP="00446FF1">
            <w:pPr>
              <w:spacing w:before="34" w:after="34" w:line="220" w:lineRule="exact"/>
              <w:ind w:right="340"/>
              <w:jc w:val="right"/>
              <w:rPr>
                <w:b/>
              </w:rPr>
            </w:pPr>
            <w:r w:rsidRPr="004475F2">
              <w:rPr>
                <w:b/>
                <w:sz w:val="22"/>
                <w:szCs w:val="22"/>
              </w:rPr>
              <w:t>13 409,0</w:t>
            </w:r>
          </w:p>
        </w:tc>
        <w:tc>
          <w:tcPr>
            <w:tcW w:w="1685" w:type="dxa"/>
            <w:tcBorders>
              <w:top w:val="nil"/>
              <w:bottom w:val="nil"/>
            </w:tcBorders>
            <w:vAlign w:val="bottom"/>
          </w:tcPr>
          <w:p w:rsidR="00A526DA" w:rsidRPr="004475F2" w:rsidRDefault="00A526DA" w:rsidP="00446FF1">
            <w:pPr>
              <w:spacing w:before="34" w:after="34" w:line="220" w:lineRule="exact"/>
              <w:ind w:right="340"/>
              <w:jc w:val="right"/>
              <w:rPr>
                <w:b/>
              </w:rPr>
            </w:pPr>
            <w:r w:rsidRPr="004475F2">
              <w:rPr>
                <w:b/>
                <w:sz w:val="22"/>
                <w:szCs w:val="22"/>
              </w:rPr>
              <w:t>-246,7</w:t>
            </w:r>
          </w:p>
        </w:tc>
      </w:tr>
      <w:tr w:rsidR="00A526DA" w:rsidRPr="004475F2" w:rsidTr="00EA7AC8">
        <w:trPr>
          <w:trHeight w:val="80"/>
          <w:jc w:val="center"/>
        </w:trPr>
        <w:tc>
          <w:tcPr>
            <w:tcW w:w="2340" w:type="dxa"/>
            <w:tcBorders>
              <w:top w:val="nil"/>
              <w:bottom w:val="nil"/>
            </w:tcBorders>
            <w:vAlign w:val="bottom"/>
          </w:tcPr>
          <w:p w:rsidR="00A526DA" w:rsidRPr="004475F2" w:rsidRDefault="00A526DA" w:rsidP="00446FF1">
            <w:pPr>
              <w:spacing w:before="34" w:after="34" w:line="220" w:lineRule="exact"/>
              <w:ind w:left="162"/>
              <w:rPr>
                <w:i/>
                <w:lang w:val="en-US"/>
              </w:rPr>
            </w:pPr>
            <w:proofErr w:type="spellStart"/>
            <w:r w:rsidRPr="004475F2">
              <w:rPr>
                <w:i/>
                <w:sz w:val="22"/>
                <w:szCs w:val="22"/>
                <w:lang w:val="en-US"/>
              </w:rPr>
              <w:t>Январь-сентябрь</w:t>
            </w:r>
            <w:proofErr w:type="spellEnd"/>
          </w:p>
        </w:tc>
        <w:tc>
          <w:tcPr>
            <w:tcW w:w="1684" w:type="dxa"/>
            <w:tcBorders>
              <w:top w:val="nil"/>
              <w:bottom w:val="nil"/>
            </w:tcBorders>
            <w:vAlign w:val="bottom"/>
          </w:tcPr>
          <w:p w:rsidR="00A526DA" w:rsidRPr="004475F2" w:rsidRDefault="00A526DA" w:rsidP="00446FF1">
            <w:pPr>
              <w:spacing w:before="34" w:after="34" w:line="220" w:lineRule="exact"/>
              <w:ind w:right="340"/>
              <w:jc w:val="right"/>
              <w:rPr>
                <w:i/>
              </w:rPr>
            </w:pPr>
            <w:r w:rsidRPr="004475F2">
              <w:rPr>
                <w:i/>
                <w:sz w:val="22"/>
                <w:szCs w:val="22"/>
              </w:rPr>
              <w:t>74 178,1</w:t>
            </w:r>
          </w:p>
        </w:tc>
        <w:tc>
          <w:tcPr>
            <w:tcW w:w="1685" w:type="dxa"/>
            <w:tcBorders>
              <w:top w:val="nil"/>
              <w:bottom w:val="nil"/>
            </w:tcBorders>
            <w:vAlign w:val="bottom"/>
          </w:tcPr>
          <w:p w:rsidR="00A526DA" w:rsidRPr="004475F2" w:rsidRDefault="00A526DA" w:rsidP="00446FF1">
            <w:pPr>
              <w:spacing w:before="34" w:after="34" w:line="220" w:lineRule="exact"/>
              <w:ind w:right="340"/>
              <w:jc w:val="right"/>
              <w:rPr>
                <w:i/>
              </w:rPr>
            </w:pPr>
            <w:r w:rsidRPr="004475F2">
              <w:rPr>
                <w:i/>
                <w:sz w:val="22"/>
                <w:szCs w:val="22"/>
              </w:rPr>
              <w:t>37 031,4</w:t>
            </w:r>
          </w:p>
        </w:tc>
        <w:tc>
          <w:tcPr>
            <w:tcW w:w="1684" w:type="dxa"/>
            <w:tcBorders>
              <w:top w:val="nil"/>
              <w:bottom w:val="nil"/>
            </w:tcBorders>
            <w:vAlign w:val="bottom"/>
          </w:tcPr>
          <w:p w:rsidR="00A526DA" w:rsidRPr="004475F2" w:rsidRDefault="00A526DA" w:rsidP="00446FF1">
            <w:pPr>
              <w:spacing w:before="34" w:after="34" w:line="220" w:lineRule="exact"/>
              <w:ind w:right="340"/>
              <w:jc w:val="right"/>
              <w:rPr>
                <w:i/>
              </w:rPr>
            </w:pPr>
            <w:r w:rsidRPr="004475F2">
              <w:rPr>
                <w:i/>
                <w:sz w:val="22"/>
                <w:szCs w:val="22"/>
              </w:rPr>
              <w:t>37 146,7</w:t>
            </w:r>
          </w:p>
        </w:tc>
        <w:tc>
          <w:tcPr>
            <w:tcW w:w="1685" w:type="dxa"/>
            <w:tcBorders>
              <w:top w:val="nil"/>
              <w:bottom w:val="nil"/>
            </w:tcBorders>
            <w:vAlign w:val="bottom"/>
          </w:tcPr>
          <w:p w:rsidR="00A526DA" w:rsidRPr="004475F2" w:rsidRDefault="00A526DA" w:rsidP="00446FF1">
            <w:pPr>
              <w:spacing w:before="34" w:after="34" w:line="220" w:lineRule="exact"/>
              <w:ind w:right="340"/>
              <w:jc w:val="right"/>
              <w:rPr>
                <w:i/>
              </w:rPr>
            </w:pPr>
            <w:r w:rsidRPr="004475F2">
              <w:rPr>
                <w:i/>
                <w:sz w:val="22"/>
                <w:szCs w:val="22"/>
              </w:rPr>
              <w:t>-115,3</w:t>
            </w:r>
          </w:p>
        </w:tc>
      </w:tr>
      <w:tr w:rsidR="00A526DA" w:rsidRPr="004475F2" w:rsidTr="00EA7AC8">
        <w:trPr>
          <w:trHeight w:val="80"/>
          <w:jc w:val="center"/>
        </w:trPr>
        <w:tc>
          <w:tcPr>
            <w:tcW w:w="2340" w:type="dxa"/>
            <w:tcBorders>
              <w:top w:val="nil"/>
              <w:bottom w:val="nil"/>
            </w:tcBorders>
            <w:vAlign w:val="bottom"/>
          </w:tcPr>
          <w:p w:rsidR="00A526DA" w:rsidRPr="004475F2" w:rsidRDefault="00A526DA" w:rsidP="00446FF1">
            <w:pPr>
              <w:spacing w:before="34" w:after="34" w:line="220" w:lineRule="exact"/>
              <w:ind w:left="284"/>
            </w:pPr>
            <w:r w:rsidRPr="004475F2">
              <w:rPr>
                <w:sz w:val="22"/>
                <w:szCs w:val="22"/>
              </w:rPr>
              <w:t>Октябрь</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8 702,1</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4 256,8</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4 445,3</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-188,5</w:t>
            </w:r>
          </w:p>
        </w:tc>
      </w:tr>
      <w:tr w:rsidR="00A526DA" w:rsidRPr="004475F2" w:rsidTr="00EA7AC8">
        <w:trPr>
          <w:trHeight w:val="80"/>
          <w:jc w:val="center"/>
        </w:trPr>
        <w:tc>
          <w:tcPr>
            <w:tcW w:w="2340" w:type="dxa"/>
            <w:tcBorders>
              <w:top w:val="nil"/>
              <w:bottom w:val="nil"/>
            </w:tcBorders>
            <w:vAlign w:val="bottom"/>
          </w:tcPr>
          <w:p w:rsidR="00A526DA" w:rsidRPr="004475F2" w:rsidRDefault="00A526DA" w:rsidP="00446FF1">
            <w:pPr>
              <w:spacing w:before="34" w:after="34" w:line="220" w:lineRule="exact"/>
              <w:ind w:left="284"/>
            </w:pPr>
            <w:r w:rsidRPr="004475F2">
              <w:rPr>
                <w:sz w:val="22"/>
                <w:szCs w:val="22"/>
              </w:rPr>
              <w:t>Ноябрь</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8 176,6</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3 908,7</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4 267,9</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-359,2</w:t>
            </w:r>
          </w:p>
        </w:tc>
      </w:tr>
      <w:tr w:rsidR="00A526DA" w:rsidRPr="004475F2" w:rsidTr="00EA7AC8">
        <w:trPr>
          <w:trHeight w:val="80"/>
          <w:jc w:val="center"/>
        </w:trPr>
        <w:tc>
          <w:tcPr>
            <w:tcW w:w="2340" w:type="dxa"/>
            <w:tcBorders>
              <w:top w:val="nil"/>
              <w:bottom w:val="nil"/>
            </w:tcBorders>
            <w:vAlign w:val="bottom"/>
          </w:tcPr>
          <w:p w:rsidR="00A526DA" w:rsidRPr="004475F2" w:rsidRDefault="00A526DA" w:rsidP="00446FF1">
            <w:pPr>
              <w:spacing w:before="34" w:after="34" w:line="220" w:lineRule="exact"/>
              <w:ind w:left="284"/>
            </w:pPr>
            <w:r w:rsidRPr="004475F2">
              <w:rPr>
                <w:sz w:val="22"/>
                <w:szCs w:val="22"/>
              </w:rPr>
              <w:t>Декабрь</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9 007,8</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4 188,9</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4 818,9</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-630,0</w:t>
            </w:r>
          </w:p>
        </w:tc>
      </w:tr>
      <w:tr w:rsidR="00A526DA" w:rsidRPr="004475F2" w:rsidTr="00EA7AC8">
        <w:trPr>
          <w:trHeight w:val="80"/>
          <w:jc w:val="center"/>
        </w:trPr>
        <w:tc>
          <w:tcPr>
            <w:tcW w:w="2340" w:type="dxa"/>
            <w:tcBorders>
              <w:top w:val="nil"/>
              <w:bottom w:val="nil"/>
            </w:tcBorders>
            <w:vAlign w:val="bottom"/>
          </w:tcPr>
          <w:p w:rsidR="00A526DA" w:rsidRPr="004475F2" w:rsidRDefault="00A526DA" w:rsidP="00446FF1">
            <w:pPr>
              <w:spacing w:before="34" w:after="34" w:line="220" w:lineRule="exact"/>
              <w:ind w:left="162"/>
              <w:rPr>
                <w:b/>
                <w:bCs/>
                <w:lang w:val="ru-MO"/>
              </w:rPr>
            </w:pPr>
            <w:r w:rsidRPr="004475F2">
              <w:rPr>
                <w:b/>
                <w:sz w:val="22"/>
                <w:szCs w:val="22"/>
                <w:lang w:val="en-US"/>
              </w:rPr>
              <w:t>I</w:t>
            </w:r>
            <w:r w:rsidRPr="004475F2">
              <w:rPr>
                <w:b/>
                <w:sz w:val="22"/>
                <w:szCs w:val="22"/>
              </w:rPr>
              <w:t xml:space="preserve">V </w:t>
            </w:r>
            <w:r w:rsidRPr="004475F2">
              <w:rPr>
                <w:b/>
                <w:sz w:val="22"/>
                <w:szCs w:val="22"/>
                <w:lang w:val="ru-MO"/>
              </w:rPr>
              <w:t>квартал</w:t>
            </w:r>
          </w:p>
        </w:tc>
        <w:tc>
          <w:tcPr>
            <w:tcW w:w="1684" w:type="dxa"/>
            <w:tcBorders>
              <w:top w:val="nil"/>
              <w:bottom w:val="nil"/>
            </w:tcBorders>
            <w:vAlign w:val="bottom"/>
          </w:tcPr>
          <w:p w:rsidR="00A526DA" w:rsidRPr="004475F2" w:rsidRDefault="00A526DA" w:rsidP="00446FF1">
            <w:pPr>
              <w:spacing w:before="34" w:after="34" w:line="220" w:lineRule="exact"/>
              <w:ind w:right="340"/>
              <w:jc w:val="right"/>
              <w:rPr>
                <w:b/>
              </w:rPr>
            </w:pPr>
            <w:r w:rsidRPr="004475F2">
              <w:rPr>
                <w:b/>
                <w:sz w:val="22"/>
                <w:szCs w:val="22"/>
              </w:rPr>
              <w:t>25 886,5</w:t>
            </w:r>
          </w:p>
        </w:tc>
        <w:tc>
          <w:tcPr>
            <w:tcW w:w="1685" w:type="dxa"/>
            <w:tcBorders>
              <w:top w:val="nil"/>
              <w:bottom w:val="nil"/>
            </w:tcBorders>
            <w:vAlign w:val="bottom"/>
          </w:tcPr>
          <w:p w:rsidR="00A526DA" w:rsidRPr="004475F2" w:rsidRDefault="00A526DA" w:rsidP="00446FF1">
            <w:pPr>
              <w:spacing w:before="34" w:after="34" w:line="220" w:lineRule="exact"/>
              <w:ind w:right="340"/>
              <w:jc w:val="right"/>
              <w:rPr>
                <w:b/>
              </w:rPr>
            </w:pPr>
            <w:r w:rsidRPr="004475F2">
              <w:rPr>
                <w:b/>
                <w:sz w:val="22"/>
                <w:szCs w:val="22"/>
              </w:rPr>
              <w:t>12 354,4</w:t>
            </w:r>
          </w:p>
        </w:tc>
        <w:tc>
          <w:tcPr>
            <w:tcW w:w="1684" w:type="dxa"/>
            <w:tcBorders>
              <w:top w:val="nil"/>
              <w:bottom w:val="nil"/>
            </w:tcBorders>
            <w:vAlign w:val="bottom"/>
          </w:tcPr>
          <w:p w:rsidR="00A526DA" w:rsidRPr="004475F2" w:rsidRDefault="00A526DA" w:rsidP="00446FF1">
            <w:pPr>
              <w:spacing w:before="34" w:after="34" w:line="220" w:lineRule="exact"/>
              <w:ind w:right="340"/>
              <w:jc w:val="right"/>
              <w:rPr>
                <w:b/>
              </w:rPr>
            </w:pPr>
            <w:r w:rsidRPr="004475F2">
              <w:rPr>
                <w:b/>
                <w:sz w:val="22"/>
                <w:szCs w:val="22"/>
              </w:rPr>
              <w:t>13 532,1</w:t>
            </w:r>
          </w:p>
        </w:tc>
        <w:tc>
          <w:tcPr>
            <w:tcW w:w="1685" w:type="dxa"/>
            <w:tcBorders>
              <w:top w:val="nil"/>
              <w:bottom w:val="nil"/>
            </w:tcBorders>
            <w:vAlign w:val="bottom"/>
          </w:tcPr>
          <w:p w:rsidR="00A526DA" w:rsidRPr="004475F2" w:rsidRDefault="00A526DA" w:rsidP="00446FF1">
            <w:pPr>
              <w:spacing w:before="34" w:after="34" w:line="220" w:lineRule="exact"/>
              <w:ind w:right="340"/>
              <w:jc w:val="right"/>
              <w:rPr>
                <w:b/>
              </w:rPr>
            </w:pPr>
            <w:r w:rsidRPr="004475F2">
              <w:rPr>
                <w:b/>
                <w:sz w:val="22"/>
                <w:szCs w:val="22"/>
              </w:rPr>
              <w:t>-1 177,7</w:t>
            </w:r>
          </w:p>
        </w:tc>
      </w:tr>
      <w:tr w:rsidR="00A526DA" w:rsidRPr="004475F2" w:rsidTr="007A0D53">
        <w:trPr>
          <w:trHeight w:val="80"/>
          <w:jc w:val="center"/>
        </w:trPr>
        <w:tc>
          <w:tcPr>
            <w:tcW w:w="2340" w:type="dxa"/>
            <w:tcBorders>
              <w:top w:val="nil"/>
              <w:bottom w:val="nil"/>
            </w:tcBorders>
            <w:vAlign w:val="bottom"/>
          </w:tcPr>
          <w:p w:rsidR="00A526DA" w:rsidRPr="004475F2" w:rsidRDefault="00A526DA" w:rsidP="00446FF1">
            <w:pPr>
              <w:spacing w:before="34" w:after="34" w:line="220" w:lineRule="exact"/>
              <w:ind w:left="162"/>
              <w:rPr>
                <w:b/>
                <w:lang w:val="en-US"/>
              </w:rPr>
            </w:pPr>
            <w:proofErr w:type="spellStart"/>
            <w:r w:rsidRPr="004475F2">
              <w:rPr>
                <w:b/>
                <w:sz w:val="22"/>
                <w:szCs w:val="22"/>
                <w:lang w:val="en-US"/>
              </w:rPr>
              <w:t>Январь</w:t>
            </w:r>
            <w:proofErr w:type="spellEnd"/>
            <w:r w:rsidRPr="004475F2">
              <w:rPr>
                <w:b/>
                <w:sz w:val="22"/>
                <w:szCs w:val="22"/>
                <w:lang w:val="en-US"/>
              </w:rPr>
              <w:t>-</w:t>
            </w:r>
            <w:r w:rsidRPr="004475F2">
              <w:rPr>
                <w:b/>
                <w:sz w:val="22"/>
                <w:szCs w:val="22"/>
              </w:rPr>
              <w:t>дека</w:t>
            </w:r>
            <w:proofErr w:type="spellStart"/>
            <w:r w:rsidRPr="004475F2">
              <w:rPr>
                <w:b/>
                <w:sz w:val="22"/>
                <w:szCs w:val="22"/>
                <w:lang w:val="en-US"/>
              </w:rPr>
              <w:t>брь</w:t>
            </w:r>
            <w:proofErr w:type="spellEnd"/>
          </w:p>
        </w:tc>
        <w:tc>
          <w:tcPr>
            <w:tcW w:w="1684" w:type="dxa"/>
            <w:tcBorders>
              <w:top w:val="nil"/>
              <w:bottom w:val="nil"/>
            </w:tcBorders>
            <w:vAlign w:val="bottom"/>
          </w:tcPr>
          <w:p w:rsidR="00A526DA" w:rsidRPr="004475F2" w:rsidRDefault="00A526DA" w:rsidP="00446FF1">
            <w:pPr>
              <w:spacing w:before="34" w:after="34" w:line="220" w:lineRule="exact"/>
              <w:ind w:right="340"/>
              <w:jc w:val="right"/>
              <w:rPr>
                <w:b/>
              </w:rPr>
            </w:pPr>
            <w:r w:rsidRPr="004475F2">
              <w:rPr>
                <w:b/>
                <w:sz w:val="22"/>
                <w:szCs w:val="22"/>
              </w:rPr>
              <w:t>100 064,6</w:t>
            </w:r>
          </w:p>
        </w:tc>
        <w:tc>
          <w:tcPr>
            <w:tcW w:w="1685" w:type="dxa"/>
            <w:tcBorders>
              <w:top w:val="nil"/>
              <w:bottom w:val="nil"/>
            </w:tcBorders>
            <w:vAlign w:val="bottom"/>
          </w:tcPr>
          <w:p w:rsidR="00A526DA" w:rsidRPr="004475F2" w:rsidRDefault="00A526DA" w:rsidP="00446FF1">
            <w:pPr>
              <w:spacing w:before="34" w:after="34" w:line="220" w:lineRule="exact"/>
              <w:ind w:right="340"/>
              <w:jc w:val="right"/>
              <w:rPr>
                <w:b/>
              </w:rPr>
            </w:pPr>
            <w:r w:rsidRPr="004475F2">
              <w:rPr>
                <w:b/>
                <w:sz w:val="22"/>
                <w:szCs w:val="22"/>
              </w:rPr>
              <w:t>49 385,8</w:t>
            </w:r>
          </w:p>
        </w:tc>
        <w:tc>
          <w:tcPr>
            <w:tcW w:w="1684" w:type="dxa"/>
            <w:tcBorders>
              <w:top w:val="nil"/>
              <w:bottom w:val="nil"/>
            </w:tcBorders>
            <w:vAlign w:val="bottom"/>
          </w:tcPr>
          <w:p w:rsidR="00A526DA" w:rsidRPr="004475F2" w:rsidRDefault="00A526DA" w:rsidP="00446FF1">
            <w:pPr>
              <w:spacing w:before="34" w:after="34" w:line="220" w:lineRule="exact"/>
              <w:ind w:right="340"/>
              <w:jc w:val="right"/>
              <w:rPr>
                <w:b/>
              </w:rPr>
            </w:pPr>
            <w:r w:rsidRPr="004475F2">
              <w:rPr>
                <w:b/>
                <w:sz w:val="22"/>
                <w:szCs w:val="22"/>
              </w:rPr>
              <w:t>50 678,8</w:t>
            </w:r>
          </w:p>
        </w:tc>
        <w:tc>
          <w:tcPr>
            <w:tcW w:w="1685" w:type="dxa"/>
            <w:tcBorders>
              <w:top w:val="nil"/>
              <w:bottom w:val="nil"/>
            </w:tcBorders>
            <w:vAlign w:val="bottom"/>
          </w:tcPr>
          <w:p w:rsidR="00A526DA" w:rsidRPr="004475F2" w:rsidRDefault="00A526DA" w:rsidP="00446FF1">
            <w:pPr>
              <w:spacing w:before="34" w:after="34" w:line="220" w:lineRule="exact"/>
              <w:ind w:right="340"/>
              <w:jc w:val="right"/>
              <w:rPr>
                <w:b/>
              </w:rPr>
            </w:pPr>
            <w:r w:rsidRPr="004475F2">
              <w:rPr>
                <w:b/>
                <w:sz w:val="22"/>
                <w:szCs w:val="22"/>
              </w:rPr>
              <w:t>-1 293,0</w:t>
            </w:r>
          </w:p>
        </w:tc>
      </w:tr>
      <w:tr w:rsidR="007A0D53" w:rsidRPr="004475F2" w:rsidTr="007A0D53">
        <w:trPr>
          <w:trHeight w:val="80"/>
          <w:jc w:val="center"/>
        </w:trPr>
        <w:tc>
          <w:tcPr>
            <w:tcW w:w="2340" w:type="dxa"/>
            <w:tcBorders>
              <w:top w:val="nil"/>
              <w:bottom w:val="nil"/>
            </w:tcBorders>
            <w:vAlign w:val="bottom"/>
          </w:tcPr>
          <w:p w:rsidR="007A0D53" w:rsidRPr="004475F2" w:rsidRDefault="007A0D53" w:rsidP="00446FF1">
            <w:pPr>
              <w:spacing w:before="34" w:after="34" w:line="220" w:lineRule="exact"/>
              <w:jc w:val="center"/>
              <w:rPr>
                <w:b/>
                <w:bCs/>
              </w:rPr>
            </w:pPr>
            <w:r w:rsidRPr="004475F2">
              <w:rPr>
                <w:b/>
                <w:sz w:val="22"/>
                <w:szCs w:val="22"/>
              </w:rPr>
              <w:t xml:space="preserve">2025 г. </w:t>
            </w:r>
          </w:p>
        </w:tc>
        <w:tc>
          <w:tcPr>
            <w:tcW w:w="1684" w:type="dxa"/>
            <w:tcBorders>
              <w:top w:val="nil"/>
              <w:bottom w:val="nil"/>
            </w:tcBorders>
            <w:vAlign w:val="bottom"/>
          </w:tcPr>
          <w:p w:rsidR="007A0D53" w:rsidRPr="004475F2" w:rsidRDefault="007A0D53" w:rsidP="00446FF1">
            <w:pPr>
              <w:spacing w:before="34" w:after="34" w:line="220" w:lineRule="exact"/>
              <w:ind w:right="340"/>
              <w:jc w:val="right"/>
            </w:pPr>
          </w:p>
        </w:tc>
        <w:tc>
          <w:tcPr>
            <w:tcW w:w="1685" w:type="dxa"/>
            <w:tcBorders>
              <w:top w:val="nil"/>
              <w:bottom w:val="nil"/>
            </w:tcBorders>
            <w:vAlign w:val="bottom"/>
          </w:tcPr>
          <w:p w:rsidR="007A0D53" w:rsidRPr="004475F2" w:rsidRDefault="007A0D53" w:rsidP="00446FF1">
            <w:pPr>
              <w:spacing w:before="34" w:after="34" w:line="220" w:lineRule="exact"/>
              <w:ind w:right="340"/>
              <w:jc w:val="right"/>
            </w:pPr>
          </w:p>
        </w:tc>
        <w:tc>
          <w:tcPr>
            <w:tcW w:w="1684" w:type="dxa"/>
            <w:tcBorders>
              <w:top w:val="nil"/>
              <w:bottom w:val="nil"/>
            </w:tcBorders>
            <w:vAlign w:val="bottom"/>
          </w:tcPr>
          <w:p w:rsidR="007A0D53" w:rsidRPr="004475F2" w:rsidRDefault="007A0D53" w:rsidP="00446FF1">
            <w:pPr>
              <w:spacing w:before="34" w:after="34" w:line="220" w:lineRule="exact"/>
              <w:ind w:right="340"/>
              <w:jc w:val="right"/>
            </w:pPr>
          </w:p>
        </w:tc>
        <w:tc>
          <w:tcPr>
            <w:tcW w:w="1685" w:type="dxa"/>
            <w:tcBorders>
              <w:top w:val="nil"/>
              <w:bottom w:val="nil"/>
            </w:tcBorders>
            <w:vAlign w:val="bottom"/>
          </w:tcPr>
          <w:p w:rsidR="007A0D53" w:rsidRPr="004475F2" w:rsidRDefault="007A0D53" w:rsidP="00446FF1">
            <w:pPr>
              <w:spacing w:before="34" w:after="34" w:line="220" w:lineRule="exact"/>
              <w:ind w:right="454"/>
              <w:jc w:val="right"/>
            </w:pPr>
          </w:p>
        </w:tc>
      </w:tr>
      <w:tr w:rsidR="00A526DA" w:rsidRPr="004475F2" w:rsidTr="0027420E">
        <w:trPr>
          <w:trHeight w:val="80"/>
          <w:jc w:val="center"/>
        </w:trPr>
        <w:tc>
          <w:tcPr>
            <w:tcW w:w="2340" w:type="dxa"/>
            <w:tcBorders>
              <w:top w:val="nil"/>
              <w:bottom w:val="nil"/>
            </w:tcBorders>
            <w:vAlign w:val="bottom"/>
          </w:tcPr>
          <w:p w:rsidR="00A526DA" w:rsidRPr="004475F2" w:rsidRDefault="00A526DA" w:rsidP="00446FF1">
            <w:pPr>
              <w:spacing w:before="34" w:after="34" w:line="220" w:lineRule="exact"/>
              <w:ind w:left="284"/>
            </w:pPr>
            <w:r w:rsidRPr="004475F2">
              <w:rPr>
                <w:sz w:val="22"/>
                <w:szCs w:val="22"/>
              </w:rPr>
              <w:t>Январь</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7 040,4</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3 419,0</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3 621,4</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-202,4</w:t>
            </w:r>
          </w:p>
        </w:tc>
      </w:tr>
      <w:tr w:rsidR="00A526DA" w:rsidRPr="004475F2" w:rsidTr="0027420E">
        <w:trPr>
          <w:trHeight w:val="80"/>
          <w:jc w:val="center"/>
        </w:trPr>
        <w:tc>
          <w:tcPr>
            <w:tcW w:w="2340" w:type="dxa"/>
            <w:tcBorders>
              <w:top w:val="nil"/>
              <w:bottom w:val="nil"/>
            </w:tcBorders>
            <w:vAlign w:val="bottom"/>
          </w:tcPr>
          <w:p w:rsidR="00A526DA" w:rsidRPr="004475F2" w:rsidRDefault="00A526DA" w:rsidP="00446FF1">
            <w:pPr>
              <w:spacing w:before="34" w:after="34" w:line="220" w:lineRule="exact"/>
              <w:ind w:left="284"/>
            </w:pPr>
            <w:r w:rsidRPr="004475F2">
              <w:rPr>
                <w:sz w:val="22"/>
                <w:szCs w:val="22"/>
              </w:rPr>
              <w:t>Февраль</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7 677,5</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3 734,4</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3 943,1</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-208,7</w:t>
            </w:r>
          </w:p>
        </w:tc>
      </w:tr>
      <w:tr w:rsidR="00A526DA" w:rsidRPr="004475F2" w:rsidTr="0027420E">
        <w:trPr>
          <w:trHeight w:val="80"/>
          <w:jc w:val="center"/>
        </w:trPr>
        <w:tc>
          <w:tcPr>
            <w:tcW w:w="2340" w:type="dxa"/>
            <w:tcBorders>
              <w:top w:val="nil"/>
              <w:bottom w:val="nil"/>
            </w:tcBorders>
            <w:vAlign w:val="bottom"/>
          </w:tcPr>
          <w:p w:rsidR="00A526DA" w:rsidRPr="004475F2" w:rsidRDefault="00A526DA" w:rsidP="00446FF1">
            <w:pPr>
              <w:spacing w:before="34" w:after="34" w:line="220" w:lineRule="exact"/>
              <w:ind w:left="284"/>
            </w:pPr>
            <w:r w:rsidRPr="004475F2">
              <w:rPr>
                <w:sz w:val="22"/>
                <w:szCs w:val="22"/>
              </w:rPr>
              <w:t>Март</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8 726,0</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4 252,2</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4 473,8</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-221,6</w:t>
            </w:r>
          </w:p>
        </w:tc>
      </w:tr>
      <w:tr w:rsidR="00A526DA" w:rsidRPr="004475F2" w:rsidTr="001A391F">
        <w:trPr>
          <w:trHeight w:val="80"/>
          <w:jc w:val="center"/>
        </w:trPr>
        <w:tc>
          <w:tcPr>
            <w:tcW w:w="2340" w:type="dxa"/>
            <w:tcBorders>
              <w:top w:val="nil"/>
              <w:bottom w:val="nil"/>
            </w:tcBorders>
            <w:vAlign w:val="bottom"/>
          </w:tcPr>
          <w:p w:rsidR="00A526DA" w:rsidRPr="004475F2" w:rsidRDefault="00A526DA" w:rsidP="00446FF1">
            <w:pPr>
              <w:spacing w:before="34" w:after="34" w:line="220" w:lineRule="exact"/>
              <w:ind w:left="162"/>
              <w:rPr>
                <w:b/>
              </w:rPr>
            </w:pPr>
            <w:r w:rsidRPr="004475F2">
              <w:rPr>
                <w:b/>
                <w:sz w:val="22"/>
                <w:szCs w:val="22"/>
              </w:rPr>
              <w:t>I квартал</w:t>
            </w:r>
          </w:p>
        </w:tc>
        <w:tc>
          <w:tcPr>
            <w:tcW w:w="1684" w:type="dxa"/>
            <w:tcBorders>
              <w:top w:val="nil"/>
              <w:bottom w:val="nil"/>
            </w:tcBorders>
            <w:vAlign w:val="bottom"/>
          </w:tcPr>
          <w:p w:rsidR="00A526DA" w:rsidRPr="004475F2" w:rsidRDefault="00A526DA" w:rsidP="00446FF1">
            <w:pPr>
              <w:spacing w:before="34" w:after="34" w:line="220" w:lineRule="exact"/>
              <w:ind w:right="340"/>
              <w:jc w:val="right"/>
              <w:rPr>
                <w:b/>
              </w:rPr>
            </w:pPr>
            <w:r w:rsidRPr="004475F2">
              <w:rPr>
                <w:b/>
                <w:sz w:val="22"/>
                <w:szCs w:val="22"/>
              </w:rPr>
              <w:t>23 443,9</w:t>
            </w:r>
          </w:p>
        </w:tc>
        <w:tc>
          <w:tcPr>
            <w:tcW w:w="1685" w:type="dxa"/>
            <w:tcBorders>
              <w:top w:val="nil"/>
              <w:bottom w:val="nil"/>
            </w:tcBorders>
            <w:vAlign w:val="bottom"/>
          </w:tcPr>
          <w:p w:rsidR="00A526DA" w:rsidRPr="004475F2" w:rsidRDefault="00A526DA" w:rsidP="00446FF1">
            <w:pPr>
              <w:spacing w:before="34" w:after="34" w:line="220" w:lineRule="exact"/>
              <w:ind w:right="340"/>
              <w:jc w:val="right"/>
              <w:rPr>
                <w:b/>
              </w:rPr>
            </w:pPr>
            <w:r w:rsidRPr="004475F2">
              <w:rPr>
                <w:b/>
                <w:sz w:val="22"/>
                <w:szCs w:val="22"/>
              </w:rPr>
              <w:t>11 405,6</w:t>
            </w:r>
          </w:p>
        </w:tc>
        <w:tc>
          <w:tcPr>
            <w:tcW w:w="1684" w:type="dxa"/>
            <w:tcBorders>
              <w:top w:val="nil"/>
              <w:bottom w:val="nil"/>
            </w:tcBorders>
            <w:vAlign w:val="bottom"/>
          </w:tcPr>
          <w:p w:rsidR="00A526DA" w:rsidRPr="004475F2" w:rsidRDefault="00A526DA" w:rsidP="00446FF1">
            <w:pPr>
              <w:spacing w:before="34" w:after="34" w:line="220" w:lineRule="exact"/>
              <w:ind w:right="340"/>
              <w:jc w:val="right"/>
              <w:rPr>
                <w:b/>
              </w:rPr>
            </w:pPr>
            <w:r w:rsidRPr="004475F2">
              <w:rPr>
                <w:b/>
                <w:sz w:val="22"/>
                <w:szCs w:val="22"/>
              </w:rPr>
              <w:t>12 038,3</w:t>
            </w:r>
          </w:p>
        </w:tc>
        <w:tc>
          <w:tcPr>
            <w:tcW w:w="1685" w:type="dxa"/>
            <w:tcBorders>
              <w:top w:val="nil"/>
              <w:bottom w:val="nil"/>
            </w:tcBorders>
            <w:vAlign w:val="bottom"/>
          </w:tcPr>
          <w:p w:rsidR="00A526DA" w:rsidRPr="004475F2" w:rsidRDefault="00A526DA" w:rsidP="00446FF1">
            <w:pPr>
              <w:spacing w:before="34" w:after="34" w:line="220" w:lineRule="exact"/>
              <w:ind w:right="340"/>
              <w:jc w:val="right"/>
              <w:rPr>
                <w:b/>
              </w:rPr>
            </w:pPr>
            <w:r w:rsidRPr="004475F2">
              <w:rPr>
                <w:b/>
                <w:sz w:val="22"/>
                <w:szCs w:val="22"/>
              </w:rPr>
              <w:t>-632,7</w:t>
            </w:r>
          </w:p>
        </w:tc>
      </w:tr>
      <w:tr w:rsidR="00A526DA" w:rsidRPr="004475F2" w:rsidTr="001A391F">
        <w:trPr>
          <w:trHeight w:val="80"/>
          <w:jc w:val="center"/>
        </w:trPr>
        <w:tc>
          <w:tcPr>
            <w:tcW w:w="2340" w:type="dxa"/>
            <w:tcBorders>
              <w:top w:val="nil"/>
              <w:bottom w:val="nil"/>
            </w:tcBorders>
            <w:vAlign w:val="bottom"/>
          </w:tcPr>
          <w:p w:rsidR="00A526DA" w:rsidRPr="004475F2" w:rsidRDefault="00A526DA" w:rsidP="00446FF1">
            <w:pPr>
              <w:spacing w:before="34" w:after="34" w:line="220" w:lineRule="exact"/>
              <w:ind w:left="284"/>
            </w:pPr>
            <w:r w:rsidRPr="004475F2">
              <w:rPr>
                <w:sz w:val="22"/>
                <w:szCs w:val="22"/>
              </w:rPr>
              <w:t>Апрель</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8 235,7</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4 006,2</w:t>
            </w:r>
          </w:p>
        </w:tc>
        <w:tc>
          <w:tcPr>
            <w:tcW w:w="1684"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4 229,5</w:t>
            </w:r>
          </w:p>
        </w:tc>
        <w:tc>
          <w:tcPr>
            <w:tcW w:w="1685" w:type="dxa"/>
            <w:tcBorders>
              <w:top w:val="nil"/>
              <w:bottom w:val="nil"/>
            </w:tcBorders>
            <w:vAlign w:val="bottom"/>
          </w:tcPr>
          <w:p w:rsidR="00A526DA" w:rsidRPr="004475F2" w:rsidRDefault="00A526DA" w:rsidP="00446FF1">
            <w:pPr>
              <w:spacing w:before="34" w:after="34" w:line="220" w:lineRule="exact"/>
              <w:ind w:right="340"/>
              <w:jc w:val="right"/>
            </w:pPr>
            <w:r w:rsidRPr="004475F2">
              <w:rPr>
                <w:sz w:val="22"/>
                <w:szCs w:val="22"/>
              </w:rPr>
              <w:t>-223,3</w:t>
            </w:r>
          </w:p>
        </w:tc>
      </w:tr>
      <w:tr w:rsidR="00A526DA" w:rsidRPr="004475F2" w:rsidTr="00D95F39">
        <w:trPr>
          <w:trHeight w:val="80"/>
          <w:jc w:val="center"/>
        </w:trPr>
        <w:tc>
          <w:tcPr>
            <w:tcW w:w="2340" w:type="dxa"/>
            <w:tcBorders>
              <w:top w:val="nil"/>
              <w:bottom w:val="double" w:sz="4" w:space="0" w:color="auto"/>
            </w:tcBorders>
            <w:vAlign w:val="bottom"/>
          </w:tcPr>
          <w:p w:rsidR="00A526DA" w:rsidRPr="004475F2" w:rsidRDefault="00A526DA" w:rsidP="00446FF1">
            <w:pPr>
              <w:spacing w:before="34" w:after="34" w:line="220" w:lineRule="exact"/>
              <w:ind w:left="162"/>
              <w:rPr>
                <w:b/>
                <w:i/>
              </w:rPr>
            </w:pPr>
            <w:proofErr w:type="spellStart"/>
            <w:r w:rsidRPr="004475F2">
              <w:rPr>
                <w:b/>
                <w:i/>
                <w:sz w:val="22"/>
                <w:szCs w:val="22"/>
                <w:lang w:val="en-US"/>
              </w:rPr>
              <w:t>Январь</w:t>
            </w:r>
            <w:proofErr w:type="spellEnd"/>
            <w:r w:rsidRPr="004475F2">
              <w:rPr>
                <w:b/>
                <w:i/>
                <w:sz w:val="22"/>
                <w:szCs w:val="22"/>
                <w:lang w:val="en-US"/>
              </w:rPr>
              <w:t>-</w:t>
            </w:r>
            <w:r w:rsidRPr="004475F2">
              <w:rPr>
                <w:b/>
                <w:i/>
                <w:sz w:val="22"/>
                <w:szCs w:val="22"/>
              </w:rPr>
              <w:t>апрель</w:t>
            </w:r>
          </w:p>
        </w:tc>
        <w:tc>
          <w:tcPr>
            <w:tcW w:w="1684" w:type="dxa"/>
            <w:tcBorders>
              <w:top w:val="nil"/>
              <w:bottom w:val="double" w:sz="4" w:space="0" w:color="auto"/>
            </w:tcBorders>
            <w:vAlign w:val="bottom"/>
          </w:tcPr>
          <w:p w:rsidR="00A526DA" w:rsidRPr="004475F2" w:rsidRDefault="00A526DA" w:rsidP="00446FF1">
            <w:pPr>
              <w:spacing w:before="34" w:after="34" w:line="220" w:lineRule="exact"/>
              <w:ind w:right="340"/>
              <w:jc w:val="right"/>
              <w:rPr>
                <w:b/>
                <w:i/>
              </w:rPr>
            </w:pPr>
            <w:r w:rsidRPr="004475F2">
              <w:rPr>
                <w:b/>
                <w:i/>
                <w:sz w:val="22"/>
                <w:szCs w:val="22"/>
              </w:rPr>
              <w:t>31 679,6</w:t>
            </w:r>
          </w:p>
        </w:tc>
        <w:tc>
          <w:tcPr>
            <w:tcW w:w="1685" w:type="dxa"/>
            <w:tcBorders>
              <w:top w:val="nil"/>
              <w:bottom w:val="double" w:sz="4" w:space="0" w:color="auto"/>
            </w:tcBorders>
            <w:vAlign w:val="bottom"/>
          </w:tcPr>
          <w:p w:rsidR="00A526DA" w:rsidRPr="004475F2" w:rsidRDefault="00A526DA" w:rsidP="00446FF1">
            <w:pPr>
              <w:spacing w:before="34" w:after="34" w:line="220" w:lineRule="exact"/>
              <w:ind w:right="340"/>
              <w:jc w:val="right"/>
              <w:rPr>
                <w:b/>
                <w:i/>
              </w:rPr>
            </w:pPr>
            <w:r w:rsidRPr="004475F2">
              <w:rPr>
                <w:b/>
                <w:i/>
                <w:sz w:val="22"/>
                <w:szCs w:val="22"/>
              </w:rPr>
              <w:t>15 411,8</w:t>
            </w:r>
          </w:p>
        </w:tc>
        <w:tc>
          <w:tcPr>
            <w:tcW w:w="1684" w:type="dxa"/>
            <w:tcBorders>
              <w:top w:val="nil"/>
              <w:bottom w:val="double" w:sz="4" w:space="0" w:color="auto"/>
            </w:tcBorders>
            <w:vAlign w:val="bottom"/>
          </w:tcPr>
          <w:p w:rsidR="00A526DA" w:rsidRPr="004475F2" w:rsidRDefault="00A526DA" w:rsidP="00446FF1">
            <w:pPr>
              <w:spacing w:before="34" w:after="34" w:line="220" w:lineRule="exact"/>
              <w:ind w:right="340"/>
              <w:jc w:val="right"/>
              <w:rPr>
                <w:b/>
                <w:i/>
              </w:rPr>
            </w:pPr>
            <w:r w:rsidRPr="004475F2">
              <w:rPr>
                <w:b/>
                <w:i/>
                <w:sz w:val="22"/>
                <w:szCs w:val="22"/>
              </w:rPr>
              <w:t>16 267,8</w:t>
            </w:r>
          </w:p>
        </w:tc>
        <w:tc>
          <w:tcPr>
            <w:tcW w:w="1685" w:type="dxa"/>
            <w:tcBorders>
              <w:top w:val="nil"/>
              <w:bottom w:val="double" w:sz="4" w:space="0" w:color="auto"/>
            </w:tcBorders>
            <w:vAlign w:val="bottom"/>
          </w:tcPr>
          <w:p w:rsidR="00A526DA" w:rsidRPr="004475F2" w:rsidRDefault="00A526DA" w:rsidP="00446FF1">
            <w:pPr>
              <w:spacing w:before="34" w:after="34" w:line="220" w:lineRule="exact"/>
              <w:ind w:right="340"/>
              <w:jc w:val="right"/>
              <w:rPr>
                <w:b/>
                <w:i/>
              </w:rPr>
            </w:pPr>
            <w:r w:rsidRPr="004475F2">
              <w:rPr>
                <w:b/>
                <w:i/>
                <w:sz w:val="22"/>
                <w:szCs w:val="22"/>
              </w:rPr>
              <w:t>-856,0</w:t>
            </w:r>
          </w:p>
        </w:tc>
      </w:tr>
    </w:tbl>
    <w:bookmarkEnd w:id="3"/>
    <w:p w:rsidR="00574A48" w:rsidRPr="004B173D" w:rsidRDefault="00574A48" w:rsidP="00E27CA2">
      <w:pPr>
        <w:pStyle w:val="21"/>
        <w:spacing w:before="240" w:line="260" w:lineRule="exact"/>
        <w:ind w:firstLine="0"/>
        <w:jc w:val="center"/>
        <w:rPr>
          <w:sz w:val="26"/>
          <w:szCs w:val="26"/>
        </w:rPr>
      </w:pPr>
      <w:r w:rsidRPr="004B173D">
        <w:rPr>
          <w:rFonts w:ascii="Arial" w:hAnsi="Arial" w:cs="Arial"/>
          <w:b/>
          <w:noProof/>
          <w:sz w:val="22"/>
          <w:szCs w:val="22"/>
        </w:rPr>
        <w:lastRenderedPageBreak/>
        <w:t xml:space="preserve">Изменение оборота внешней торговли, экспорта и импорта </w:t>
      </w:r>
      <w:r w:rsidRPr="004B173D">
        <w:rPr>
          <w:rFonts w:ascii="Arial" w:hAnsi="Arial" w:cs="Arial"/>
          <w:b/>
          <w:noProof/>
          <w:sz w:val="22"/>
          <w:szCs w:val="22"/>
        </w:rPr>
        <w:br/>
        <w:t>товаров и услуг по методологии платежного баланса</w:t>
      </w:r>
    </w:p>
    <w:p w:rsidR="00574A48" w:rsidRPr="004B173D" w:rsidRDefault="00574A48" w:rsidP="00B96246">
      <w:pPr>
        <w:pStyle w:val="21"/>
        <w:spacing w:after="60" w:line="260" w:lineRule="exact"/>
        <w:ind w:hanging="6"/>
        <w:jc w:val="center"/>
        <w:rPr>
          <w:rFonts w:ascii="Arial" w:hAnsi="Arial" w:cs="Arial"/>
          <w:i/>
          <w:iCs/>
          <w:sz w:val="20"/>
          <w:szCs w:val="20"/>
        </w:rPr>
      </w:pPr>
      <w:r w:rsidRPr="004B173D">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1150"/>
        <w:gridCol w:w="1150"/>
        <w:gridCol w:w="1150"/>
        <w:gridCol w:w="1150"/>
        <w:gridCol w:w="1150"/>
        <w:gridCol w:w="1150"/>
      </w:tblGrid>
      <w:tr w:rsidR="00574A48" w:rsidRPr="004475F2" w:rsidTr="00D95F39">
        <w:trPr>
          <w:cantSplit/>
          <w:trHeight w:val="227"/>
          <w:tblHeader/>
          <w:jc w:val="center"/>
        </w:trPr>
        <w:tc>
          <w:tcPr>
            <w:tcW w:w="2142" w:type="dxa"/>
            <w:vMerge w:val="restart"/>
          </w:tcPr>
          <w:p w:rsidR="00574A48" w:rsidRPr="004475F2" w:rsidRDefault="00574A48" w:rsidP="00C82A1B">
            <w:pPr>
              <w:spacing w:before="40" w:after="40" w:line="200" w:lineRule="exact"/>
              <w:jc w:val="center"/>
            </w:pPr>
          </w:p>
        </w:tc>
        <w:tc>
          <w:tcPr>
            <w:tcW w:w="3450" w:type="dxa"/>
            <w:gridSpan w:val="3"/>
          </w:tcPr>
          <w:p w:rsidR="00574A48" w:rsidRPr="004475F2" w:rsidRDefault="00574A48" w:rsidP="00C82A1B">
            <w:pPr>
              <w:spacing w:before="40" w:after="40" w:line="200" w:lineRule="exact"/>
              <w:jc w:val="center"/>
            </w:pPr>
            <w:r w:rsidRPr="004475F2">
              <w:rPr>
                <w:sz w:val="22"/>
                <w:szCs w:val="22"/>
              </w:rPr>
              <w:t>К соответствующему</w:t>
            </w:r>
            <w:r w:rsidRPr="004475F2">
              <w:rPr>
                <w:sz w:val="22"/>
                <w:szCs w:val="22"/>
              </w:rPr>
              <w:br/>
              <w:t>периоду предыдущего года</w:t>
            </w:r>
          </w:p>
        </w:tc>
        <w:tc>
          <w:tcPr>
            <w:tcW w:w="3450" w:type="dxa"/>
            <w:gridSpan w:val="3"/>
          </w:tcPr>
          <w:p w:rsidR="00574A48" w:rsidRPr="004475F2" w:rsidRDefault="00B02189" w:rsidP="00C82A1B">
            <w:pPr>
              <w:spacing w:before="40" w:after="40" w:line="200" w:lineRule="exact"/>
              <w:jc w:val="center"/>
            </w:pPr>
            <w:r w:rsidRPr="004475F2">
              <w:rPr>
                <w:sz w:val="22"/>
                <w:szCs w:val="22"/>
              </w:rPr>
              <w:t>К предыдущему периоду</w:t>
            </w:r>
          </w:p>
        </w:tc>
      </w:tr>
      <w:tr w:rsidR="00574A48" w:rsidRPr="004475F2" w:rsidTr="00D95F39">
        <w:trPr>
          <w:cantSplit/>
          <w:trHeight w:val="227"/>
          <w:tblHeader/>
          <w:jc w:val="center"/>
        </w:trPr>
        <w:tc>
          <w:tcPr>
            <w:tcW w:w="2142" w:type="dxa"/>
            <w:vMerge/>
            <w:tcBorders>
              <w:bottom w:val="single" w:sz="4" w:space="0" w:color="auto"/>
            </w:tcBorders>
          </w:tcPr>
          <w:p w:rsidR="00574A48" w:rsidRPr="004475F2" w:rsidRDefault="00574A48" w:rsidP="00C82A1B">
            <w:pPr>
              <w:spacing w:before="40" w:after="40" w:line="200" w:lineRule="exact"/>
              <w:jc w:val="center"/>
            </w:pPr>
          </w:p>
        </w:tc>
        <w:tc>
          <w:tcPr>
            <w:tcW w:w="1150" w:type="dxa"/>
            <w:tcBorders>
              <w:bottom w:val="single" w:sz="4" w:space="0" w:color="auto"/>
            </w:tcBorders>
          </w:tcPr>
          <w:p w:rsidR="00574A48" w:rsidRPr="004475F2" w:rsidRDefault="00574A48" w:rsidP="00C82A1B">
            <w:pPr>
              <w:spacing w:before="40" w:after="40" w:line="200" w:lineRule="exact"/>
              <w:jc w:val="center"/>
            </w:pPr>
            <w:r w:rsidRPr="004475F2">
              <w:rPr>
                <w:sz w:val="22"/>
                <w:szCs w:val="22"/>
              </w:rPr>
              <w:t>оборот</w:t>
            </w:r>
          </w:p>
        </w:tc>
        <w:tc>
          <w:tcPr>
            <w:tcW w:w="1150" w:type="dxa"/>
            <w:tcBorders>
              <w:bottom w:val="single" w:sz="4" w:space="0" w:color="auto"/>
            </w:tcBorders>
          </w:tcPr>
          <w:p w:rsidR="00574A48" w:rsidRPr="004475F2" w:rsidRDefault="00574A48" w:rsidP="00C82A1B">
            <w:pPr>
              <w:spacing w:before="40" w:after="40" w:line="200" w:lineRule="exact"/>
              <w:jc w:val="center"/>
            </w:pPr>
            <w:r w:rsidRPr="004475F2">
              <w:rPr>
                <w:sz w:val="22"/>
                <w:szCs w:val="22"/>
              </w:rPr>
              <w:t>экспорт</w:t>
            </w:r>
          </w:p>
        </w:tc>
        <w:tc>
          <w:tcPr>
            <w:tcW w:w="1150" w:type="dxa"/>
            <w:tcBorders>
              <w:bottom w:val="single" w:sz="4" w:space="0" w:color="auto"/>
              <w:right w:val="nil"/>
            </w:tcBorders>
          </w:tcPr>
          <w:p w:rsidR="00574A48" w:rsidRPr="004475F2" w:rsidRDefault="00574A48" w:rsidP="00C82A1B">
            <w:pPr>
              <w:spacing w:before="40" w:after="40" w:line="200" w:lineRule="exact"/>
              <w:jc w:val="center"/>
            </w:pPr>
            <w:r w:rsidRPr="004475F2">
              <w:rPr>
                <w:sz w:val="22"/>
                <w:szCs w:val="22"/>
              </w:rPr>
              <w:t>импорт</w:t>
            </w:r>
          </w:p>
        </w:tc>
        <w:tc>
          <w:tcPr>
            <w:tcW w:w="1150" w:type="dxa"/>
            <w:tcBorders>
              <w:bottom w:val="single" w:sz="4" w:space="0" w:color="auto"/>
              <w:right w:val="nil"/>
            </w:tcBorders>
          </w:tcPr>
          <w:p w:rsidR="00574A48" w:rsidRPr="004475F2" w:rsidRDefault="00574A48" w:rsidP="00C82A1B">
            <w:pPr>
              <w:spacing w:before="40" w:after="40" w:line="200" w:lineRule="exact"/>
              <w:jc w:val="center"/>
            </w:pPr>
            <w:r w:rsidRPr="004475F2">
              <w:rPr>
                <w:sz w:val="22"/>
                <w:szCs w:val="22"/>
              </w:rPr>
              <w:t>оборот</w:t>
            </w:r>
          </w:p>
        </w:tc>
        <w:tc>
          <w:tcPr>
            <w:tcW w:w="1150" w:type="dxa"/>
            <w:tcBorders>
              <w:bottom w:val="single" w:sz="4" w:space="0" w:color="auto"/>
              <w:right w:val="nil"/>
            </w:tcBorders>
          </w:tcPr>
          <w:p w:rsidR="00574A48" w:rsidRPr="004475F2" w:rsidRDefault="00574A48" w:rsidP="00C82A1B">
            <w:pPr>
              <w:spacing w:before="40" w:after="40" w:line="200" w:lineRule="exact"/>
              <w:jc w:val="center"/>
            </w:pPr>
            <w:r w:rsidRPr="004475F2">
              <w:rPr>
                <w:sz w:val="22"/>
                <w:szCs w:val="22"/>
              </w:rPr>
              <w:t>экспорт</w:t>
            </w:r>
          </w:p>
        </w:tc>
        <w:tc>
          <w:tcPr>
            <w:tcW w:w="1150" w:type="dxa"/>
            <w:tcBorders>
              <w:bottom w:val="single" w:sz="4" w:space="0" w:color="auto"/>
            </w:tcBorders>
          </w:tcPr>
          <w:p w:rsidR="00574A48" w:rsidRPr="004475F2" w:rsidRDefault="00574A48" w:rsidP="00C82A1B">
            <w:pPr>
              <w:spacing w:before="40" w:after="40" w:line="200" w:lineRule="exact"/>
              <w:jc w:val="center"/>
            </w:pPr>
            <w:r w:rsidRPr="004475F2">
              <w:rPr>
                <w:sz w:val="22"/>
                <w:szCs w:val="22"/>
              </w:rPr>
              <w:t>импорт</w:t>
            </w:r>
          </w:p>
        </w:tc>
      </w:tr>
      <w:tr w:rsidR="004306FF" w:rsidRPr="004475F2" w:rsidTr="00BB7782">
        <w:trPr>
          <w:trHeight w:val="227"/>
          <w:jc w:val="center"/>
        </w:trPr>
        <w:tc>
          <w:tcPr>
            <w:tcW w:w="2142" w:type="dxa"/>
            <w:tcBorders>
              <w:top w:val="single" w:sz="4" w:space="0" w:color="auto"/>
              <w:bottom w:val="nil"/>
            </w:tcBorders>
            <w:vAlign w:val="bottom"/>
          </w:tcPr>
          <w:p w:rsidR="004306FF" w:rsidRPr="004475F2" w:rsidRDefault="004306FF" w:rsidP="001A391F">
            <w:pPr>
              <w:spacing w:before="30" w:after="30" w:line="210" w:lineRule="exact"/>
              <w:jc w:val="center"/>
              <w:rPr>
                <w:b/>
                <w:bCs/>
              </w:rPr>
            </w:pPr>
            <w:r w:rsidRPr="004475F2">
              <w:rPr>
                <w:b/>
                <w:sz w:val="22"/>
                <w:szCs w:val="22"/>
              </w:rPr>
              <w:t xml:space="preserve">2024 г. </w:t>
            </w:r>
          </w:p>
        </w:tc>
        <w:tc>
          <w:tcPr>
            <w:tcW w:w="1150" w:type="dxa"/>
            <w:tcBorders>
              <w:top w:val="single" w:sz="4" w:space="0" w:color="auto"/>
              <w:bottom w:val="nil"/>
            </w:tcBorders>
            <w:vAlign w:val="bottom"/>
          </w:tcPr>
          <w:p w:rsidR="004306FF" w:rsidRPr="004475F2" w:rsidRDefault="004306FF" w:rsidP="001A391F">
            <w:pPr>
              <w:spacing w:before="30" w:after="30" w:line="210" w:lineRule="exact"/>
              <w:ind w:right="227"/>
              <w:jc w:val="right"/>
            </w:pPr>
            <w:r w:rsidRPr="004475F2">
              <w:rPr>
                <w:sz w:val="22"/>
                <w:szCs w:val="22"/>
              </w:rPr>
              <w:t> </w:t>
            </w:r>
          </w:p>
        </w:tc>
        <w:tc>
          <w:tcPr>
            <w:tcW w:w="1150" w:type="dxa"/>
            <w:tcBorders>
              <w:top w:val="single" w:sz="4" w:space="0" w:color="auto"/>
              <w:bottom w:val="nil"/>
            </w:tcBorders>
            <w:vAlign w:val="bottom"/>
          </w:tcPr>
          <w:p w:rsidR="004306FF" w:rsidRPr="004475F2" w:rsidRDefault="004306FF" w:rsidP="001A391F">
            <w:pPr>
              <w:spacing w:before="30" w:after="30" w:line="210" w:lineRule="exact"/>
              <w:ind w:right="227"/>
              <w:jc w:val="right"/>
            </w:pPr>
          </w:p>
        </w:tc>
        <w:tc>
          <w:tcPr>
            <w:tcW w:w="1150" w:type="dxa"/>
            <w:tcBorders>
              <w:top w:val="single" w:sz="4" w:space="0" w:color="auto"/>
              <w:bottom w:val="nil"/>
            </w:tcBorders>
            <w:vAlign w:val="bottom"/>
          </w:tcPr>
          <w:p w:rsidR="004306FF" w:rsidRPr="004475F2" w:rsidRDefault="004306FF" w:rsidP="001A391F">
            <w:pPr>
              <w:spacing w:before="30" w:after="30" w:line="210" w:lineRule="exact"/>
              <w:ind w:right="227"/>
              <w:jc w:val="right"/>
            </w:pPr>
            <w:r w:rsidRPr="004475F2">
              <w:rPr>
                <w:sz w:val="22"/>
                <w:szCs w:val="22"/>
              </w:rPr>
              <w:t> </w:t>
            </w:r>
          </w:p>
        </w:tc>
        <w:tc>
          <w:tcPr>
            <w:tcW w:w="1150" w:type="dxa"/>
            <w:tcBorders>
              <w:top w:val="single" w:sz="4" w:space="0" w:color="auto"/>
              <w:bottom w:val="nil"/>
            </w:tcBorders>
            <w:vAlign w:val="bottom"/>
          </w:tcPr>
          <w:p w:rsidR="004306FF" w:rsidRPr="004475F2" w:rsidRDefault="004306FF" w:rsidP="001A391F">
            <w:pPr>
              <w:spacing w:before="30" w:after="30" w:line="210" w:lineRule="exact"/>
              <w:ind w:right="227"/>
              <w:jc w:val="right"/>
            </w:pPr>
          </w:p>
        </w:tc>
        <w:tc>
          <w:tcPr>
            <w:tcW w:w="1150" w:type="dxa"/>
            <w:tcBorders>
              <w:top w:val="single" w:sz="4" w:space="0" w:color="auto"/>
              <w:bottom w:val="nil"/>
            </w:tcBorders>
            <w:vAlign w:val="bottom"/>
          </w:tcPr>
          <w:p w:rsidR="004306FF" w:rsidRPr="004475F2" w:rsidRDefault="004306FF" w:rsidP="001A391F">
            <w:pPr>
              <w:spacing w:before="30" w:after="30" w:line="210" w:lineRule="exact"/>
              <w:ind w:right="227"/>
              <w:jc w:val="right"/>
            </w:pPr>
          </w:p>
        </w:tc>
        <w:tc>
          <w:tcPr>
            <w:tcW w:w="1150" w:type="dxa"/>
            <w:tcBorders>
              <w:top w:val="single" w:sz="4" w:space="0" w:color="auto"/>
              <w:bottom w:val="nil"/>
            </w:tcBorders>
            <w:vAlign w:val="bottom"/>
          </w:tcPr>
          <w:p w:rsidR="004306FF" w:rsidRPr="004475F2" w:rsidRDefault="004306FF" w:rsidP="001A391F">
            <w:pPr>
              <w:spacing w:before="30" w:after="30" w:line="210" w:lineRule="exact"/>
              <w:ind w:right="227"/>
              <w:jc w:val="right"/>
            </w:pPr>
          </w:p>
        </w:tc>
      </w:tr>
      <w:tr w:rsidR="00242D63" w:rsidRPr="004475F2" w:rsidTr="007A57A3">
        <w:trPr>
          <w:trHeight w:val="227"/>
          <w:jc w:val="center"/>
        </w:trPr>
        <w:tc>
          <w:tcPr>
            <w:tcW w:w="2142" w:type="dxa"/>
            <w:tcBorders>
              <w:top w:val="nil"/>
              <w:bottom w:val="nil"/>
            </w:tcBorders>
            <w:vAlign w:val="bottom"/>
          </w:tcPr>
          <w:p w:rsidR="00242D63" w:rsidRPr="004475F2" w:rsidRDefault="00242D63" w:rsidP="001A391F">
            <w:pPr>
              <w:spacing w:before="30" w:after="30" w:line="210" w:lineRule="exact"/>
              <w:ind w:left="284"/>
            </w:pPr>
            <w:r w:rsidRPr="004475F2">
              <w:rPr>
                <w:sz w:val="22"/>
                <w:szCs w:val="22"/>
              </w:rPr>
              <w:t>Январь</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99,0</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101,0</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97,1</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83,6</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87,6</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79,8</w:t>
            </w:r>
          </w:p>
        </w:tc>
      </w:tr>
      <w:tr w:rsidR="00242D63" w:rsidRPr="004475F2" w:rsidTr="007A57A3">
        <w:trPr>
          <w:trHeight w:val="227"/>
          <w:jc w:val="center"/>
        </w:trPr>
        <w:tc>
          <w:tcPr>
            <w:tcW w:w="2142" w:type="dxa"/>
            <w:tcBorders>
              <w:top w:val="nil"/>
              <w:bottom w:val="nil"/>
            </w:tcBorders>
            <w:vAlign w:val="bottom"/>
          </w:tcPr>
          <w:p w:rsidR="00242D63" w:rsidRPr="004475F2" w:rsidRDefault="00242D63" w:rsidP="001A391F">
            <w:pPr>
              <w:spacing w:before="30" w:after="30" w:line="210" w:lineRule="exact"/>
              <w:ind w:left="284"/>
            </w:pPr>
            <w:r w:rsidRPr="004475F2">
              <w:rPr>
                <w:sz w:val="22"/>
                <w:szCs w:val="22"/>
              </w:rPr>
              <w:t>Февраль</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100,0</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99,9</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100,1</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104,9</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102,3</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107,5</w:t>
            </w:r>
          </w:p>
        </w:tc>
      </w:tr>
      <w:tr w:rsidR="00242D63" w:rsidRPr="004475F2" w:rsidTr="00EA7AC8">
        <w:trPr>
          <w:trHeight w:val="227"/>
          <w:jc w:val="center"/>
        </w:trPr>
        <w:tc>
          <w:tcPr>
            <w:tcW w:w="2142" w:type="dxa"/>
            <w:tcBorders>
              <w:top w:val="nil"/>
              <w:bottom w:val="nil"/>
            </w:tcBorders>
            <w:vAlign w:val="bottom"/>
          </w:tcPr>
          <w:p w:rsidR="00242D63" w:rsidRPr="004475F2" w:rsidRDefault="00242D63" w:rsidP="001A391F">
            <w:pPr>
              <w:spacing w:before="30" w:after="30" w:line="210" w:lineRule="exact"/>
              <w:ind w:left="284"/>
            </w:pPr>
            <w:r w:rsidRPr="004475F2">
              <w:rPr>
                <w:sz w:val="22"/>
                <w:szCs w:val="22"/>
              </w:rPr>
              <w:t>Март</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97,5</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97,2</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97,7</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109,8</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109,2</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110,3</w:t>
            </w:r>
          </w:p>
        </w:tc>
      </w:tr>
      <w:tr w:rsidR="00242D63" w:rsidRPr="004475F2" w:rsidTr="00EA7AC8">
        <w:trPr>
          <w:trHeight w:val="227"/>
          <w:jc w:val="center"/>
        </w:trPr>
        <w:tc>
          <w:tcPr>
            <w:tcW w:w="2142" w:type="dxa"/>
            <w:tcBorders>
              <w:top w:val="nil"/>
              <w:bottom w:val="nil"/>
            </w:tcBorders>
            <w:vAlign w:val="bottom"/>
          </w:tcPr>
          <w:p w:rsidR="00242D63" w:rsidRPr="004475F2" w:rsidRDefault="00242D63" w:rsidP="001A391F">
            <w:pPr>
              <w:spacing w:before="30" w:after="30" w:line="210" w:lineRule="exact"/>
              <w:ind w:left="162"/>
              <w:rPr>
                <w:b/>
                <w:iCs/>
              </w:rPr>
            </w:pPr>
            <w:r w:rsidRPr="004475F2">
              <w:rPr>
                <w:b/>
                <w:sz w:val="22"/>
                <w:szCs w:val="22"/>
              </w:rPr>
              <w:t>I квартал</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98,8</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99,2</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98,3</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90,8</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91,9</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89,7</w:t>
            </w:r>
          </w:p>
        </w:tc>
      </w:tr>
      <w:tr w:rsidR="00242D63" w:rsidRPr="004475F2" w:rsidTr="00EA7AC8">
        <w:trPr>
          <w:trHeight w:val="227"/>
          <w:jc w:val="center"/>
        </w:trPr>
        <w:tc>
          <w:tcPr>
            <w:tcW w:w="2142" w:type="dxa"/>
            <w:tcBorders>
              <w:top w:val="nil"/>
              <w:bottom w:val="nil"/>
            </w:tcBorders>
            <w:vAlign w:val="bottom"/>
          </w:tcPr>
          <w:p w:rsidR="00242D63" w:rsidRPr="004475F2" w:rsidRDefault="00242D63" w:rsidP="001A391F">
            <w:pPr>
              <w:spacing w:before="30" w:after="30" w:line="210" w:lineRule="exact"/>
              <w:ind w:left="284"/>
            </w:pPr>
            <w:r w:rsidRPr="004475F2">
              <w:rPr>
                <w:sz w:val="22"/>
                <w:szCs w:val="22"/>
              </w:rPr>
              <w:t>Апрель</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107,1</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107,5</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106,7</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95,6</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95,0</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96,1</w:t>
            </w:r>
          </w:p>
        </w:tc>
      </w:tr>
      <w:tr w:rsidR="00242D63" w:rsidRPr="004475F2" w:rsidTr="00EA7AC8">
        <w:trPr>
          <w:trHeight w:val="227"/>
          <w:jc w:val="center"/>
        </w:trPr>
        <w:tc>
          <w:tcPr>
            <w:tcW w:w="2142" w:type="dxa"/>
            <w:tcBorders>
              <w:top w:val="nil"/>
              <w:bottom w:val="nil"/>
            </w:tcBorders>
            <w:vAlign w:val="bottom"/>
          </w:tcPr>
          <w:p w:rsidR="00242D63" w:rsidRPr="004475F2" w:rsidRDefault="00242D63" w:rsidP="001A391F">
            <w:pPr>
              <w:spacing w:before="30" w:after="30" w:line="210" w:lineRule="exact"/>
              <w:ind w:left="162"/>
              <w:rPr>
                <w:i/>
              </w:rPr>
            </w:pPr>
            <w:proofErr w:type="spellStart"/>
            <w:r w:rsidRPr="004475F2">
              <w:rPr>
                <w:i/>
                <w:sz w:val="22"/>
                <w:szCs w:val="22"/>
                <w:lang w:val="en-US"/>
              </w:rPr>
              <w:t>Январь</w:t>
            </w:r>
            <w:proofErr w:type="spellEnd"/>
            <w:r w:rsidRPr="004475F2">
              <w:rPr>
                <w:i/>
                <w:sz w:val="22"/>
                <w:szCs w:val="22"/>
                <w:lang w:val="en-US"/>
              </w:rPr>
              <w:t>-</w:t>
            </w:r>
            <w:r w:rsidRPr="004475F2">
              <w:rPr>
                <w:i/>
                <w:sz w:val="22"/>
                <w:szCs w:val="22"/>
              </w:rPr>
              <w:t>апрель</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i/>
              </w:rPr>
            </w:pPr>
            <w:r w:rsidRPr="004475F2">
              <w:rPr>
                <w:i/>
                <w:sz w:val="22"/>
                <w:szCs w:val="22"/>
              </w:rPr>
              <w:t>100,8</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i/>
              </w:rPr>
            </w:pPr>
            <w:r w:rsidRPr="004475F2">
              <w:rPr>
                <w:i/>
                <w:sz w:val="22"/>
                <w:szCs w:val="22"/>
              </w:rPr>
              <w:t>101,2</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i/>
              </w:rPr>
            </w:pPr>
            <w:r w:rsidRPr="004475F2">
              <w:rPr>
                <w:i/>
                <w:sz w:val="22"/>
                <w:szCs w:val="22"/>
              </w:rPr>
              <w:t>100,3</w:t>
            </w:r>
          </w:p>
        </w:tc>
        <w:tc>
          <w:tcPr>
            <w:tcW w:w="1150" w:type="dxa"/>
            <w:tcBorders>
              <w:top w:val="nil"/>
              <w:bottom w:val="nil"/>
            </w:tcBorders>
            <w:vAlign w:val="bottom"/>
          </w:tcPr>
          <w:p w:rsidR="00242D63" w:rsidRPr="004475F2" w:rsidRDefault="00242D63" w:rsidP="001A391F">
            <w:pPr>
              <w:spacing w:before="30" w:after="30" w:line="210" w:lineRule="exact"/>
              <w:ind w:right="227"/>
              <w:jc w:val="right"/>
              <w:rPr>
                <w:i/>
              </w:rPr>
            </w:pPr>
            <w:r w:rsidRPr="004475F2">
              <w:rPr>
                <w:i/>
                <w:sz w:val="22"/>
                <w:szCs w:val="22"/>
              </w:rPr>
              <w:t>х</w:t>
            </w:r>
          </w:p>
        </w:tc>
        <w:tc>
          <w:tcPr>
            <w:tcW w:w="1150" w:type="dxa"/>
            <w:tcBorders>
              <w:top w:val="nil"/>
              <w:bottom w:val="nil"/>
            </w:tcBorders>
            <w:vAlign w:val="bottom"/>
          </w:tcPr>
          <w:p w:rsidR="00242D63" w:rsidRPr="004475F2" w:rsidRDefault="00242D63" w:rsidP="001A391F">
            <w:pPr>
              <w:spacing w:before="30" w:after="30" w:line="210" w:lineRule="exact"/>
              <w:ind w:right="227"/>
              <w:jc w:val="right"/>
              <w:rPr>
                <w:i/>
              </w:rPr>
            </w:pPr>
            <w:r w:rsidRPr="004475F2">
              <w:rPr>
                <w:i/>
                <w:sz w:val="22"/>
                <w:szCs w:val="22"/>
              </w:rPr>
              <w:t>х</w:t>
            </w:r>
          </w:p>
        </w:tc>
        <w:tc>
          <w:tcPr>
            <w:tcW w:w="1150" w:type="dxa"/>
            <w:tcBorders>
              <w:top w:val="nil"/>
              <w:bottom w:val="nil"/>
            </w:tcBorders>
            <w:vAlign w:val="bottom"/>
          </w:tcPr>
          <w:p w:rsidR="00242D63" w:rsidRPr="004475F2" w:rsidRDefault="00242D63" w:rsidP="001A391F">
            <w:pPr>
              <w:spacing w:before="30" w:after="30" w:line="210" w:lineRule="exact"/>
              <w:ind w:right="227"/>
              <w:jc w:val="right"/>
              <w:rPr>
                <w:i/>
              </w:rPr>
            </w:pPr>
            <w:r w:rsidRPr="004475F2">
              <w:rPr>
                <w:i/>
                <w:sz w:val="22"/>
                <w:szCs w:val="22"/>
              </w:rPr>
              <w:t>х</w:t>
            </w:r>
          </w:p>
        </w:tc>
      </w:tr>
      <w:tr w:rsidR="00242D63" w:rsidRPr="004475F2" w:rsidTr="00D56790">
        <w:trPr>
          <w:trHeight w:val="227"/>
          <w:jc w:val="center"/>
        </w:trPr>
        <w:tc>
          <w:tcPr>
            <w:tcW w:w="2142" w:type="dxa"/>
            <w:tcBorders>
              <w:top w:val="nil"/>
              <w:bottom w:val="nil"/>
            </w:tcBorders>
            <w:vAlign w:val="bottom"/>
          </w:tcPr>
          <w:p w:rsidR="00242D63" w:rsidRPr="004475F2" w:rsidRDefault="00242D63" w:rsidP="001A391F">
            <w:pPr>
              <w:spacing w:before="30" w:after="30" w:line="210" w:lineRule="exact"/>
              <w:ind w:left="284"/>
            </w:pPr>
            <w:r w:rsidRPr="004475F2">
              <w:rPr>
                <w:sz w:val="22"/>
                <w:szCs w:val="22"/>
              </w:rPr>
              <w:t>Май</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108,5</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109,1</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107,9</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104,0</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105,9</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102,2</w:t>
            </w:r>
          </w:p>
        </w:tc>
      </w:tr>
      <w:tr w:rsidR="00242D63" w:rsidRPr="004475F2" w:rsidTr="00D56790">
        <w:trPr>
          <w:trHeight w:val="227"/>
          <w:jc w:val="center"/>
        </w:trPr>
        <w:tc>
          <w:tcPr>
            <w:tcW w:w="2142" w:type="dxa"/>
            <w:tcBorders>
              <w:top w:val="nil"/>
              <w:bottom w:val="nil"/>
            </w:tcBorders>
            <w:vAlign w:val="bottom"/>
          </w:tcPr>
          <w:p w:rsidR="00242D63" w:rsidRPr="004475F2" w:rsidRDefault="00242D63" w:rsidP="001A391F">
            <w:pPr>
              <w:spacing w:before="30" w:after="30" w:line="210" w:lineRule="exact"/>
              <w:ind w:left="284"/>
            </w:pPr>
            <w:r w:rsidRPr="004475F2">
              <w:rPr>
                <w:sz w:val="22"/>
                <w:szCs w:val="22"/>
              </w:rPr>
              <w:t>Июнь</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106,8</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107,8</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105,7</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101,3</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103,5</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99,1</w:t>
            </w:r>
          </w:p>
        </w:tc>
      </w:tr>
      <w:tr w:rsidR="00242D63" w:rsidRPr="004475F2" w:rsidTr="00B52CDF">
        <w:trPr>
          <w:trHeight w:val="227"/>
          <w:jc w:val="center"/>
        </w:trPr>
        <w:tc>
          <w:tcPr>
            <w:tcW w:w="2142" w:type="dxa"/>
            <w:tcBorders>
              <w:top w:val="nil"/>
              <w:bottom w:val="nil"/>
            </w:tcBorders>
            <w:vAlign w:val="bottom"/>
          </w:tcPr>
          <w:p w:rsidR="00242D63" w:rsidRPr="004475F2" w:rsidRDefault="00242D63" w:rsidP="001A391F">
            <w:pPr>
              <w:spacing w:before="30" w:after="30" w:line="210" w:lineRule="exact"/>
              <w:ind w:left="162"/>
              <w:rPr>
                <w:b/>
              </w:rPr>
            </w:pPr>
            <w:r w:rsidRPr="004475F2">
              <w:rPr>
                <w:b/>
                <w:sz w:val="22"/>
                <w:szCs w:val="22"/>
              </w:rPr>
              <w:t>II квартал</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107,5</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108,1</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106,8</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106,4</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106,7</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106,1</w:t>
            </w:r>
          </w:p>
        </w:tc>
      </w:tr>
      <w:tr w:rsidR="00242D63" w:rsidRPr="004475F2" w:rsidTr="00330F10">
        <w:trPr>
          <w:trHeight w:val="227"/>
          <w:jc w:val="center"/>
        </w:trPr>
        <w:tc>
          <w:tcPr>
            <w:tcW w:w="2142" w:type="dxa"/>
            <w:tcBorders>
              <w:top w:val="nil"/>
              <w:bottom w:val="nil"/>
            </w:tcBorders>
            <w:vAlign w:val="bottom"/>
          </w:tcPr>
          <w:p w:rsidR="00242D63" w:rsidRPr="004475F2" w:rsidRDefault="00242D63" w:rsidP="001A391F">
            <w:pPr>
              <w:spacing w:before="30" w:after="30" w:line="210" w:lineRule="exact"/>
              <w:ind w:left="162"/>
              <w:rPr>
                <w:i/>
              </w:rPr>
            </w:pPr>
            <w:r w:rsidRPr="004475F2">
              <w:rPr>
                <w:i/>
                <w:sz w:val="22"/>
                <w:szCs w:val="22"/>
              </w:rPr>
              <w:t>I полугодие</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i/>
              </w:rPr>
            </w:pPr>
            <w:r w:rsidRPr="004475F2">
              <w:rPr>
                <w:i/>
                <w:sz w:val="22"/>
                <w:szCs w:val="22"/>
              </w:rPr>
              <w:t>103,1</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i/>
              </w:rPr>
            </w:pPr>
            <w:r w:rsidRPr="004475F2">
              <w:rPr>
                <w:i/>
                <w:sz w:val="22"/>
                <w:szCs w:val="22"/>
              </w:rPr>
              <w:t>103,6</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i/>
              </w:rPr>
            </w:pPr>
            <w:r w:rsidRPr="004475F2">
              <w:rPr>
                <w:i/>
                <w:sz w:val="22"/>
                <w:szCs w:val="22"/>
              </w:rPr>
              <w:t>102,5</w:t>
            </w:r>
          </w:p>
        </w:tc>
        <w:tc>
          <w:tcPr>
            <w:tcW w:w="1150" w:type="dxa"/>
            <w:tcBorders>
              <w:top w:val="nil"/>
              <w:bottom w:val="nil"/>
            </w:tcBorders>
            <w:vAlign w:val="bottom"/>
          </w:tcPr>
          <w:p w:rsidR="00242D63" w:rsidRPr="004475F2" w:rsidRDefault="00242D63" w:rsidP="001A391F">
            <w:pPr>
              <w:spacing w:before="30" w:after="30" w:line="210" w:lineRule="exact"/>
              <w:ind w:right="227"/>
              <w:jc w:val="right"/>
              <w:rPr>
                <w:i/>
              </w:rPr>
            </w:pPr>
            <w:r w:rsidRPr="004475F2">
              <w:rPr>
                <w:i/>
                <w:sz w:val="22"/>
                <w:szCs w:val="22"/>
              </w:rPr>
              <w:t>х</w:t>
            </w:r>
          </w:p>
        </w:tc>
        <w:tc>
          <w:tcPr>
            <w:tcW w:w="1150" w:type="dxa"/>
            <w:tcBorders>
              <w:top w:val="nil"/>
              <w:bottom w:val="nil"/>
            </w:tcBorders>
            <w:vAlign w:val="bottom"/>
          </w:tcPr>
          <w:p w:rsidR="00242D63" w:rsidRPr="004475F2" w:rsidRDefault="00242D63" w:rsidP="001A391F">
            <w:pPr>
              <w:spacing w:before="30" w:after="30" w:line="210" w:lineRule="exact"/>
              <w:ind w:right="227"/>
              <w:jc w:val="right"/>
              <w:rPr>
                <w:i/>
              </w:rPr>
            </w:pPr>
            <w:r w:rsidRPr="004475F2">
              <w:rPr>
                <w:i/>
                <w:sz w:val="22"/>
                <w:szCs w:val="22"/>
              </w:rPr>
              <w:t>х</w:t>
            </w:r>
          </w:p>
        </w:tc>
        <w:tc>
          <w:tcPr>
            <w:tcW w:w="1150" w:type="dxa"/>
            <w:tcBorders>
              <w:top w:val="nil"/>
              <w:bottom w:val="nil"/>
            </w:tcBorders>
            <w:vAlign w:val="bottom"/>
          </w:tcPr>
          <w:p w:rsidR="00242D63" w:rsidRPr="004475F2" w:rsidRDefault="00242D63" w:rsidP="001A391F">
            <w:pPr>
              <w:spacing w:before="30" w:after="30" w:line="210" w:lineRule="exact"/>
              <w:ind w:right="227"/>
              <w:jc w:val="right"/>
              <w:rPr>
                <w:i/>
              </w:rPr>
            </w:pPr>
            <w:r w:rsidRPr="004475F2">
              <w:rPr>
                <w:i/>
                <w:sz w:val="22"/>
                <w:szCs w:val="22"/>
              </w:rPr>
              <w:t>х</w:t>
            </w:r>
          </w:p>
        </w:tc>
      </w:tr>
      <w:tr w:rsidR="00242D63" w:rsidRPr="004475F2" w:rsidTr="00330F10">
        <w:trPr>
          <w:trHeight w:val="227"/>
          <w:jc w:val="center"/>
        </w:trPr>
        <w:tc>
          <w:tcPr>
            <w:tcW w:w="2142" w:type="dxa"/>
            <w:tcBorders>
              <w:top w:val="nil"/>
              <w:bottom w:val="nil"/>
            </w:tcBorders>
            <w:vAlign w:val="bottom"/>
          </w:tcPr>
          <w:p w:rsidR="00242D63" w:rsidRPr="004475F2" w:rsidRDefault="00242D63" w:rsidP="001A391F">
            <w:pPr>
              <w:spacing w:before="30" w:after="30" w:line="210" w:lineRule="exact"/>
              <w:ind w:left="284"/>
            </w:pPr>
            <w:r w:rsidRPr="004475F2">
              <w:rPr>
                <w:sz w:val="22"/>
                <w:szCs w:val="22"/>
              </w:rPr>
              <w:t>Июль</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115,0</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110,4</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119,8</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104,1</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98,7</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109,8</w:t>
            </w:r>
          </w:p>
        </w:tc>
      </w:tr>
      <w:tr w:rsidR="00242D63" w:rsidRPr="004475F2" w:rsidTr="00330F10">
        <w:trPr>
          <w:trHeight w:val="227"/>
          <w:jc w:val="center"/>
        </w:trPr>
        <w:tc>
          <w:tcPr>
            <w:tcW w:w="2142" w:type="dxa"/>
            <w:tcBorders>
              <w:top w:val="nil"/>
              <w:bottom w:val="nil"/>
            </w:tcBorders>
            <w:vAlign w:val="bottom"/>
          </w:tcPr>
          <w:p w:rsidR="00242D63" w:rsidRPr="004475F2" w:rsidRDefault="00242D63" w:rsidP="001A391F">
            <w:pPr>
              <w:spacing w:before="30" w:after="30" w:line="210" w:lineRule="exact"/>
              <w:ind w:left="284"/>
            </w:pPr>
            <w:r w:rsidRPr="004475F2">
              <w:rPr>
                <w:sz w:val="22"/>
                <w:szCs w:val="22"/>
              </w:rPr>
              <w:t>Август</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107,2</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107,6</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106,8</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98,3</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103,7</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93,1</w:t>
            </w:r>
          </w:p>
        </w:tc>
      </w:tr>
      <w:tr w:rsidR="00242D63" w:rsidRPr="004475F2" w:rsidTr="00330F10">
        <w:trPr>
          <w:trHeight w:val="227"/>
          <w:jc w:val="center"/>
        </w:trPr>
        <w:tc>
          <w:tcPr>
            <w:tcW w:w="2142" w:type="dxa"/>
            <w:tcBorders>
              <w:top w:val="nil"/>
              <w:bottom w:val="nil"/>
            </w:tcBorders>
            <w:vAlign w:val="bottom"/>
          </w:tcPr>
          <w:p w:rsidR="00242D63" w:rsidRPr="004475F2" w:rsidRDefault="00242D63" w:rsidP="001A391F">
            <w:pPr>
              <w:spacing w:before="30" w:after="30" w:line="210" w:lineRule="exact"/>
              <w:ind w:left="284"/>
            </w:pPr>
            <w:r w:rsidRPr="004475F2">
              <w:rPr>
                <w:sz w:val="22"/>
                <w:szCs w:val="22"/>
              </w:rPr>
              <w:t>Сентябрь</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116,1</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108,0</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125,0</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108,8</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103,7</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114,2</w:t>
            </w:r>
          </w:p>
        </w:tc>
      </w:tr>
      <w:tr w:rsidR="00242D63" w:rsidRPr="004475F2" w:rsidTr="00330F10">
        <w:trPr>
          <w:trHeight w:val="227"/>
          <w:jc w:val="center"/>
        </w:trPr>
        <w:tc>
          <w:tcPr>
            <w:tcW w:w="2142" w:type="dxa"/>
            <w:tcBorders>
              <w:top w:val="nil"/>
              <w:bottom w:val="nil"/>
            </w:tcBorders>
            <w:vAlign w:val="bottom"/>
          </w:tcPr>
          <w:p w:rsidR="00242D63" w:rsidRPr="004475F2" w:rsidRDefault="00242D63" w:rsidP="001A391F">
            <w:pPr>
              <w:spacing w:before="30" w:after="30" w:line="210" w:lineRule="exact"/>
              <w:ind w:left="164"/>
              <w:rPr>
                <w:b/>
                <w:lang w:val="en-US"/>
              </w:rPr>
            </w:pPr>
            <w:r w:rsidRPr="004475F2">
              <w:rPr>
                <w:b/>
                <w:sz w:val="22"/>
                <w:szCs w:val="22"/>
                <w:lang w:val="en-US"/>
              </w:rPr>
              <w:t xml:space="preserve">III </w:t>
            </w:r>
            <w:proofErr w:type="spellStart"/>
            <w:r w:rsidRPr="004475F2">
              <w:rPr>
                <w:b/>
                <w:sz w:val="22"/>
                <w:szCs w:val="22"/>
                <w:lang w:val="en-US"/>
              </w:rPr>
              <w:t>квартал</w:t>
            </w:r>
            <w:proofErr w:type="spellEnd"/>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112,7</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108,6</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117,1</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108,3</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106,8</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109,7</w:t>
            </w:r>
          </w:p>
        </w:tc>
      </w:tr>
      <w:tr w:rsidR="00242D63" w:rsidRPr="004475F2" w:rsidTr="00EA7AC8">
        <w:trPr>
          <w:trHeight w:val="227"/>
          <w:jc w:val="center"/>
        </w:trPr>
        <w:tc>
          <w:tcPr>
            <w:tcW w:w="2142" w:type="dxa"/>
            <w:tcBorders>
              <w:top w:val="nil"/>
              <w:bottom w:val="nil"/>
            </w:tcBorders>
            <w:vAlign w:val="bottom"/>
          </w:tcPr>
          <w:p w:rsidR="00242D63" w:rsidRPr="004475F2" w:rsidRDefault="00242D63" w:rsidP="001A391F">
            <w:pPr>
              <w:spacing w:before="30" w:after="30" w:line="210" w:lineRule="exact"/>
              <w:ind w:left="162"/>
              <w:rPr>
                <w:i/>
                <w:lang w:val="en-US"/>
              </w:rPr>
            </w:pPr>
            <w:proofErr w:type="spellStart"/>
            <w:r w:rsidRPr="004475F2">
              <w:rPr>
                <w:i/>
                <w:sz w:val="22"/>
                <w:szCs w:val="22"/>
                <w:lang w:val="en-US"/>
              </w:rPr>
              <w:t>Январь-сентябрь</w:t>
            </w:r>
            <w:proofErr w:type="spellEnd"/>
          </w:p>
        </w:tc>
        <w:tc>
          <w:tcPr>
            <w:tcW w:w="1150" w:type="dxa"/>
            <w:tcBorders>
              <w:top w:val="nil"/>
              <w:bottom w:val="nil"/>
            </w:tcBorders>
            <w:vAlign w:val="bottom"/>
          </w:tcPr>
          <w:p w:rsidR="00242D63" w:rsidRPr="004475F2" w:rsidRDefault="00242D63" w:rsidP="00242D63">
            <w:pPr>
              <w:spacing w:before="30" w:after="30" w:line="210" w:lineRule="exact"/>
              <w:ind w:right="227"/>
              <w:jc w:val="right"/>
              <w:rPr>
                <w:i/>
              </w:rPr>
            </w:pPr>
            <w:r w:rsidRPr="004475F2">
              <w:rPr>
                <w:i/>
                <w:sz w:val="22"/>
                <w:szCs w:val="22"/>
              </w:rPr>
              <w:t>106,3</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i/>
              </w:rPr>
            </w:pPr>
            <w:r w:rsidRPr="004475F2">
              <w:rPr>
                <w:i/>
                <w:sz w:val="22"/>
                <w:szCs w:val="22"/>
              </w:rPr>
              <w:t>105,4</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i/>
              </w:rPr>
            </w:pPr>
            <w:r w:rsidRPr="004475F2">
              <w:rPr>
                <w:i/>
                <w:sz w:val="22"/>
                <w:szCs w:val="22"/>
              </w:rPr>
              <w:t>107,3</w:t>
            </w:r>
          </w:p>
        </w:tc>
        <w:tc>
          <w:tcPr>
            <w:tcW w:w="1150" w:type="dxa"/>
            <w:tcBorders>
              <w:top w:val="nil"/>
              <w:bottom w:val="nil"/>
            </w:tcBorders>
            <w:vAlign w:val="bottom"/>
          </w:tcPr>
          <w:p w:rsidR="00242D63" w:rsidRPr="004475F2" w:rsidRDefault="00242D63" w:rsidP="001A391F">
            <w:pPr>
              <w:spacing w:before="30" w:after="30" w:line="210" w:lineRule="exact"/>
              <w:ind w:right="227"/>
              <w:jc w:val="right"/>
              <w:rPr>
                <w:i/>
              </w:rPr>
            </w:pPr>
            <w:r w:rsidRPr="004475F2">
              <w:rPr>
                <w:i/>
                <w:sz w:val="22"/>
                <w:szCs w:val="22"/>
              </w:rPr>
              <w:t>х</w:t>
            </w:r>
          </w:p>
        </w:tc>
        <w:tc>
          <w:tcPr>
            <w:tcW w:w="1150" w:type="dxa"/>
            <w:tcBorders>
              <w:top w:val="nil"/>
              <w:bottom w:val="nil"/>
            </w:tcBorders>
            <w:vAlign w:val="bottom"/>
          </w:tcPr>
          <w:p w:rsidR="00242D63" w:rsidRPr="004475F2" w:rsidRDefault="00242D63" w:rsidP="001A391F">
            <w:pPr>
              <w:spacing w:before="30" w:after="30" w:line="210" w:lineRule="exact"/>
              <w:ind w:right="227"/>
              <w:jc w:val="right"/>
              <w:rPr>
                <w:i/>
              </w:rPr>
            </w:pPr>
            <w:r w:rsidRPr="004475F2">
              <w:rPr>
                <w:i/>
                <w:sz w:val="22"/>
                <w:szCs w:val="22"/>
              </w:rPr>
              <w:t>х</w:t>
            </w:r>
          </w:p>
        </w:tc>
        <w:tc>
          <w:tcPr>
            <w:tcW w:w="1150" w:type="dxa"/>
            <w:tcBorders>
              <w:top w:val="nil"/>
              <w:bottom w:val="nil"/>
            </w:tcBorders>
            <w:vAlign w:val="bottom"/>
          </w:tcPr>
          <w:p w:rsidR="00242D63" w:rsidRPr="004475F2" w:rsidRDefault="00242D63" w:rsidP="001A391F">
            <w:pPr>
              <w:spacing w:before="30" w:after="30" w:line="210" w:lineRule="exact"/>
              <w:ind w:right="227"/>
              <w:jc w:val="right"/>
              <w:rPr>
                <w:i/>
              </w:rPr>
            </w:pPr>
            <w:r w:rsidRPr="004475F2">
              <w:rPr>
                <w:i/>
                <w:sz w:val="22"/>
                <w:szCs w:val="22"/>
              </w:rPr>
              <w:t>х</w:t>
            </w:r>
          </w:p>
        </w:tc>
      </w:tr>
      <w:tr w:rsidR="00242D63" w:rsidRPr="004475F2" w:rsidTr="00EA7AC8">
        <w:trPr>
          <w:trHeight w:val="227"/>
          <w:jc w:val="center"/>
        </w:trPr>
        <w:tc>
          <w:tcPr>
            <w:tcW w:w="2142" w:type="dxa"/>
            <w:tcBorders>
              <w:top w:val="nil"/>
              <w:bottom w:val="nil"/>
            </w:tcBorders>
            <w:vAlign w:val="bottom"/>
          </w:tcPr>
          <w:p w:rsidR="00242D63" w:rsidRPr="004475F2" w:rsidRDefault="00242D63" w:rsidP="001A391F">
            <w:pPr>
              <w:spacing w:before="30" w:after="30" w:line="210" w:lineRule="exact"/>
              <w:ind w:left="284"/>
            </w:pPr>
            <w:r w:rsidRPr="004475F2">
              <w:rPr>
                <w:sz w:val="22"/>
                <w:szCs w:val="22"/>
              </w:rPr>
              <w:t>Октябрь</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105,1</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102,3</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107,9</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93,5</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93,6</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93,4</w:t>
            </w:r>
          </w:p>
        </w:tc>
      </w:tr>
      <w:tr w:rsidR="00242D63" w:rsidRPr="004475F2" w:rsidTr="00EA7AC8">
        <w:trPr>
          <w:trHeight w:val="227"/>
          <w:jc w:val="center"/>
        </w:trPr>
        <w:tc>
          <w:tcPr>
            <w:tcW w:w="2142" w:type="dxa"/>
            <w:tcBorders>
              <w:top w:val="nil"/>
              <w:bottom w:val="nil"/>
            </w:tcBorders>
            <w:vAlign w:val="bottom"/>
          </w:tcPr>
          <w:p w:rsidR="00242D63" w:rsidRPr="004475F2" w:rsidRDefault="00242D63" w:rsidP="001A391F">
            <w:pPr>
              <w:spacing w:before="30" w:after="30" w:line="210" w:lineRule="exact"/>
              <w:ind w:left="284"/>
            </w:pPr>
            <w:r w:rsidRPr="004475F2">
              <w:rPr>
                <w:sz w:val="22"/>
                <w:szCs w:val="22"/>
              </w:rPr>
              <w:t>Ноябрь</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96,1</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92,9</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99,2</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94,0</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91,8</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96,0</w:t>
            </w:r>
          </w:p>
        </w:tc>
      </w:tr>
      <w:tr w:rsidR="00242D63" w:rsidRPr="004475F2" w:rsidTr="00EA7AC8">
        <w:trPr>
          <w:trHeight w:val="227"/>
          <w:jc w:val="center"/>
        </w:trPr>
        <w:tc>
          <w:tcPr>
            <w:tcW w:w="2142" w:type="dxa"/>
            <w:tcBorders>
              <w:top w:val="nil"/>
              <w:bottom w:val="nil"/>
            </w:tcBorders>
            <w:vAlign w:val="bottom"/>
          </w:tcPr>
          <w:p w:rsidR="00242D63" w:rsidRPr="004475F2" w:rsidRDefault="00242D63" w:rsidP="001A391F">
            <w:pPr>
              <w:spacing w:before="30" w:after="30" w:line="210" w:lineRule="exact"/>
              <w:ind w:left="284"/>
            </w:pPr>
            <w:r w:rsidRPr="004475F2">
              <w:rPr>
                <w:sz w:val="22"/>
                <w:szCs w:val="22"/>
              </w:rPr>
              <w:t>Декабрь</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104,5</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99,8</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108,9</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110,2</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107,2</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112,9</w:t>
            </w:r>
          </w:p>
        </w:tc>
      </w:tr>
      <w:tr w:rsidR="00242D63" w:rsidRPr="004475F2" w:rsidTr="00EA7AC8">
        <w:trPr>
          <w:trHeight w:val="227"/>
          <w:jc w:val="center"/>
        </w:trPr>
        <w:tc>
          <w:tcPr>
            <w:tcW w:w="2142" w:type="dxa"/>
            <w:tcBorders>
              <w:top w:val="nil"/>
              <w:bottom w:val="nil"/>
            </w:tcBorders>
            <w:vAlign w:val="bottom"/>
          </w:tcPr>
          <w:p w:rsidR="00242D63" w:rsidRPr="004475F2" w:rsidRDefault="00242D63" w:rsidP="001A391F">
            <w:pPr>
              <w:spacing w:before="30" w:after="30" w:line="210" w:lineRule="exact"/>
              <w:ind w:left="162"/>
              <w:rPr>
                <w:b/>
                <w:lang w:val="en-US"/>
              </w:rPr>
            </w:pPr>
            <w:r w:rsidRPr="004475F2">
              <w:rPr>
                <w:b/>
                <w:sz w:val="22"/>
                <w:szCs w:val="22"/>
                <w:lang w:val="en-US"/>
              </w:rPr>
              <w:t xml:space="preserve">IV </w:t>
            </w:r>
            <w:proofErr w:type="spellStart"/>
            <w:r w:rsidRPr="004475F2">
              <w:rPr>
                <w:b/>
                <w:sz w:val="22"/>
                <w:szCs w:val="22"/>
                <w:lang w:val="en-US"/>
              </w:rPr>
              <w:t>квартал</w:t>
            </w:r>
            <w:proofErr w:type="spellEnd"/>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101,9</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98,3</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105,3</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97,4</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93,9</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100,9</w:t>
            </w:r>
          </w:p>
        </w:tc>
      </w:tr>
      <w:tr w:rsidR="00242D63" w:rsidRPr="004475F2" w:rsidTr="007A0D53">
        <w:trPr>
          <w:trHeight w:val="227"/>
          <w:jc w:val="center"/>
        </w:trPr>
        <w:tc>
          <w:tcPr>
            <w:tcW w:w="2142" w:type="dxa"/>
            <w:tcBorders>
              <w:top w:val="nil"/>
              <w:bottom w:val="nil"/>
            </w:tcBorders>
            <w:vAlign w:val="bottom"/>
          </w:tcPr>
          <w:p w:rsidR="00242D63" w:rsidRPr="004475F2" w:rsidRDefault="00242D63" w:rsidP="001A391F">
            <w:pPr>
              <w:spacing w:before="30" w:after="30" w:line="210" w:lineRule="exact"/>
              <w:ind w:left="162"/>
              <w:rPr>
                <w:b/>
                <w:lang w:val="en-US"/>
              </w:rPr>
            </w:pPr>
            <w:proofErr w:type="spellStart"/>
            <w:r w:rsidRPr="004475F2">
              <w:rPr>
                <w:b/>
                <w:sz w:val="22"/>
                <w:szCs w:val="22"/>
                <w:lang w:val="en-US"/>
              </w:rPr>
              <w:t>Январь</w:t>
            </w:r>
            <w:proofErr w:type="spellEnd"/>
            <w:r w:rsidRPr="004475F2">
              <w:rPr>
                <w:b/>
                <w:sz w:val="22"/>
                <w:szCs w:val="22"/>
                <w:lang w:val="en-US"/>
              </w:rPr>
              <w:t>-</w:t>
            </w:r>
            <w:r w:rsidRPr="004475F2">
              <w:rPr>
                <w:b/>
                <w:sz w:val="22"/>
                <w:szCs w:val="22"/>
              </w:rPr>
              <w:t>дека</w:t>
            </w:r>
            <w:proofErr w:type="spellStart"/>
            <w:r w:rsidRPr="004475F2">
              <w:rPr>
                <w:b/>
                <w:sz w:val="22"/>
                <w:szCs w:val="22"/>
                <w:lang w:val="en-US"/>
              </w:rPr>
              <w:t>брь</w:t>
            </w:r>
            <w:proofErr w:type="spellEnd"/>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105,1</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103,5</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106,8</w:t>
            </w:r>
          </w:p>
        </w:tc>
        <w:tc>
          <w:tcPr>
            <w:tcW w:w="1150" w:type="dxa"/>
            <w:tcBorders>
              <w:top w:val="nil"/>
              <w:bottom w:val="nil"/>
            </w:tcBorders>
            <w:vAlign w:val="bottom"/>
          </w:tcPr>
          <w:p w:rsidR="00242D63" w:rsidRPr="004475F2" w:rsidRDefault="00242D63" w:rsidP="001A391F">
            <w:pPr>
              <w:spacing w:before="30" w:after="30" w:line="210" w:lineRule="exact"/>
              <w:ind w:right="227"/>
              <w:jc w:val="right"/>
              <w:rPr>
                <w:b/>
              </w:rPr>
            </w:pPr>
            <w:r w:rsidRPr="004475F2">
              <w:rPr>
                <w:b/>
                <w:sz w:val="22"/>
                <w:szCs w:val="22"/>
              </w:rPr>
              <w:t>х</w:t>
            </w:r>
          </w:p>
        </w:tc>
        <w:tc>
          <w:tcPr>
            <w:tcW w:w="1150" w:type="dxa"/>
            <w:tcBorders>
              <w:top w:val="nil"/>
              <w:bottom w:val="nil"/>
            </w:tcBorders>
            <w:vAlign w:val="bottom"/>
          </w:tcPr>
          <w:p w:rsidR="00242D63" w:rsidRPr="004475F2" w:rsidRDefault="00242D63" w:rsidP="001A391F">
            <w:pPr>
              <w:spacing w:before="30" w:after="30" w:line="210" w:lineRule="exact"/>
              <w:ind w:right="227"/>
              <w:jc w:val="right"/>
              <w:rPr>
                <w:b/>
              </w:rPr>
            </w:pPr>
            <w:r w:rsidRPr="004475F2">
              <w:rPr>
                <w:b/>
                <w:sz w:val="22"/>
                <w:szCs w:val="22"/>
              </w:rPr>
              <w:t>х</w:t>
            </w:r>
          </w:p>
        </w:tc>
        <w:tc>
          <w:tcPr>
            <w:tcW w:w="1150" w:type="dxa"/>
            <w:tcBorders>
              <w:top w:val="nil"/>
              <w:bottom w:val="nil"/>
            </w:tcBorders>
            <w:vAlign w:val="bottom"/>
          </w:tcPr>
          <w:p w:rsidR="00242D63" w:rsidRPr="004475F2" w:rsidRDefault="00242D63" w:rsidP="001A391F">
            <w:pPr>
              <w:spacing w:before="30" w:after="30" w:line="210" w:lineRule="exact"/>
              <w:ind w:right="227"/>
              <w:jc w:val="right"/>
              <w:rPr>
                <w:b/>
              </w:rPr>
            </w:pPr>
            <w:r w:rsidRPr="004475F2">
              <w:rPr>
                <w:b/>
                <w:sz w:val="22"/>
                <w:szCs w:val="22"/>
              </w:rPr>
              <w:t>х</w:t>
            </w:r>
          </w:p>
        </w:tc>
      </w:tr>
      <w:tr w:rsidR="001A391F" w:rsidRPr="004475F2" w:rsidTr="007A0D53">
        <w:trPr>
          <w:trHeight w:val="227"/>
          <w:jc w:val="center"/>
        </w:trPr>
        <w:tc>
          <w:tcPr>
            <w:tcW w:w="2142" w:type="dxa"/>
            <w:tcBorders>
              <w:top w:val="nil"/>
              <w:bottom w:val="nil"/>
            </w:tcBorders>
            <w:vAlign w:val="bottom"/>
          </w:tcPr>
          <w:p w:rsidR="001A391F" w:rsidRPr="004475F2" w:rsidRDefault="001A391F" w:rsidP="001A391F">
            <w:pPr>
              <w:spacing w:before="30" w:after="30" w:line="210" w:lineRule="exact"/>
              <w:jc w:val="center"/>
              <w:rPr>
                <w:b/>
                <w:bCs/>
              </w:rPr>
            </w:pPr>
            <w:r w:rsidRPr="004475F2">
              <w:rPr>
                <w:b/>
                <w:sz w:val="22"/>
                <w:szCs w:val="22"/>
              </w:rPr>
              <w:t xml:space="preserve">2025 г. </w:t>
            </w:r>
          </w:p>
        </w:tc>
        <w:tc>
          <w:tcPr>
            <w:tcW w:w="1150" w:type="dxa"/>
            <w:tcBorders>
              <w:top w:val="nil"/>
              <w:bottom w:val="nil"/>
            </w:tcBorders>
            <w:vAlign w:val="bottom"/>
          </w:tcPr>
          <w:p w:rsidR="001A391F" w:rsidRPr="004475F2" w:rsidRDefault="001A391F" w:rsidP="001A391F">
            <w:pPr>
              <w:spacing w:before="30" w:after="30" w:line="210" w:lineRule="exact"/>
              <w:ind w:right="227"/>
              <w:jc w:val="right"/>
            </w:pPr>
            <w:r w:rsidRPr="004475F2">
              <w:rPr>
                <w:sz w:val="22"/>
                <w:szCs w:val="22"/>
              </w:rPr>
              <w:t> </w:t>
            </w:r>
          </w:p>
        </w:tc>
        <w:tc>
          <w:tcPr>
            <w:tcW w:w="1150" w:type="dxa"/>
            <w:tcBorders>
              <w:top w:val="nil"/>
              <w:bottom w:val="nil"/>
            </w:tcBorders>
            <w:vAlign w:val="bottom"/>
          </w:tcPr>
          <w:p w:rsidR="001A391F" w:rsidRPr="004475F2" w:rsidRDefault="001A391F" w:rsidP="001A391F">
            <w:pPr>
              <w:spacing w:before="30" w:after="30" w:line="210" w:lineRule="exact"/>
              <w:ind w:right="227"/>
              <w:jc w:val="right"/>
            </w:pPr>
          </w:p>
        </w:tc>
        <w:tc>
          <w:tcPr>
            <w:tcW w:w="1150" w:type="dxa"/>
            <w:tcBorders>
              <w:top w:val="nil"/>
              <w:bottom w:val="nil"/>
            </w:tcBorders>
            <w:vAlign w:val="bottom"/>
          </w:tcPr>
          <w:p w:rsidR="001A391F" w:rsidRPr="004475F2" w:rsidRDefault="001A391F" w:rsidP="001A391F">
            <w:pPr>
              <w:spacing w:before="30" w:after="30" w:line="210" w:lineRule="exact"/>
              <w:ind w:right="227"/>
              <w:jc w:val="right"/>
            </w:pPr>
            <w:r w:rsidRPr="004475F2">
              <w:rPr>
                <w:sz w:val="22"/>
                <w:szCs w:val="22"/>
              </w:rPr>
              <w:t> </w:t>
            </w:r>
          </w:p>
        </w:tc>
        <w:tc>
          <w:tcPr>
            <w:tcW w:w="1150" w:type="dxa"/>
            <w:tcBorders>
              <w:top w:val="nil"/>
              <w:bottom w:val="nil"/>
            </w:tcBorders>
            <w:vAlign w:val="bottom"/>
          </w:tcPr>
          <w:p w:rsidR="001A391F" w:rsidRPr="004475F2" w:rsidRDefault="001A391F" w:rsidP="001A391F">
            <w:pPr>
              <w:spacing w:before="30" w:after="30" w:line="210" w:lineRule="exact"/>
              <w:ind w:right="227"/>
              <w:jc w:val="right"/>
            </w:pPr>
          </w:p>
        </w:tc>
        <w:tc>
          <w:tcPr>
            <w:tcW w:w="1150" w:type="dxa"/>
            <w:tcBorders>
              <w:top w:val="nil"/>
              <w:bottom w:val="nil"/>
            </w:tcBorders>
            <w:vAlign w:val="bottom"/>
          </w:tcPr>
          <w:p w:rsidR="001A391F" w:rsidRPr="004475F2" w:rsidRDefault="001A391F" w:rsidP="001A391F">
            <w:pPr>
              <w:spacing w:before="30" w:after="30" w:line="210" w:lineRule="exact"/>
              <w:ind w:right="227"/>
              <w:jc w:val="right"/>
            </w:pPr>
          </w:p>
        </w:tc>
        <w:tc>
          <w:tcPr>
            <w:tcW w:w="1150" w:type="dxa"/>
            <w:tcBorders>
              <w:top w:val="nil"/>
              <w:bottom w:val="nil"/>
            </w:tcBorders>
            <w:vAlign w:val="bottom"/>
          </w:tcPr>
          <w:p w:rsidR="001A391F" w:rsidRPr="004475F2" w:rsidRDefault="001A391F" w:rsidP="001A391F">
            <w:pPr>
              <w:spacing w:before="30" w:after="30" w:line="210" w:lineRule="exact"/>
              <w:ind w:right="227"/>
              <w:jc w:val="right"/>
            </w:pPr>
          </w:p>
        </w:tc>
      </w:tr>
      <w:tr w:rsidR="00242D63" w:rsidRPr="004475F2" w:rsidTr="0027420E">
        <w:trPr>
          <w:trHeight w:val="227"/>
          <w:jc w:val="center"/>
        </w:trPr>
        <w:tc>
          <w:tcPr>
            <w:tcW w:w="2142" w:type="dxa"/>
            <w:tcBorders>
              <w:top w:val="nil"/>
              <w:bottom w:val="nil"/>
            </w:tcBorders>
            <w:vAlign w:val="bottom"/>
          </w:tcPr>
          <w:p w:rsidR="00242D63" w:rsidRPr="004475F2" w:rsidRDefault="00242D63" w:rsidP="001A391F">
            <w:pPr>
              <w:spacing w:before="30" w:after="30" w:line="210" w:lineRule="exact"/>
              <w:ind w:left="284"/>
            </w:pPr>
            <w:r w:rsidRPr="004475F2">
              <w:rPr>
                <w:sz w:val="22"/>
                <w:szCs w:val="22"/>
              </w:rPr>
              <w:t>Январь</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97,7</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93,0</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102,5</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78,2</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81,6</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75,1</w:t>
            </w:r>
          </w:p>
        </w:tc>
      </w:tr>
      <w:tr w:rsidR="00242D63" w:rsidRPr="004475F2" w:rsidTr="0027420E">
        <w:trPr>
          <w:trHeight w:val="227"/>
          <w:jc w:val="center"/>
        </w:trPr>
        <w:tc>
          <w:tcPr>
            <w:tcW w:w="2142" w:type="dxa"/>
            <w:tcBorders>
              <w:top w:val="nil"/>
              <w:bottom w:val="nil"/>
            </w:tcBorders>
            <w:vAlign w:val="bottom"/>
          </w:tcPr>
          <w:p w:rsidR="00242D63" w:rsidRPr="004475F2" w:rsidRDefault="00242D63" w:rsidP="001A391F">
            <w:pPr>
              <w:spacing w:before="30" w:after="30" w:line="210" w:lineRule="exact"/>
              <w:ind w:left="284"/>
            </w:pPr>
            <w:r w:rsidRPr="004475F2">
              <w:rPr>
                <w:sz w:val="22"/>
                <w:szCs w:val="22"/>
              </w:rPr>
              <w:t>Февраль</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101,6</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99,3</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103,9</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109,0</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109,2</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108,9</w:t>
            </w:r>
          </w:p>
        </w:tc>
      </w:tr>
      <w:tr w:rsidR="00242D63" w:rsidRPr="004475F2" w:rsidTr="0027420E">
        <w:trPr>
          <w:trHeight w:val="227"/>
          <w:jc w:val="center"/>
        </w:trPr>
        <w:tc>
          <w:tcPr>
            <w:tcW w:w="2142" w:type="dxa"/>
            <w:tcBorders>
              <w:top w:val="nil"/>
              <w:bottom w:val="nil"/>
            </w:tcBorders>
            <w:vAlign w:val="bottom"/>
          </w:tcPr>
          <w:p w:rsidR="00242D63" w:rsidRPr="004475F2" w:rsidRDefault="00242D63" w:rsidP="001A391F">
            <w:pPr>
              <w:spacing w:before="30" w:after="30" w:line="210" w:lineRule="exact"/>
              <w:ind w:left="284"/>
            </w:pPr>
            <w:r w:rsidRPr="004475F2">
              <w:rPr>
                <w:sz w:val="22"/>
                <w:szCs w:val="22"/>
              </w:rPr>
              <w:t>Март</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105,2</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103,5</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106,8</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113,7</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113,9</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113,5</w:t>
            </w:r>
          </w:p>
        </w:tc>
      </w:tr>
      <w:tr w:rsidR="00242D63" w:rsidRPr="004475F2" w:rsidTr="001A391F">
        <w:trPr>
          <w:trHeight w:val="227"/>
          <w:jc w:val="center"/>
        </w:trPr>
        <w:tc>
          <w:tcPr>
            <w:tcW w:w="2142" w:type="dxa"/>
            <w:tcBorders>
              <w:top w:val="nil"/>
              <w:bottom w:val="nil"/>
            </w:tcBorders>
            <w:vAlign w:val="bottom"/>
          </w:tcPr>
          <w:p w:rsidR="00242D63" w:rsidRPr="004475F2" w:rsidRDefault="00242D63" w:rsidP="001A391F">
            <w:pPr>
              <w:spacing w:before="30" w:after="30" w:line="210" w:lineRule="exact"/>
              <w:ind w:left="162"/>
              <w:rPr>
                <w:b/>
              </w:rPr>
            </w:pPr>
            <w:r w:rsidRPr="004475F2">
              <w:rPr>
                <w:b/>
                <w:sz w:val="22"/>
                <w:szCs w:val="22"/>
              </w:rPr>
              <w:t>I квартал</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101,6</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98,8</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104,5</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90,6</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92,3</w:t>
            </w:r>
          </w:p>
        </w:tc>
        <w:tc>
          <w:tcPr>
            <w:tcW w:w="1150" w:type="dxa"/>
            <w:tcBorders>
              <w:top w:val="nil"/>
              <w:bottom w:val="nil"/>
            </w:tcBorders>
            <w:vAlign w:val="bottom"/>
          </w:tcPr>
          <w:p w:rsidR="00242D63" w:rsidRPr="004475F2" w:rsidRDefault="00242D63" w:rsidP="00242D63">
            <w:pPr>
              <w:spacing w:before="30" w:after="30" w:line="210" w:lineRule="exact"/>
              <w:ind w:right="227"/>
              <w:jc w:val="right"/>
              <w:rPr>
                <w:b/>
              </w:rPr>
            </w:pPr>
            <w:r w:rsidRPr="004475F2">
              <w:rPr>
                <w:b/>
                <w:sz w:val="22"/>
                <w:szCs w:val="22"/>
              </w:rPr>
              <w:t>89,0</w:t>
            </w:r>
          </w:p>
        </w:tc>
      </w:tr>
      <w:tr w:rsidR="00242D63" w:rsidRPr="004475F2" w:rsidTr="001A391F">
        <w:trPr>
          <w:trHeight w:val="227"/>
          <w:jc w:val="center"/>
        </w:trPr>
        <w:tc>
          <w:tcPr>
            <w:tcW w:w="2142" w:type="dxa"/>
            <w:tcBorders>
              <w:top w:val="nil"/>
              <w:bottom w:val="nil"/>
            </w:tcBorders>
            <w:vAlign w:val="bottom"/>
          </w:tcPr>
          <w:p w:rsidR="00242D63" w:rsidRPr="004475F2" w:rsidRDefault="00242D63" w:rsidP="001A391F">
            <w:pPr>
              <w:spacing w:before="30" w:after="30" w:line="210" w:lineRule="exact"/>
              <w:ind w:left="284"/>
            </w:pPr>
            <w:r w:rsidRPr="004475F2">
              <w:rPr>
                <w:sz w:val="22"/>
                <w:szCs w:val="22"/>
              </w:rPr>
              <w:t>Апрель</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103,8</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102,6</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105,1</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94,4</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94,2</w:t>
            </w:r>
          </w:p>
        </w:tc>
        <w:tc>
          <w:tcPr>
            <w:tcW w:w="1150" w:type="dxa"/>
            <w:tcBorders>
              <w:top w:val="nil"/>
              <w:bottom w:val="nil"/>
            </w:tcBorders>
            <w:vAlign w:val="bottom"/>
          </w:tcPr>
          <w:p w:rsidR="00242D63" w:rsidRPr="004475F2" w:rsidRDefault="00242D63" w:rsidP="00242D63">
            <w:pPr>
              <w:spacing w:before="30" w:after="30" w:line="210" w:lineRule="exact"/>
              <w:ind w:right="227"/>
              <w:jc w:val="right"/>
            </w:pPr>
            <w:r w:rsidRPr="004475F2">
              <w:rPr>
                <w:sz w:val="22"/>
                <w:szCs w:val="22"/>
              </w:rPr>
              <w:t>94,5</w:t>
            </w:r>
          </w:p>
        </w:tc>
      </w:tr>
      <w:tr w:rsidR="00242D63" w:rsidRPr="004475F2" w:rsidTr="00D95F39">
        <w:trPr>
          <w:trHeight w:val="227"/>
          <w:jc w:val="center"/>
        </w:trPr>
        <w:tc>
          <w:tcPr>
            <w:tcW w:w="2142" w:type="dxa"/>
            <w:tcBorders>
              <w:top w:val="nil"/>
              <w:bottom w:val="double" w:sz="4" w:space="0" w:color="auto"/>
            </w:tcBorders>
            <w:vAlign w:val="bottom"/>
          </w:tcPr>
          <w:p w:rsidR="00242D63" w:rsidRPr="004475F2" w:rsidRDefault="00242D63" w:rsidP="001A391F">
            <w:pPr>
              <w:spacing w:before="30" w:after="30" w:line="210" w:lineRule="exact"/>
              <w:ind w:left="162"/>
              <w:rPr>
                <w:b/>
                <w:i/>
              </w:rPr>
            </w:pPr>
            <w:proofErr w:type="spellStart"/>
            <w:r w:rsidRPr="004475F2">
              <w:rPr>
                <w:b/>
                <w:i/>
                <w:sz w:val="22"/>
                <w:szCs w:val="22"/>
                <w:lang w:val="en-US"/>
              </w:rPr>
              <w:t>Январь</w:t>
            </w:r>
            <w:proofErr w:type="spellEnd"/>
            <w:r w:rsidRPr="004475F2">
              <w:rPr>
                <w:b/>
                <w:i/>
                <w:sz w:val="22"/>
                <w:szCs w:val="22"/>
                <w:lang w:val="en-US"/>
              </w:rPr>
              <w:t>-</w:t>
            </w:r>
            <w:r w:rsidRPr="004475F2">
              <w:rPr>
                <w:b/>
                <w:i/>
                <w:sz w:val="22"/>
                <w:szCs w:val="22"/>
              </w:rPr>
              <w:t>апрель</w:t>
            </w:r>
          </w:p>
        </w:tc>
        <w:tc>
          <w:tcPr>
            <w:tcW w:w="1150" w:type="dxa"/>
            <w:tcBorders>
              <w:top w:val="nil"/>
              <w:bottom w:val="double" w:sz="4" w:space="0" w:color="auto"/>
            </w:tcBorders>
            <w:vAlign w:val="bottom"/>
          </w:tcPr>
          <w:p w:rsidR="00242D63" w:rsidRPr="004475F2" w:rsidRDefault="00242D63" w:rsidP="00242D63">
            <w:pPr>
              <w:spacing w:before="30" w:after="30" w:line="210" w:lineRule="exact"/>
              <w:ind w:right="227"/>
              <w:jc w:val="right"/>
              <w:rPr>
                <w:b/>
                <w:i/>
              </w:rPr>
            </w:pPr>
            <w:r w:rsidRPr="004475F2">
              <w:rPr>
                <w:b/>
                <w:i/>
                <w:sz w:val="22"/>
                <w:szCs w:val="22"/>
              </w:rPr>
              <w:t>102,2</w:t>
            </w:r>
          </w:p>
        </w:tc>
        <w:tc>
          <w:tcPr>
            <w:tcW w:w="1150" w:type="dxa"/>
            <w:tcBorders>
              <w:top w:val="nil"/>
              <w:bottom w:val="double" w:sz="4" w:space="0" w:color="auto"/>
            </w:tcBorders>
            <w:vAlign w:val="bottom"/>
          </w:tcPr>
          <w:p w:rsidR="00242D63" w:rsidRPr="004475F2" w:rsidRDefault="00242D63" w:rsidP="00242D63">
            <w:pPr>
              <w:spacing w:before="30" w:after="30" w:line="210" w:lineRule="exact"/>
              <w:ind w:right="227"/>
              <w:jc w:val="right"/>
              <w:rPr>
                <w:b/>
                <w:i/>
              </w:rPr>
            </w:pPr>
            <w:r w:rsidRPr="004475F2">
              <w:rPr>
                <w:b/>
                <w:i/>
                <w:sz w:val="22"/>
                <w:szCs w:val="22"/>
              </w:rPr>
              <w:t>99,7</w:t>
            </w:r>
          </w:p>
        </w:tc>
        <w:tc>
          <w:tcPr>
            <w:tcW w:w="1150" w:type="dxa"/>
            <w:tcBorders>
              <w:top w:val="nil"/>
              <w:bottom w:val="double" w:sz="4" w:space="0" w:color="auto"/>
            </w:tcBorders>
            <w:vAlign w:val="bottom"/>
          </w:tcPr>
          <w:p w:rsidR="00242D63" w:rsidRPr="004475F2" w:rsidRDefault="00242D63" w:rsidP="00242D63">
            <w:pPr>
              <w:spacing w:before="30" w:after="30" w:line="210" w:lineRule="exact"/>
              <w:ind w:right="227"/>
              <w:jc w:val="right"/>
              <w:rPr>
                <w:b/>
                <w:i/>
              </w:rPr>
            </w:pPr>
            <w:r w:rsidRPr="004475F2">
              <w:rPr>
                <w:b/>
                <w:i/>
                <w:sz w:val="22"/>
                <w:szCs w:val="22"/>
              </w:rPr>
              <w:t>104,7</w:t>
            </w:r>
          </w:p>
        </w:tc>
        <w:tc>
          <w:tcPr>
            <w:tcW w:w="1150" w:type="dxa"/>
            <w:tcBorders>
              <w:top w:val="nil"/>
              <w:bottom w:val="double" w:sz="4" w:space="0" w:color="auto"/>
            </w:tcBorders>
            <w:vAlign w:val="bottom"/>
          </w:tcPr>
          <w:p w:rsidR="00242D63" w:rsidRPr="004475F2" w:rsidRDefault="00242D63" w:rsidP="001A391F">
            <w:pPr>
              <w:spacing w:before="30" w:after="30" w:line="210" w:lineRule="exact"/>
              <w:ind w:right="227"/>
              <w:jc w:val="right"/>
              <w:rPr>
                <w:b/>
                <w:i/>
              </w:rPr>
            </w:pPr>
            <w:r w:rsidRPr="004475F2">
              <w:rPr>
                <w:b/>
                <w:i/>
                <w:sz w:val="22"/>
                <w:szCs w:val="22"/>
              </w:rPr>
              <w:t>х</w:t>
            </w:r>
          </w:p>
        </w:tc>
        <w:tc>
          <w:tcPr>
            <w:tcW w:w="1150" w:type="dxa"/>
            <w:tcBorders>
              <w:top w:val="nil"/>
              <w:bottom w:val="double" w:sz="4" w:space="0" w:color="auto"/>
            </w:tcBorders>
            <w:vAlign w:val="bottom"/>
          </w:tcPr>
          <w:p w:rsidR="00242D63" w:rsidRPr="004475F2" w:rsidRDefault="00242D63" w:rsidP="001A391F">
            <w:pPr>
              <w:spacing w:before="30" w:after="30" w:line="210" w:lineRule="exact"/>
              <w:ind w:right="227"/>
              <w:jc w:val="right"/>
              <w:rPr>
                <w:b/>
                <w:i/>
              </w:rPr>
            </w:pPr>
            <w:r w:rsidRPr="004475F2">
              <w:rPr>
                <w:b/>
                <w:i/>
                <w:sz w:val="22"/>
                <w:szCs w:val="22"/>
              </w:rPr>
              <w:t>х</w:t>
            </w:r>
          </w:p>
        </w:tc>
        <w:tc>
          <w:tcPr>
            <w:tcW w:w="1150" w:type="dxa"/>
            <w:tcBorders>
              <w:top w:val="nil"/>
              <w:bottom w:val="double" w:sz="4" w:space="0" w:color="auto"/>
            </w:tcBorders>
            <w:vAlign w:val="bottom"/>
          </w:tcPr>
          <w:p w:rsidR="00242D63" w:rsidRPr="004475F2" w:rsidRDefault="00242D63" w:rsidP="001A391F">
            <w:pPr>
              <w:spacing w:before="30" w:after="30" w:line="210" w:lineRule="exact"/>
              <w:ind w:right="227"/>
              <w:jc w:val="right"/>
              <w:rPr>
                <w:b/>
                <w:i/>
              </w:rPr>
            </w:pPr>
            <w:r w:rsidRPr="004475F2">
              <w:rPr>
                <w:b/>
                <w:i/>
                <w:sz w:val="22"/>
                <w:szCs w:val="22"/>
              </w:rPr>
              <w:t>х</w:t>
            </w:r>
          </w:p>
        </w:tc>
      </w:tr>
    </w:tbl>
    <w:p w:rsidR="00574A48" w:rsidRPr="00045D03" w:rsidRDefault="00574A48" w:rsidP="00B96246">
      <w:pPr>
        <w:pStyle w:val="21"/>
        <w:spacing w:before="80" w:line="300" w:lineRule="exact"/>
        <w:rPr>
          <w:sz w:val="26"/>
          <w:szCs w:val="26"/>
        </w:rPr>
      </w:pPr>
      <w:r w:rsidRPr="00045D03">
        <w:rPr>
          <w:sz w:val="26"/>
          <w:szCs w:val="26"/>
        </w:rPr>
        <w:t>Определяющее влияние на формирование общего стоимостного объема экспорта товаров и услуг оказывают внешнеторговые операции с товарами,</w:t>
      </w:r>
      <w:r w:rsidR="00CC1DAA" w:rsidRPr="00045D03">
        <w:rPr>
          <w:sz w:val="26"/>
          <w:szCs w:val="26"/>
        </w:rPr>
        <w:t xml:space="preserve"> </w:t>
      </w:r>
      <w:r w:rsidRPr="00045D03">
        <w:rPr>
          <w:sz w:val="26"/>
          <w:szCs w:val="26"/>
        </w:rPr>
        <w:t>доля которых в</w:t>
      </w:r>
      <w:r w:rsidR="002C34E8" w:rsidRPr="00045D03">
        <w:rPr>
          <w:sz w:val="26"/>
          <w:szCs w:val="26"/>
        </w:rPr>
        <w:t xml:space="preserve"> </w:t>
      </w:r>
      <w:r w:rsidR="00933957" w:rsidRPr="00CD4D2C">
        <w:rPr>
          <w:sz w:val="26"/>
          <w:szCs w:val="26"/>
        </w:rPr>
        <w:t>январе-апреле</w:t>
      </w:r>
      <w:r w:rsidR="007A0D53">
        <w:rPr>
          <w:sz w:val="26"/>
          <w:szCs w:val="26"/>
        </w:rPr>
        <w:t xml:space="preserve"> </w:t>
      </w:r>
      <w:r w:rsidR="003C7900" w:rsidRPr="00045D03">
        <w:rPr>
          <w:sz w:val="26"/>
          <w:szCs w:val="26"/>
        </w:rPr>
        <w:t>202</w:t>
      </w:r>
      <w:r w:rsidR="007A0D53">
        <w:rPr>
          <w:sz w:val="26"/>
          <w:szCs w:val="26"/>
        </w:rPr>
        <w:t>5</w:t>
      </w:r>
      <w:r w:rsidR="003C7900" w:rsidRPr="00045D03">
        <w:rPr>
          <w:sz w:val="26"/>
          <w:szCs w:val="26"/>
        </w:rPr>
        <w:t> г</w:t>
      </w:r>
      <w:r w:rsidR="007A0D53">
        <w:rPr>
          <w:sz w:val="26"/>
          <w:szCs w:val="26"/>
        </w:rPr>
        <w:t>.</w:t>
      </w:r>
      <w:r w:rsidRPr="00045D03">
        <w:rPr>
          <w:sz w:val="26"/>
          <w:szCs w:val="26"/>
        </w:rPr>
        <w:t xml:space="preserve"> со</w:t>
      </w:r>
      <w:r w:rsidR="003B28A7" w:rsidRPr="00045D03">
        <w:rPr>
          <w:sz w:val="26"/>
          <w:szCs w:val="26"/>
        </w:rPr>
        <w:t xml:space="preserve">ставила </w:t>
      </w:r>
      <w:r w:rsidR="00615117">
        <w:rPr>
          <w:sz w:val="26"/>
          <w:szCs w:val="26"/>
          <w:lang w:val="be-BY"/>
        </w:rPr>
        <w:t>78,</w:t>
      </w:r>
      <w:r w:rsidR="00552F6A">
        <w:rPr>
          <w:sz w:val="26"/>
          <w:szCs w:val="26"/>
          <w:lang w:val="be-BY"/>
        </w:rPr>
        <w:t>7</w:t>
      </w:r>
      <w:r w:rsidR="003B28A7" w:rsidRPr="00045D03">
        <w:rPr>
          <w:sz w:val="26"/>
          <w:szCs w:val="26"/>
        </w:rPr>
        <w:t xml:space="preserve">%. Услуги занимали </w:t>
      </w:r>
      <w:r w:rsidR="00615117">
        <w:rPr>
          <w:sz w:val="26"/>
          <w:szCs w:val="26"/>
          <w:lang w:val="be-BY"/>
        </w:rPr>
        <w:t>21,</w:t>
      </w:r>
      <w:r w:rsidR="00552F6A">
        <w:rPr>
          <w:sz w:val="26"/>
          <w:szCs w:val="26"/>
          <w:lang w:val="be-BY"/>
        </w:rPr>
        <w:t>3</w:t>
      </w:r>
      <w:r w:rsidRPr="00045D03">
        <w:rPr>
          <w:sz w:val="26"/>
          <w:szCs w:val="26"/>
        </w:rPr>
        <w:t>%</w:t>
      </w:r>
      <w:r w:rsidR="00BF4622" w:rsidRPr="00045D03">
        <w:rPr>
          <w:sz w:val="26"/>
          <w:szCs w:val="26"/>
        </w:rPr>
        <w:t>,</w:t>
      </w:r>
      <w:r w:rsidR="007978A8" w:rsidRPr="00045D03">
        <w:rPr>
          <w:sz w:val="26"/>
          <w:szCs w:val="26"/>
        </w:rPr>
        <w:t xml:space="preserve"> </w:t>
      </w:r>
      <w:r w:rsidR="0027420E">
        <w:rPr>
          <w:sz w:val="26"/>
          <w:szCs w:val="26"/>
        </w:rPr>
        <w:br/>
      </w:r>
      <w:r w:rsidRPr="00615117">
        <w:rPr>
          <w:spacing w:val="-2"/>
          <w:sz w:val="26"/>
          <w:szCs w:val="26"/>
        </w:rPr>
        <w:t>и по сравнению с</w:t>
      </w:r>
      <w:r w:rsidR="002C34E8" w:rsidRPr="00615117">
        <w:rPr>
          <w:spacing w:val="-2"/>
          <w:sz w:val="26"/>
          <w:szCs w:val="26"/>
        </w:rPr>
        <w:t xml:space="preserve"> </w:t>
      </w:r>
      <w:r w:rsidR="00933957" w:rsidRPr="00CD4D2C">
        <w:rPr>
          <w:sz w:val="26"/>
          <w:szCs w:val="26"/>
        </w:rPr>
        <w:t>январе</w:t>
      </w:r>
      <w:r w:rsidR="00933957">
        <w:rPr>
          <w:sz w:val="26"/>
          <w:szCs w:val="26"/>
        </w:rPr>
        <w:t>м</w:t>
      </w:r>
      <w:r w:rsidR="00933957" w:rsidRPr="00CD4D2C">
        <w:rPr>
          <w:sz w:val="26"/>
          <w:szCs w:val="26"/>
        </w:rPr>
        <w:t>-апреле</w:t>
      </w:r>
      <w:r w:rsidR="00933957">
        <w:rPr>
          <w:sz w:val="26"/>
          <w:szCs w:val="26"/>
        </w:rPr>
        <w:t>м</w:t>
      </w:r>
      <w:r w:rsidR="007A0D53" w:rsidRPr="00615117">
        <w:rPr>
          <w:spacing w:val="-2"/>
          <w:sz w:val="26"/>
          <w:szCs w:val="26"/>
        </w:rPr>
        <w:t xml:space="preserve"> </w:t>
      </w:r>
      <w:r w:rsidR="003C7900" w:rsidRPr="00615117">
        <w:rPr>
          <w:spacing w:val="-2"/>
          <w:sz w:val="26"/>
          <w:szCs w:val="26"/>
        </w:rPr>
        <w:t>202</w:t>
      </w:r>
      <w:r w:rsidR="007A0D53" w:rsidRPr="00615117">
        <w:rPr>
          <w:spacing w:val="-2"/>
          <w:sz w:val="26"/>
          <w:szCs w:val="26"/>
        </w:rPr>
        <w:t>4</w:t>
      </w:r>
      <w:r w:rsidR="003C7900" w:rsidRPr="00615117">
        <w:rPr>
          <w:spacing w:val="-2"/>
          <w:sz w:val="26"/>
          <w:szCs w:val="26"/>
        </w:rPr>
        <w:t> г</w:t>
      </w:r>
      <w:r w:rsidR="007A0D53" w:rsidRPr="00615117">
        <w:rPr>
          <w:spacing w:val="-2"/>
          <w:sz w:val="26"/>
          <w:szCs w:val="26"/>
        </w:rPr>
        <w:t>.</w:t>
      </w:r>
      <w:r w:rsidRPr="00615117">
        <w:rPr>
          <w:spacing w:val="-2"/>
          <w:sz w:val="26"/>
          <w:szCs w:val="26"/>
        </w:rPr>
        <w:t xml:space="preserve"> </w:t>
      </w:r>
      <w:r w:rsidR="003B28A7" w:rsidRPr="00615117">
        <w:rPr>
          <w:spacing w:val="-2"/>
          <w:sz w:val="26"/>
          <w:szCs w:val="26"/>
        </w:rPr>
        <w:t xml:space="preserve">их доля </w:t>
      </w:r>
      <w:r w:rsidR="008F7E43" w:rsidRPr="00615117">
        <w:rPr>
          <w:spacing w:val="-2"/>
          <w:sz w:val="26"/>
          <w:szCs w:val="26"/>
        </w:rPr>
        <w:t>увелич</w:t>
      </w:r>
      <w:r w:rsidR="003B28A7" w:rsidRPr="00615117">
        <w:rPr>
          <w:spacing w:val="-2"/>
          <w:sz w:val="26"/>
          <w:szCs w:val="26"/>
        </w:rPr>
        <w:t>илась</w:t>
      </w:r>
      <w:r w:rsidR="007978A8" w:rsidRPr="00615117">
        <w:rPr>
          <w:spacing w:val="-2"/>
          <w:sz w:val="26"/>
          <w:szCs w:val="26"/>
        </w:rPr>
        <w:t xml:space="preserve"> </w:t>
      </w:r>
      <w:r w:rsidR="00933957">
        <w:rPr>
          <w:spacing w:val="-2"/>
          <w:sz w:val="26"/>
          <w:szCs w:val="26"/>
        </w:rPr>
        <w:br/>
      </w:r>
      <w:r w:rsidRPr="00615117">
        <w:rPr>
          <w:spacing w:val="-2"/>
          <w:sz w:val="26"/>
          <w:szCs w:val="26"/>
        </w:rPr>
        <w:t xml:space="preserve">на </w:t>
      </w:r>
      <w:r w:rsidR="00424C80">
        <w:rPr>
          <w:spacing w:val="-2"/>
          <w:sz w:val="26"/>
          <w:szCs w:val="26"/>
        </w:rPr>
        <w:t>2,</w:t>
      </w:r>
      <w:r w:rsidR="00552F6A">
        <w:rPr>
          <w:spacing w:val="-2"/>
          <w:sz w:val="26"/>
          <w:szCs w:val="26"/>
        </w:rPr>
        <w:t>8</w:t>
      </w:r>
      <w:r w:rsidR="00A139CE" w:rsidRPr="00615117">
        <w:rPr>
          <w:spacing w:val="-2"/>
          <w:sz w:val="26"/>
          <w:szCs w:val="26"/>
        </w:rPr>
        <w:t xml:space="preserve"> </w:t>
      </w:r>
      <w:r w:rsidRPr="00615117">
        <w:rPr>
          <w:spacing w:val="-2"/>
          <w:sz w:val="26"/>
          <w:szCs w:val="26"/>
        </w:rPr>
        <w:t>процентн</w:t>
      </w:r>
      <w:r w:rsidR="00624AAD" w:rsidRPr="00615117">
        <w:rPr>
          <w:spacing w:val="-2"/>
          <w:sz w:val="26"/>
          <w:szCs w:val="26"/>
        </w:rPr>
        <w:t>ого</w:t>
      </w:r>
      <w:r w:rsidRPr="00615117">
        <w:rPr>
          <w:spacing w:val="-2"/>
          <w:sz w:val="26"/>
          <w:szCs w:val="26"/>
        </w:rPr>
        <w:t xml:space="preserve"> пункт</w:t>
      </w:r>
      <w:r w:rsidR="00624AAD" w:rsidRPr="00615117">
        <w:rPr>
          <w:spacing w:val="-2"/>
          <w:sz w:val="26"/>
          <w:szCs w:val="26"/>
        </w:rPr>
        <w:t>а</w:t>
      </w:r>
      <w:r w:rsidRPr="00045D03">
        <w:rPr>
          <w:sz w:val="26"/>
          <w:szCs w:val="26"/>
        </w:rPr>
        <w:t>.</w:t>
      </w:r>
      <w:r w:rsidR="00933957">
        <w:rPr>
          <w:sz w:val="26"/>
          <w:szCs w:val="26"/>
        </w:rPr>
        <w:t xml:space="preserve"> </w:t>
      </w:r>
    </w:p>
    <w:p w:rsidR="00574A48" w:rsidRPr="004B173D" w:rsidRDefault="00574A48" w:rsidP="008D0843">
      <w:pPr>
        <w:tabs>
          <w:tab w:val="left" w:pos="1134"/>
        </w:tabs>
        <w:spacing w:before="160" w:after="120" w:line="260" w:lineRule="exact"/>
        <w:jc w:val="center"/>
        <w:outlineLvl w:val="0"/>
        <w:rPr>
          <w:sz w:val="26"/>
          <w:szCs w:val="26"/>
        </w:rPr>
      </w:pPr>
      <w:r w:rsidRPr="004B173D">
        <w:rPr>
          <w:rFonts w:ascii="Arial" w:hAnsi="Arial" w:cs="Arial"/>
          <w:b/>
          <w:sz w:val="26"/>
          <w:szCs w:val="26"/>
        </w:rPr>
        <w:t>1</w:t>
      </w:r>
      <w:r w:rsidR="00BC319E">
        <w:rPr>
          <w:rFonts w:ascii="Arial" w:hAnsi="Arial" w:cs="Arial"/>
          <w:b/>
          <w:sz w:val="26"/>
          <w:szCs w:val="26"/>
        </w:rPr>
        <w:t>0</w:t>
      </w:r>
      <w:r w:rsidRPr="004B173D">
        <w:rPr>
          <w:rFonts w:ascii="Arial" w:hAnsi="Arial" w:cs="Arial"/>
          <w:b/>
          <w:sz w:val="26"/>
          <w:szCs w:val="26"/>
        </w:rPr>
        <w:t>.1. Внешняя торговля товарами</w:t>
      </w:r>
    </w:p>
    <w:p w:rsidR="00574A48" w:rsidRPr="004B173D" w:rsidRDefault="00574A48" w:rsidP="008D0843">
      <w:pPr>
        <w:pStyle w:val="21"/>
        <w:spacing w:before="120" w:after="80" w:line="260" w:lineRule="exact"/>
        <w:ind w:firstLine="23"/>
        <w:jc w:val="center"/>
        <w:rPr>
          <w:rFonts w:ascii="Arial" w:hAnsi="Arial" w:cs="Arial"/>
          <w:b/>
          <w:bCs/>
          <w:sz w:val="26"/>
          <w:szCs w:val="26"/>
        </w:rPr>
      </w:pPr>
      <w:r w:rsidRPr="004B173D">
        <w:rPr>
          <w:rFonts w:ascii="Arial" w:hAnsi="Arial" w:cs="Arial"/>
          <w:b/>
          <w:sz w:val="26"/>
          <w:szCs w:val="26"/>
        </w:rPr>
        <w:t>1</w:t>
      </w:r>
      <w:r w:rsidR="00BC319E">
        <w:rPr>
          <w:rFonts w:ascii="Arial" w:hAnsi="Arial" w:cs="Arial"/>
          <w:b/>
          <w:sz w:val="26"/>
          <w:szCs w:val="26"/>
        </w:rPr>
        <w:t>0</w:t>
      </w:r>
      <w:r w:rsidRPr="004B173D">
        <w:rPr>
          <w:rFonts w:ascii="Arial" w:hAnsi="Arial" w:cs="Arial"/>
          <w:b/>
          <w:sz w:val="26"/>
          <w:szCs w:val="26"/>
        </w:rPr>
        <w:t>.1.1. Экспорт и импорт товаров</w:t>
      </w:r>
    </w:p>
    <w:p w:rsidR="00574A48" w:rsidRPr="00111C46" w:rsidRDefault="00B96246" w:rsidP="00B96246">
      <w:pPr>
        <w:spacing w:line="300" w:lineRule="exact"/>
        <w:ind w:firstLine="720"/>
        <w:jc w:val="both"/>
        <w:rPr>
          <w:sz w:val="26"/>
          <w:szCs w:val="26"/>
        </w:rPr>
      </w:pPr>
      <w:r w:rsidRPr="00111C46">
        <w:rPr>
          <w:b/>
          <w:sz w:val="26"/>
          <w:szCs w:val="26"/>
        </w:rPr>
        <w:t xml:space="preserve">По </w:t>
      </w:r>
      <w:r w:rsidRPr="00503574">
        <w:rPr>
          <w:b/>
          <w:sz w:val="26"/>
          <w:szCs w:val="26"/>
        </w:rPr>
        <w:t>данным Национального банка Республики Беларусь</w:t>
      </w:r>
      <w:r>
        <w:rPr>
          <w:b/>
          <w:sz w:val="26"/>
          <w:szCs w:val="26"/>
        </w:rPr>
        <w:t xml:space="preserve"> (</w:t>
      </w:r>
      <w:r w:rsidRPr="00111C46">
        <w:rPr>
          <w:b/>
          <w:sz w:val="26"/>
          <w:szCs w:val="26"/>
        </w:rPr>
        <w:t>методологи</w:t>
      </w:r>
      <w:r>
        <w:rPr>
          <w:b/>
          <w:sz w:val="26"/>
          <w:szCs w:val="26"/>
        </w:rPr>
        <w:t>я</w:t>
      </w:r>
      <w:r w:rsidRPr="00111C46">
        <w:rPr>
          <w:b/>
          <w:sz w:val="26"/>
          <w:szCs w:val="26"/>
        </w:rPr>
        <w:t xml:space="preserve"> платежного баланса</w:t>
      </w:r>
      <w:r>
        <w:rPr>
          <w:b/>
          <w:sz w:val="26"/>
          <w:szCs w:val="26"/>
        </w:rPr>
        <w:t>)</w:t>
      </w:r>
      <w:r w:rsidRPr="00111C46">
        <w:rPr>
          <w:b/>
          <w:sz w:val="26"/>
          <w:szCs w:val="26"/>
        </w:rPr>
        <w:t xml:space="preserve"> оборот внешней торговли товарами </w:t>
      </w:r>
      <w:r w:rsidRPr="00045D03">
        <w:rPr>
          <w:sz w:val="26"/>
          <w:szCs w:val="26"/>
        </w:rPr>
        <w:t xml:space="preserve">в </w:t>
      </w:r>
      <w:r w:rsidRPr="00CD4D2C">
        <w:rPr>
          <w:sz w:val="26"/>
          <w:szCs w:val="26"/>
        </w:rPr>
        <w:t>январе-апреле</w:t>
      </w:r>
      <w:r>
        <w:rPr>
          <w:sz w:val="26"/>
          <w:szCs w:val="26"/>
        </w:rPr>
        <w:t xml:space="preserve"> </w:t>
      </w:r>
      <w:r w:rsidRPr="00045D03">
        <w:rPr>
          <w:sz w:val="26"/>
          <w:szCs w:val="26"/>
        </w:rPr>
        <w:t>202</w:t>
      </w:r>
      <w:r>
        <w:rPr>
          <w:sz w:val="26"/>
          <w:szCs w:val="26"/>
        </w:rPr>
        <w:t>5</w:t>
      </w:r>
      <w:r w:rsidRPr="00045D03">
        <w:rPr>
          <w:sz w:val="26"/>
          <w:szCs w:val="26"/>
        </w:rPr>
        <w:t> г</w:t>
      </w:r>
      <w:r>
        <w:rPr>
          <w:sz w:val="26"/>
          <w:szCs w:val="26"/>
        </w:rPr>
        <w:t>.</w:t>
      </w:r>
      <w:r w:rsidRPr="00111C46">
        <w:rPr>
          <w:sz w:val="26"/>
          <w:szCs w:val="26"/>
        </w:rPr>
        <w:t xml:space="preserve"> составил </w:t>
      </w:r>
      <w:r>
        <w:rPr>
          <w:sz w:val="26"/>
          <w:szCs w:val="26"/>
        </w:rPr>
        <w:t>26 </w:t>
      </w:r>
      <w:r>
        <w:rPr>
          <w:sz w:val="26"/>
          <w:szCs w:val="26"/>
          <w:lang w:val="be-BY"/>
        </w:rPr>
        <w:t>249,1</w:t>
      </w:r>
      <w:r w:rsidRPr="00111C46">
        <w:rPr>
          <w:sz w:val="26"/>
          <w:szCs w:val="26"/>
        </w:rPr>
        <w:t xml:space="preserve"> млн. долларов США, в том числе экспорт – </w:t>
      </w:r>
      <w:r>
        <w:rPr>
          <w:sz w:val="26"/>
          <w:szCs w:val="26"/>
        </w:rPr>
        <w:t>12 135</w:t>
      </w:r>
      <w:r w:rsidRPr="00111C46">
        <w:rPr>
          <w:sz w:val="26"/>
          <w:szCs w:val="26"/>
        </w:rPr>
        <w:t xml:space="preserve"> млн. долларов, импорт – </w:t>
      </w:r>
      <w:r>
        <w:rPr>
          <w:sz w:val="26"/>
          <w:szCs w:val="26"/>
          <w:lang w:val="be-BY"/>
        </w:rPr>
        <w:t>14 114,1</w:t>
      </w:r>
      <w:r w:rsidRPr="00111C46">
        <w:rPr>
          <w:sz w:val="26"/>
          <w:szCs w:val="26"/>
        </w:rPr>
        <w:t xml:space="preserve"> млн. долларов. </w:t>
      </w:r>
      <w:proofErr w:type="gramStart"/>
      <w:r w:rsidRPr="00111C46">
        <w:rPr>
          <w:sz w:val="26"/>
          <w:szCs w:val="26"/>
        </w:rPr>
        <w:t>Стоимостной</w:t>
      </w:r>
      <w:proofErr w:type="gramEnd"/>
      <w:r w:rsidRPr="00111C46">
        <w:rPr>
          <w:sz w:val="26"/>
          <w:szCs w:val="26"/>
        </w:rPr>
        <w:t xml:space="preserve"> объем экспорта по сравнению с </w:t>
      </w:r>
      <w:r w:rsidRPr="00CD4D2C">
        <w:rPr>
          <w:sz w:val="26"/>
          <w:szCs w:val="26"/>
        </w:rPr>
        <w:t>январе</w:t>
      </w:r>
      <w:r>
        <w:rPr>
          <w:sz w:val="26"/>
          <w:szCs w:val="26"/>
        </w:rPr>
        <w:t>м</w:t>
      </w:r>
      <w:r w:rsidRPr="00CD4D2C">
        <w:rPr>
          <w:sz w:val="26"/>
          <w:szCs w:val="26"/>
        </w:rPr>
        <w:t>-апреле</w:t>
      </w:r>
      <w:r>
        <w:rPr>
          <w:sz w:val="26"/>
          <w:szCs w:val="26"/>
        </w:rPr>
        <w:t xml:space="preserve">м </w:t>
      </w:r>
      <w:r w:rsidRPr="00111C46">
        <w:rPr>
          <w:sz w:val="26"/>
          <w:szCs w:val="26"/>
        </w:rPr>
        <w:t>202</w:t>
      </w:r>
      <w:r>
        <w:rPr>
          <w:sz w:val="26"/>
          <w:szCs w:val="26"/>
        </w:rPr>
        <w:t>4</w:t>
      </w:r>
      <w:r w:rsidRPr="00111C46">
        <w:rPr>
          <w:sz w:val="26"/>
          <w:szCs w:val="26"/>
        </w:rPr>
        <w:t> г</w:t>
      </w:r>
      <w:r>
        <w:rPr>
          <w:sz w:val="26"/>
          <w:szCs w:val="26"/>
        </w:rPr>
        <w:t>.</w:t>
      </w:r>
      <w:r w:rsidRPr="00111C46">
        <w:rPr>
          <w:sz w:val="26"/>
          <w:szCs w:val="26"/>
        </w:rPr>
        <w:t xml:space="preserve"> в текущих ценах </w:t>
      </w:r>
      <w:r>
        <w:rPr>
          <w:sz w:val="26"/>
          <w:szCs w:val="26"/>
        </w:rPr>
        <w:t>уменьш</w:t>
      </w:r>
      <w:r w:rsidRPr="00111C46">
        <w:rPr>
          <w:sz w:val="26"/>
          <w:szCs w:val="26"/>
        </w:rPr>
        <w:t xml:space="preserve">ился на </w:t>
      </w:r>
      <w:r>
        <w:rPr>
          <w:sz w:val="26"/>
          <w:szCs w:val="26"/>
        </w:rPr>
        <w:t>3,7</w:t>
      </w:r>
      <w:r w:rsidRPr="00111C46">
        <w:rPr>
          <w:sz w:val="26"/>
          <w:szCs w:val="26"/>
        </w:rPr>
        <w:t xml:space="preserve">%, или на </w:t>
      </w:r>
      <w:r>
        <w:rPr>
          <w:sz w:val="26"/>
          <w:szCs w:val="26"/>
          <w:lang w:val="be-BY"/>
        </w:rPr>
        <w:t>459,9</w:t>
      </w:r>
      <w:r w:rsidRPr="00111C46">
        <w:rPr>
          <w:sz w:val="26"/>
          <w:szCs w:val="26"/>
        </w:rPr>
        <w:t xml:space="preserve"> млн. долларов, импорта </w:t>
      </w:r>
      <w:r>
        <w:rPr>
          <w:sz w:val="26"/>
          <w:szCs w:val="26"/>
        </w:rPr>
        <w:t>увеличился</w:t>
      </w:r>
      <w:r w:rsidRPr="00111C46">
        <w:rPr>
          <w:sz w:val="26"/>
          <w:szCs w:val="26"/>
        </w:rPr>
        <w:t xml:space="preserve"> на </w:t>
      </w:r>
      <w:r>
        <w:rPr>
          <w:sz w:val="26"/>
          <w:szCs w:val="26"/>
          <w:lang w:val="be-BY"/>
        </w:rPr>
        <w:t>3,5</w:t>
      </w:r>
      <w:r w:rsidRPr="00111C46">
        <w:rPr>
          <w:sz w:val="26"/>
          <w:szCs w:val="26"/>
        </w:rPr>
        <w:t xml:space="preserve">%, или </w:t>
      </w:r>
      <w:r>
        <w:rPr>
          <w:sz w:val="26"/>
          <w:szCs w:val="26"/>
        </w:rPr>
        <w:br/>
      </w:r>
      <w:r w:rsidRPr="00111C46">
        <w:rPr>
          <w:sz w:val="26"/>
          <w:szCs w:val="26"/>
        </w:rPr>
        <w:t xml:space="preserve">на </w:t>
      </w:r>
      <w:r>
        <w:rPr>
          <w:sz w:val="26"/>
          <w:szCs w:val="26"/>
          <w:lang w:val="be-BY"/>
        </w:rPr>
        <w:t>473,1</w:t>
      </w:r>
      <w:r w:rsidRPr="00111C46">
        <w:rPr>
          <w:sz w:val="26"/>
          <w:szCs w:val="26"/>
        </w:rPr>
        <w:t xml:space="preserve"> млн. долларов.</w:t>
      </w:r>
    </w:p>
    <w:p w:rsidR="00574A48" w:rsidRPr="00111C46" w:rsidRDefault="00574A48" w:rsidP="001A391F">
      <w:pPr>
        <w:spacing w:line="320" w:lineRule="exact"/>
        <w:ind w:firstLine="720"/>
        <w:jc w:val="both"/>
        <w:rPr>
          <w:sz w:val="26"/>
          <w:szCs w:val="26"/>
        </w:rPr>
      </w:pPr>
      <w:r w:rsidRPr="00111C46">
        <w:rPr>
          <w:sz w:val="26"/>
          <w:szCs w:val="26"/>
        </w:rPr>
        <w:lastRenderedPageBreak/>
        <w:t>Сальдо внешней торговли товарами в</w:t>
      </w:r>
      <w:r w:rsidR="008E4E0A" w:rsidRPr="00111C46">
        <w:rPr>
          <w:sz w:val="26"/>
          <w:szCs w:val="26"/>
        </w:rPr>
        <w:t xml:space="preserve"> </w:t>
      </w:r>
      <w:r w:rsidR="00933957" w:rsidRPr="00CD4D2C">
        <w:rPr>
          <w:sz w:val="26"/>
          <w:szCs w:val="26"/>
        </w:rPr>
        <w:t>январе-апреле</w:t>
      </w:r>
      <w:r w:rsidR="00C509B3">
        <w:rPr>
          <w:sz w:val="26"/>
          <w:szCs w:val="26"/>
        </w:rPr>
        <w:t xml:space="preserve"> </w:t>
      </w:r>
      <w:r w:rsidR="00A93CA1" w:rsidRPr="00111C46">
        <w:rPr>
          <w:sz w:val="26"/>
          <w:szCs w:val="26"/>
        </w:rPr>
        <w:t>202</w:t>
      </w:r>
      <w:r w:rsidR="00C509B3">
        <w:rPr>
          <w:sz w:val="26"/>
          <w:szCs w:val="26"/>
        </w:rPr>
        <w:t>5</w:t>
      </w:r>
      <w:r w:rsidR="00A93CA1" w:rsidRPr="00111C46">
        <w:rPr>
          <w:sz w:val="26"/>
          <w:szCs w:val="26"/>
        </w:rPr>
        <w:t> г</w:t>
      </w:r>
      <w:r w:rsidR="00C509B3">
        <w:rPr>
          <w:sz w:val="26"/>
          <w:szCs w:val="26"/>
        </w:rPr>
        <w:t>.</w:t>
      </w:r>
      <w:r w:rsidRPr="00111C46">
        <w:rPr>
          <w:sz w:val="26"/>
          <w:szCs w:val="26"/>
        </w:rPr>
        <w:t xml:space="preserve"> сложилось </w:t>
      </w:r>
      <w:r w:rsidR="00F02E4B" w:rsidRPr="00111C46">
        <w:rPr>
          <w:sz w:val="26"/>
          <w:szCs w:val="26"/>
        </w:rPr>
        <w:t>отрица</w:t>
      </w:r>
      <w:r w:rsidR="003F262F" w:rsidRPr="00111C46">
        <w:rPr>
          <w:sz w:val="26"/>
          <w:szCs w:val="26"/>
        </w:rPr>
        <w:t>тельное</w:t>
      </w:r>
      <w:r w:rsidRPr="00111C46">
        <w:rPr>
          <w:sz w:val="26"/>
          <w:szCs w:val="26"/>
        </w:rPr>
        <w:t xml:space="preserve"> в размере</w:t>
      </w:r>
      <w:bookmarkStart w:id="4" w:name="OLE_LINK7"/>
      <w:bookmarkStart w:id="5" w:name="OLE_LINK9"/>
      <w:r w:rsidR="0078443D" w:rsidRPr="00111C46">
        <w:rPr>
          <w:sz w:val="26"/>
          <w:szCs w:val="26"/>
        </w:rPr>
        <w:t xml:space="preserve"> </w:t>
      </w:r>
      <w:r w:rsidR="00424C80">
        <w:rPr>
          <w:sz w:val="26"/>
          <w:szCs w:val="26"/>
          <w:lang w:val="be-BY"/>
        </w:rPr>
        <w:t>1</w:t>
      </w:r>
      <w:r w:rsidR="00552F6A">
        <w:rPr>
          <w:sz w:val="26"/>
          <w:szCs w:val="26"/>
          <w:lang w:val="be-BY"/>
        </w:rPr>
        <w:t> 979,1</w:t>
      </w:r>
      <w:r w:rsidR="0078443D" w:rsidRPr="00111C46">
        <w:rPr>
          <w:sz w:val="26"/>
          <w:szCs w:val="26"/>
        </w:rPr>
        <w:t xml:space="preserve"> </w:t>
      </w:r>
      <w:r w:rsidRPr="00111C46">
        <w:rPr>
          <w:sz w:val="26"/>
          <w:szCs w:val="26"/>
        </w:rPr>
        <w:t>млн. долларов</w:t>
      </w:r>
      <w:bookmarkEnd w:id="4"/>
      <w:bookmarkEnd w:id="5"/>
      <w:r w:rsidRPr="00111C46">
        <w:rPr>
          <w:sz w:val="26"/>
          <w:szCs w:val="26"/>
        </w:rPr>
        <w:t xml:space="preserve"> (</w:t>
      </w:r>
      <w:r w:rsidR="00837388" w:rsidRPr="00111C46">
        <w:rPr>
          <w:sz w:val="26"/>
          <w:szCs w:val="26"/>
        </w:rPr>
        <w:t xml:space="preserve">в </w:t>
      </w:r>
      <w:r w:rsidR="00933957" w:rsidRPr="00CD4D2C">
        <w:rPr>
          <w:sz w:val="26"/>
          <w:szCs w:val="26"/>
        </w:rPr>
        <w:t>январе-апреле</w:t>
      </w:r>
      <w:r w:rsidR="00C509B3">
        <w:rPr>
          <w:sz w:val="26"/>
          <w:szCs w:val="26"/>
        </w:rPr>
        <w:t xml:space="preserve"> </w:t>
      </w:r>
      <w:r w:rsidR="00C509B3" w:rsidRPr="00111C46">
        <w:rPr>
          <w:sz w:val="26"/>
          <w:szCs w:val="26"/>
        </w:rPr>
        <w:t>202</w:t>
      </w:r>
      <w:r w:rsidR="00C509B3">
        <w:rPr>
          <w:sz w:val="26"/>
          <w:szCs w:val="26"/>
        </w:rPr>
        <w:t>4</w:t>
      </w:r>
      <w:r w:rsidR="00C509B3" w:rsidRPr="00111C46">
        <w:rPr>
          <w:sz w:val="26"/>
          <w:szCs w:val="26"/>
        </w:rPr>
        <w:t> г</w:t>
      </w:r>
      <w:r w:rsidR="00C509B3">
        <w:rPr>
          <w:sz w:val="26"/>
          <w:szCs w:val="26"/>
        </w:rPr>
        <w:t>.</w:t>
      </w:r>
      <w:r w:rsidR="00837388" w:rsidRPr="00111C46">
        <w:rPr>
          <w:sz w:val="26"/>
          <w:szCs w:val="26"/>
        </w:rPr>
        <w:t xml:space="preserve"> </w:t>
      </w:r>
      <w:r w:rsidR="00AA07C8" w:rsidRPr="00111C46">
        <w:rPr>
          <w:sz w:val="26"/>
          <w:szCs w:val="26"/>
        </w:rPr>
        <w:t>отрицательное с</w:t>
      </w:r>
      <w:r w:rsidR="00AA07C8" w:rsidRPr="00111C46">
        <w:rPr>
          <w:sz w:val="26"/>
          <w:szCs w:val="26"/>
          <w:lang w:val="be-BY"/>
        </w:rPr>
        <w:t>альдо</w:t>
      </w:r>
      <w:r w:rsidR="00837388" w:rsidRPr="00111C46">
        <w:rPr>
          <w:sz w:val="26"/>
          <w:szCs w:val="26"/>
          <w:lang w:val="be-BY"/>
        </w:rPr>
        <w:t xml:space="preserve"> </w:t>
      </w:r>
      <w:r w:rsidR="00837388" w:rsidRPr="00111C46">
        <w:rPr>
          <w:sz w:val="26"/>
          <w:szCs w:val="26"/>
        </w:rPr>
        <w:t xml:space="preserve">составляло </w:t>
      </w:r>
      <w:r w:rsidR="00552F6A">
        <w:rPr>
          <w:sz w:val="26"/>
          <w:szCs w:val="26"/>
          <w:lang w:val="be-BY"/>
        </w:rPr>
        <w:t>1 046,1</w:t>
      </w:r>
      <w:r w:rsidR="00837388" w:rsidRPr="00111C46">
        <w:rPr>
          <w:sz w:val="26"/>
          <w:szCs w:val="26"/>
        </w:rPr>
        <w:t xml:space="preserve"> млн. долларов</w:t>
      </w:r>
      <w:r w:rsidR="005517B6" w:rsidRPr="00111C46">
        <w:rPr>
          <w:sz w:val="26"/>
          <w:szCs w:val="26"/>
        </w:rPr>
        <w:t>).</w:t>
      </w:r>
      <w:r w:rsidR="00933957">
        <w:rPr>
          <w:sz w:val="26"/>
          <w:szCs w:val="26"/>
        </w:rPr>
        <w:t xml:space="preserve"> </w:t>
      </w:r>
    </w:p>
    <w:p w:rsidR="00574A48" w:rsidRPr="00111C46" w:rsidRDefault="00574A48" w:rsidP="001A391F">
      <w:pPr>
        <w:spacing w:line="320" w:lineRule="exact"/>
        <w:ind w:firstLine="720"/>
        <w:jc w:val="both"/>
        <w:rPr>
          <w:sz w:val="26"/>
          <w:szCs w:val="26"/>
        </w:rPr>
      </w:pPr>
      <w:r w:rsidRPr="00111C46">
        <w:rPr>
          <w:b/>
          <w:bCs/>
          <w:sz w:val="26"/>
          <w:szCs w:val="26"/>
        </w:rPr>
        <w:t>По методологии статистики внешней торговли товарами</w:t>
      </w:r>
      <w:r w:rsidRPr="00111C46">
        <w:rPr>
          <w:sz w:val="26"/>
          <w:szCs w:val="26"/>
        </w:rPr>
        <w:t xml:space="preserve"> оборот внешней торговли товарами в</w:t>
      </w:r>
      <w:r w:rsidR="00166959" w:rsidRPr="00111C46">
        <w:rPr>
          <w:sz w:val="26"/>
          <w:szCs w:val="26"/>
        </w:rPr>
        <w:t xml:space="preserve"> </w:t>
      </w:r>
      <w:r w:rsidR="00933957" w:rsidRPr="00CD4D2C">
        <w:rPr>
          <w:sz w:val="26"/>
          <w:szCs w:val="26"/>
        </w:rPr>
        <w:t>январе-апреле</w:t>
      </w:r>
      <w:r w:rsidR="00C509B3">
        <w:rPr>
          <w:sz w:val="26"/>
          <w:szCs w:val="26"/>
        </w:rPr>
        <w:t xml:space="preserve"> </w:t>
      </w:r>
      <w:r w:rsidR="00C509B3" w:rsidRPr="00111C46">
        <w:rPr>
          <w:sz w:val="26"/>
          <w:szCs w:val="26"/>
        </w:rPr>
        <w:t>202</w:t>
      </w:r>
      <w:r w:rsidR="00C509B3">
        <w:rPr>
          <w:sz w:val="26"/>
          <w:szCs w:val="26"/>
        </w:rPr>
        <w:t>5</w:t>
      </w:r>
      <w:r w:rsidR="00C509B3" w:rsidRPr="00111C46">
        <w:rPr>
          <w:sz w:val="26"/>
          <w:szCs w:val="26"/>
        </w:rPr>
        <w:t> г</w:t>
      </w:r>
      <w:r w:rsidR="00C509B3">
        <w:rPr>
          <w:sz w:val="26"/>
          <w:szCs w:val="26"/>
        </w:rPr>
        <w:t>.</w:t>
      </w:r>
      <w:r w:rsidRPr="00111C46">
        <w:rPr>
          <w:sz w:val="26"/>
          <w:szCs w:val="26"/>
        </w:rPr>
        <w:t xml:space="preserve"> составил </w:t>
      </w:r>
      <w:r w:rsidR="00DC2707">
        <w:rPr>
          <w:sz w:val="26"/>
          <w:szCs w:val="26"/>
        </w:rPr>
        <w:t>2</w:t>
      </w:r>
      <w:r w:rsidR="00C24C99">
        <w:rPr>
          <w:sz w:val="26"/>
          <w:szCs w:val="26"/>
        </w:rPr>
        <w:t>7 042,9</w:t>
      </w:r>
      <w:r w:rsidRPr="00111C46">
        <w:rPr>
          <w:sz w:val="26"/>
          <w:szCs w:val="26"/>
        </w:rPr>
        <w:t xml:space="preserve"> млн. долларов США, в том числе экспорт – </w:t>
      </w:r>
      <w:r w:rsidR="00C24C99">
        <w:rPr>
          <w:sz w:val="26"/>
          <w:szCs w:val="26"/>
        </w:rPr>
        <w:t>12 390,5</w:t>
      </w:r>
      <w:r w:rsidR="005A6B5B" w:rsidRPr="00111C46">
        <w:rPr>
          <w:sz w:val="26"/>
          <w:szCs w:val="26"/>
        </w:rPr>
        <w:t xml:space="preserve"> </w:t>
      </w:r>
      <w:r w:rsidR="00CA5C05" w:rsidRPr="00111C46">
        <w:rPr>
          <w:sz w:val="26"/>
          <w:szCs w:val="26"/>
        </w:rPr>
        <w:t xml:space="preserve">млн. долларов, импорт – </w:t>
      </w:r>
      <w:r w:rsidR="00DC2707">
        <w:rPr>
          <w:sz w:val="26"/>
          <w:szCs w:val="26"/>
        </w:rPr>
        <w:t>1</w:t>
      </w:r>
      <w:r w:rsidR="00C24C99">
        <w:rPr>
          <w:sz w:val="26"/>
          <w:szCs w:val="26"/>
        </w:rPr>
        <w:t>4 652,4</w:t>
      </w:r>
      <w:r w:rsidR="00CA5C05" w:rsidRPr="00111C46">
        <w:rPr>
          <w:sz w:val="26"/>
          <w:szCs w:val="26"/>
        </w:rPr>
        <w:t> </w:t>
      </w:r>
      <w:r w:rsidRPr="00111C46">
        <w:rPr>
          <w:sz w:val="26"/>
          <w:szCs w:val="26"/>
        </w:rPr>
        <w:t>млн.</w:t>
      </w:r>
      <w:r w:rsidR="005A6B5B" w:rsidRPr="00111C46">
        <w:rPr>
          <w:sz w:val="26"/>
          <w:szCs w:val="26"/>
        </w:rPr>
        <w:t xml:space="preserve"> </w:t>
      </w:r>
      <w:r w:rsidRPr="00111C46">
        <w:rPr>
          <w:sz w:val="26"/>
          <w:szCs w:val="26"/>
        </w:rPr>
        <w:t xml:space="preserve">долларов. Сальдо внешней торговли товарами сложилось </w:t>
      </w:r>
      <w:r w:rsidR="003F262F" w:rsidRPr="00111C46">
        <w:rPr>
          <w:sz w:val="26"/>
          <w:szCs w:val="26"/>
        </w:rPr>
        <w:t>отрицательно</w:t>
      </w:r>
      <w:r w:rsidR="006D3C40" w:rsidRPr="00111C46">
        <w:rPr>
          <w:sz w:val="26"/>
          <w:szCs w:val="26"/>
        </w:rPr>
        <w:t>е</w:t>
      </w:r>
      <w:r w:rsidRPr="00111C46">
        <w:rPr>
          <w:sz w:val="26"/>
          <w:szCs w:val="26"/>
        </w:rPr>
        <w:t xml:space="preserve"> в размере </w:t>
      </w:r>
      <w:r w:rsidR="00C24C99">
        <w:rPr>
          <w:sz w:val="26"/>
          <w:szCs w:val="26"/>
          <w:lang w:val="be-BY"/>
        </w:rPr>
        <w:t>2 261,9</w:t>
      </w:r>
      <w:r w:rsidRPr="00111C46">
        <w:rPr>
          <w:i/>
          <w:iCs/>
          <w:sz w:val="26"/>
          <w:szCs w:val="26"/>
        </w:rPr>
        <w:t> </w:t>
      </w:r>
      <w:r w:rsidRPr="00111C46">
        <w:rPr>
          <w:sz w:val="26"/>
          <w:szCs w:val="26"/>
        </w:rPr>
        <w:t>млн. долларов (в</w:t>
      </w:r>
      <w:r w:rsidR="00166959" w:rsidRPr="00111C46">
        <w:rPr>
          <w:sz w:val="26"/>
          <w:szCs w:val="26"/>
        </w:rPr>
        <w:t xml:space="preserve"> </w:t>
      </w:r>
      <w:r w:rsidR="00933957" w:rsidRPr="00CD4D2C">
        <w:rPr>
          <w:sz w:val="26"/>
          <w:szCs w:val="26"/>
        </w:rPr>
        <w:t>январе-апреле</w:t>
      </w:r>
      <w:r w:rsidR="00C509B3">
        <w:rPr>
          <w:sz w:val="26"/>
          <w:szCs w:val="26"/>
        </w:rPr>
        <w:t xml:space="preserve"> </w:t>
      </w:r>
      <w:r w:rsidR="00C509B3" w:rsidRPr="00111C46">
        <w:rPr>
          <w:sz w:val="26"/>
          <w:szCs w:val="26"/>
        </w:rPr>
        <w:t>202</w:t>
      </w:r>
      <w:r w:rsidR="00C509B3">
        <w:rPr>
          <w:sz w:val="26"/>
          <w:szCs w:val="26"/>
        </w:rPr>
        <w:t>4</w:t>
      </w:r>
      <w:r w:rsidR="00C509B3" w:rsidRPr="00111C46">
        <w:rPr>
          <w:sz w:val="26"/>
          <w:szCs w:val="26"/>
        </w:rPr>
        <w:t> г</w:t>
      </w:r>
      <w:r w:rsidR="00C509B3">
        <w:rPr>
          <w:sz w:val="26"/>
          <w:szCs w:val="26"/>
        </w:rPr>
        <w:t>.</w:t>
      </w:r>
      <w:r w:rsidR="00DD19B0" w:rsidRPr="00111C46">
        <w:rPr>
          <w:sz w:val="26"/>
          <w:szCs w:val="26"/>
        </w:rPr>
        <w:t xml:space="preserve"> </w:t>
      </w:r>
      <w:r w:rsidR="00515435" w:rsidRPr="00111C46">
        <w:rPr>
          <w:sz w:val="26"/>
          <w:szCs w:val="26"/>
        </w:rPr>
        <w:t xml:space="preserve">отрицательное </w:t>
      </w:r>
      <w:r w:rsidR="00DD19B0" w:rsidRPr="00111C46">
        <w:rPr>
          <w:sz w:val="26"/>
          <w:szCs w:val="26"/>
        </w:rPr>
        <w:t>с</w:t>
      </w:r>
      <w:r w:rsidR="00D85E6C" w:rsidRPr="00111C46">
        <w:rPr>
          <w:sz w:val="26"/>
          <w:szCs w:val="26"/>
          <w:lang w:val="be-BY"/>
        </w:rPr>
        <w:t>альдо</w:t>
      </w:r>
      <w:r w:rsidR="00DD19B0" w:rsidRPr="00111C46">
        <w:rPr>
          <w:sz w:val="26"/>
          <w:szCs w:val="26"/>
          <w:lang w:val="be-BY"/>
        </w:rPr>
        <w:t xml:space="preserve"> </w:t>
      </w:r>
      <w:r w:rsidR="00D85E6C" w:rsidRPr="00111C46">
        <w:rPr>
          <w:sz w:val="26"/>
          <w:szCs w:val="26"/>
        </w:rPr>
        <w:t>составлял</w:t>
      </w:r>
      <w:r w:rsidR="00DD19B0" w:rsidRPr="00111C46">
        <w:rPr>
          <w:sz w:val="26"/>
          <w:szCs w:val="26"/>
        </w:rPr>
        <w:t>о</w:t>
      </w:r>
      <w:r w:rsidR="00DD55C9" w:rsidRPr="00111C46">
        <w:rPr>
          <w:sz w:val="26"/>
          <w:szCs w:val="26"/>
        </w:rPr>
        <w:t xml:space="preserve"> </w:t>
      </w:r>
      <w:r w:rsidR="00C24C99">
        <w:rPr>
          <w:sz w:val="26"/>
          <w:szCs w:val="26"/>
          <w:lang w:val="be-BY"/>
        </w:rPr>
        <w:t>1 212,9</w:t>
      </w:r>
      <w:r w:rsidR="00DD55C9" w:rsidRPr="00111C46">
        <w:rPr>
          <w:sz w:val="26"/>
          <w:szCs w:val="26"/>
        </w:rPr>
        <w:t xml:space="preserve"> млн. долларов</w:t>
      </w:r>
      <w:r w:rsidR="00F476BD" w:rsidRPr="00111C46">
        <w:rPr>
          <w:sz w:val="26"/>
          <w:szCs w:val="26"/>
        </w:rPr>
        <w:t>).</w:t>
      </w:r>
    </w:p>
    <w:p w:rsidR="00574A48" w:rsidRPr="008C5539" w:rsidRDefault="00574A48" w:rsidP="001A391F">
      <w:pPr>
        <w:pStyle w:val="21"/>
        <w:spacing w:line="320" w:lineRule="exact"/>
        <w:rPr>
          <w:sz w:val="26"/>
          <w:szCs w:val="26"/>
        </w:rPr>
      </w:pPr>
      <w:proofErr w:type="gramStart"/>
      <w:r w:rsidRPr="008C5539">
        <w:rPr>
          <w:sz w:val="26"/>
          <w:szCs w:val="26"/>
        </w:rPr>
        <w:t>Стоимостной</w:t>
      </w:r>
      <w:proofErr w:type="gramEnd"/>
      <w:r w:rsidRPr="008C5539">
        <w:rPr>
          <w:sz w:val="26"/>
          <w:szCs w:val="26"/>
        </w:rPr>
        <w:t xml:space="preserve"> объем экспорта по сравнению с</w:t>
      </w:r>
      <w:r w:rsidR="00166959" w:rsidRPr="008C5539">
        <w:rPr>
          <w:sz w:val="26"/>
          <w:szCs w:val="26"/>
        </w:rPr>
        <w:t xml:space="preserve"> </w:t>
      </w:r>
      <w:r w:rsidR="00933957" w:rsidRPr="00CD4D2C">
        <w:rPr>
          <w:sz w:val="26"/>
          <w:szCs w:val="26"/>
        </w:rPr>
        <w:t>январе</w:t>
      </w:r>
      <w:r w:rsidR="00933957">
        <w:rPr>
          <w:sz w:val="26"/>
          <w:szCs w:val="26"/>
        </w:rPr>
        <w:t>м</w:t>
      </w:r>
      <w:r w:rsidR="00933957" w:rsidRPr="00CD4D2C">
        <w:rPr>
          <w:sz w:val="26"/>
          <w:szCs w:val="26"/>
        </w:rPr>
        <w:t>-апреле</w:t>
      </w:r>
      <w:r w:rsidR="00933957">
        <w:rPr>
          <w:sz w:val="26"/>
          <w:szCs w:val="26"/>
        </w:rPr>
        <w:t>м</w:t>
      </w:r>
      <w:r w:rsidR="00C509B3">
        <w:rPr>
          <w:sz w:val="26"/>
          <w:szCs w:val="26"/>
        </w:rPr>
        <w:t xml:space="preserve"> </w:t>
      </w:r>
      <w:r w:rsidR="00C509B3" w:rsidRPr="00111C46">
        <w:rPr>
          <w:sz w:val="26"/>
          <w:szCs w:val="26"/>
        </w:rPr>
        <w:t>202</w:t>
      </w:r>
      <w:r w:rsidR="00C509B3">
        <w:rPr>
          <w:sz w:val="26"/>
          <w:szCs w:val="26"/>
        </w:rPr>
        <w:t>4</w:t>
      </w:r>
      <w:r w:rsidR="00C509B3" w:rsidRPr="00111C46">
        <w:rPr>
          <w:sz w:val="26"/>
          <w:szCs w:val="26"/>
        </w:rPr>
        <w:t> г</w:t>
      </w:r>
      <w:r w:rsidR="00C509B3">
        <w:rPr>
          <w:sz w:val="26"/>
          <w:szCs w:val="26"/>
        </w:rPr>
        <w:t>.</w:t>
      </w:r>
      <w:r w:rsidR="006941CF" w:rsidRPr="008C5539">
        <w:rPr>
          <w:sz w:val="26"/>
          <w:szCs w:val="26"/>
        </w:rPr>
        <w:t xml:space="preserve"> </w:t>
      </w:r>
      <w:r w:rsidR="0027420E">
        <w:rPr>
          <w:sz w:val="26"/>
          <w:szCs w:val="26"/>
        </w:rPr>
        <w:br/>
      </w:r>
      <w:r w:rsidRPr="008C5539">
        <w:rPr>
          <w:sz w:val="26"/>
          <w:szCs w:val="26"/>
        </w:rPr>
        <w:t xml:space="preserve">из расчета в текущих ценах </w:t>
      </w:r>
      <w:r w:rsidR="00AD370A">
        <w:rPr>
          <w:sz w:val="26"/>
          <w:szCs w:val="26"/>
        </w:rPr>
        <w:t>уменьш</w:t>
      </w:r>
      <w:r w:rsidR="00E65468" w:rsidRPr="008C5539">
        <w:rPr>
          <w:sz w:val="26"/>
          <w:szCs w:val="26"/>
        </w:rPr>
        <w:t>ился</w:t>
      </w:r>
      <w:r w:rsidRPr="008C5539">
        <w:rPr>
          <w:sz w:val="26"/>
          <w:szCs w:val="26"/>
        </w:rPr>
        <w:t xml:space="preserve"> на </w:t>
      </w:r>
      <w:r w:rsidR="0018788E">
        <w:rPr>
          <w:sz w:val="26"/>
          <w:szCs w:val="26"/>
          <w:lang w:val="be-BY"/>
        </w:rPr>
        <w:t>4</w:t>
      </w:r>
      <w:r w:rsidRPr="008C5539">
        <w:rPr>
          <w:sz w:val="26"/>
          <w:szCs w:val="26"/>
        </w:rPr>
        <w:t xml:space="preserve">%, или на </w:t>
      </w:r>
      <w:r w:rsidR="0018788E">
        <w:rPr>
          <w:sz w:val="26"/>
          <w:szCs w:val="26"/>
          <w:lang w:val="be-BY"/>
        </w:rPr>
        <w:t>521,6</w:t>
      </w:r>
      <w:r w:rsidR="006747DF" w:rsidRPr="008C5539">
        <w:rPr>
          <w:sz w:val="26"/>
          <w:szCs w:val="26"/>
        </w:rPr>
        <w:t xml:space="preserve"> </w:t>
      </w:r>
      <w:r w:rsidRPr="008C5539">
        <w:rPr>
          <w:sz w:val="26"/>
          <w:szCs w:val="26"/>
        </w:rPr>
        <w:t>млн. долларов</w:t>
      </w:r>
      <w:r w:rsidR="00810802">
        <w:rPr>
          <w:sz w:val="26"/>
          <w:szCs w:val="26"/>
        </w:rPr>
        <w:t>,</w:t>
      </w:r>
      <w:r w:rsidR="00810802" w:rsidRPr="00810802">
        <w:rPr>
          <w:sz w:val="26"/>
          <w:szCs w:val="26"/>
        </w:rPr>
        <w:t xml:space="preserve"> </w:t>
      </w:r>
      <w:r w:rsidR="00810802" w:rsidRPr="002F56BA">
        <w:rPr>
          <w:sz w:val="26"/>
          <w:szCs w:val="26"/>
        </w:rPr>
        <w:t xml:space="preserve">импорта </w:t>
      </w:r>
      <w:r w:rsidR="00AD370A" w:rsidRPr="008C5539">
        <w:rPr>
          <w:sz w:val="26"/>
          <w:szCs w:val="26"/>
        </w:rPr>
        <w:t>увеличился</w:t>
      </w:r>
      <w:r w:rsidR="00AD370A">
        <w:rPr>
          <w:sz w:val="26"/>
          <w:szCs w:val="26"/>
        </w:rPr>
        <w:t xml:space="preserve"> </w:t>
      </w:r>
      <w:r w:rsidR="00810802" w:rsidRPr="002F56BA">
        <w:rPr>
          <w:sz w:val="26"/>
          <w:szCs w:val="26"/>
        </w:rPr>
        <w:t xml:space="preserve">на </w:t>
      </w:r>
      <w:r w:rsidR="00DC2707">
        <w:rPr>
          <w:sz w:val="26"/>
          <w:szCs w:val="26"/>
          <w:lang w:val="be-BY"/>
        </w:rPr>
        <w:t>3,</w:t>
      </w:r>
      <w:r w:rsidR="0018788E">
        <w:rPr>
          <w:sz w:val="26"/>
          <w:szCs w:val="26"/>
          <w:lang w:val="be-BY"/>
        </w:rPr>
        <w:t>7</w:t>
      </w:r>
      <w:r w:rsidR="00810802" w:rsidRPr="002F56BA">
        <w:rPr>
          <w:sz w:val="26"/>
          <w:szCs w:val="26"/>
        </w:rPr>
        <w:t xml:space="preserve">%, или на </w:t>
      </w:r>
      <w:r w:rsidR="0018788E">
        <w:rPr>
          <w:sz w:val="26"/>
          <w:szCs w:val="26"/>
          <w:lang w:val="be-BY"/>
        </w:rPr>
        <w:t>527,4</w:t>
      </w:r>
      <w:r w:rsidR="00810802" w:rsidRPr="002F56BA">
        <w:rPr>
          <w:sz w:val="26"/>
          <w:szCs w:val="26"/>
        </w:rPr>
        <w:t xml:space="preserve"> млн. долларов.</w:t>
      </w:r>
    </w:p>
    <w:p w:rsidR="00574A48" w:rsidRPr="004B173D" w:rsidRDefault="00574A48" w:rsidP="00940063">
      <w:pPr>
        <w:pStyle w:val="21"/>
        <w:spacing w:before="120" w:line="260" w:lineRule="exact"/>
        <w:ind w:firstLine="0"/>
        <w:jc w:val="center"/>
        <w:rPr>
          <w:rFonts w:ascii="Arial" w:hAnsi="Arial" w:cs="Arial"/>
          <w:b/>
          <w:bCs/>
          <w:sz w:val="22"/>
          <w:szCs w:val="22"/>
        </w:rPr>
      </w:pPr>
      <w:r w:rsidRPr="004B173D">
        <w:rPr>
          <w:rFonts w:ascii="Arial" w:hAnsi="Arial" w:cs="Arial"/>
          <w:b/>
          <w:bCs/>
          <w:sz w:val="22"/>
          <w:szCs w:val="22"/>
        </w:rPr>
        <w:t>Экспорт и импорт товаров</w:t>
      </w:r>
    </w:p>
    <w:p w:rsidR="00574A48" w:rsidRPr="004B173D" w:rsidRDefault="00574A48" w:rsidP="007676BA">
      <w:pPr>
        <w:pStyle w:val="23"/>
        <w:spacing w:before="60" w:line="260" w:lineRule="exact"/>
        <w:ind w:firstLine="0"/>
        <w:jc w:val="center"/>
        <w:rPr>
          <w:rFonts w:ascii="Arial" w:hAnsi="Arial" w:cs="Arial"/>
          <w:i/>
          <w:iCs/>
          <w:sz w:val="20"/>
          <w:szCs w:val="20"/>
        </w:rPr>
      </w:pPr>
      <w:r w:rsidRPr="004B173D">
        <w:rPr>
          <w:rFonts w:ascii="Arial" w:hAnsi="Arial" w:cs="Arial"/>
          <w:sz w:val="20"/>
          <w:szCs w:val="20"/>
        </w:rPr>
        <w:t>(</w:t>
      </w:r>
      <w:proofErr w:type="gramStart"/>
      <w:r w:rsidRPr="004B173D">
        <w:rPr>
          <w:rFonts w:ascii="Arial" w:hAnsi="Arial" w:cs="Arial"/>
          <w:i/>
          <w:iCs/>
          <w:sz w:val="20"/>
          <w:szCs w:val="20"/>
        </w:rPr>
        <w:t>в</w:t>
      </w:r>
      <w:proofErr w:type="gramEnd"/>
      <w:r w:rsidRPr="004B173D">
        <w:rPr>
          <w:rFonts w:ascii="Arial" w:hAnsi="Arial" w:cs="Arial"/>
          <w:i/>
          <w:iCs/>
          <w:sz w:val="20"/>
          <w:szCs w:val="20"/>
        </w:rPr>
        <w:t xml:space="preserve"> % к соответствующему периоду предыдущего года)</w:t>
      </w:r>
    </w:p>
    <w:p w:rsidR="00574A48" w:rsidRPr="004B173D" w:rsidRDefault="00B36A43" w:rsidP="00574A48">
      <w:pPr>
        <w:pStyle w:val="23"/>
        <w:spacing w:after="80" w:line="240" w:lineRule="exact"/>
        <w:ind w:firstLine="0"/>
        <w:jc w:val="center"/>
        <w:rPr>
          <w:rFonts w:ascii="Arial" w:hAnsi="Arial" w:cs="Arial"/>
          <w:b/>
          <w:bCs/>
          <w:i/>
          <w:iCs/>
          <w:sz w:val="20"/>
          <w:szCs w:val="20"/>
        </w:rPr>
      </w:pPr>
      <w:r w:rsidRPr="004B173D">
        <w:rPr>
          <w:rFonts w:ascii="Arial" w:hAnsi="Arial" w:cs="Arial"/>
          <w:b/>
          <w:bCs/>
          <w:i/>
          <w:iCs/>
          <w:noProof/>
          <w:color w:val="FF0000"/>
          <w:sz w:val="20"/>
          <w:szCs w:val="20"/>
        </w:rPr>
        <w:drawing>
          <wp:anchor distT="60960" distB="171831" distL="181356" distR="133731" simplePos="0" relativeHeight="251649024" behindDoc="0" locked="0" layoutInCell="1" allowOverlap="1" wp14:anchorId="739EF3C8" wp14:editId="33FB46AE">
            <wp:simplePos x="0" y="0"/>
            <wp:positionH relativeFrom="column">
              <wp:posOffset>-125019</wp:posOffset>
            </wp:positionH>
            <wp:positionV relativeFrom="paragraph">
              <wp:posOffset>52222</wp:posOffset>
            </wp:positionV>
            <wp:extent cx="6181344" cy="2457908"/>
            <wp:effectExtent l="0" t="0" r="0" b="0"/>
            <wp:wrapNone/>
            <wp:docPr id="1"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V relativeFrom="margin">
              <wp14:pctHeight>0</wp14:pctHeight>
            </wp14:sizeRelV>
          </wp:anchor>
        </w:drawing>
      </w:r>
    </w:p>
    <w:p w:rsidR="00574A48" w:rsidRPr="004B173D" w:rsidRDefault="00574A48" w:rsidP="00574A48">
      <w:pPr>
        <w:pStyle w:val="23"/>
        <w:spacing w:after="80" w:line="240" w:lineRule="exact"/>
        <w:ind w:firstLine="0"/>
        <w:jc w:val="center"/>
        <w:rPr>
          <w:rFonts w:ascii="Arial" w:hAnsi="Arial" w:cs="Arial"/>
          <w:b/>
          <w:bCs/>
          <w:i/>
          <w:iCs/>
          <w:sz w:val="20"/>
          <w:szCs w:val="20"/>
        </w:rPr>
      </w:pPr>
    </w:p>
    <w:p w:rsidR="00574A48" w:rsidRPr="004B173D" w:rsidRDefault="00574A48" w:rsidP="00574A48">
      <w:pPr>
        <w:pStyle w:val="23"/>
        <w:spacing w:after="80" w:line="240" w:lineRule="exact"/>
        <w:ind w:firstLine="0"/>
        <w:jc w:val="right"/>
        <w:rPr>
          <w:rFonts w:ascii="Arial" w:hAnsi="Arial" w:cs="Arial"/>
          <w:b/>
          <w:bCs/>
          <w:i/>
          <w:iCs/>
          <w:sz w:val="20"/>
          <w:szCs w:val="20"/>
        </w:rPr>
      </w:pPr>
    </w:p>
    <w:p w:rsidR="00574A48" w:rsidRPr="004B173D" w:rsidRDefault="00574A48" w:rsidP="00574A48">
      <w:pPr>
        <w:pStyle w:val="23"/>
        <w:spacing w:after="80" w:line="240" w:lineRule="exact"/>
        <w:ind w:firstLine="0"/>
        <w:jc w:val="center"/>
        <w:rPr>
          <w:rFonts w:ascii="Arial" w:hAnsi="Arial" w:cs="Arial"/>
          <w:b/>
          <w:bCs/>
          <w:i/>
          <w:iCs/>
          <w:sz w:val="20"/>
          <w:szCs w:val="20"/>
        </w:rPr>
      </w:pPr>
    </w:p>
    <w:p w:rsidR="00574A48" w:rsidRPr="004B173D" w:rsidRDefault="00574A48" w:rsidP="00574A48">
      <w:pPr>
        <w:pStyle w:val="23"/>
        <w:tabs>
          <w:tab w:val="left" w:pos="726"/>
          <w:tab w:val="left" w:pos="3619"/>
          <w:tab w:val="center" w:pos="4535"/>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r w:rsidRPr="004B173D">
        <w:rPr>
          <w:rFonts w:ascii="Arial" w:hAnsi="Arial" w:cs="Arial"/>
          <w:b/>
          <w:bCs/>
          <w:i/>
          <w:iCs/>
          <w:sz w:val="20"/>
          <w:szCs w:val="20"/>
        </w:rPr>
        <w:tab/>
      </w:r>
      <w:r w:rsidRPr="004B173D">
        <w:rPr>
          <w:rFonts w:ascii="Arial" w:hAnsi="Arial" w:cs="Arial"/>
          <w:b/>
          <w:bCs/>
          <w:i/>
          <w:iCs/>
          <w:sz w:val="20"/>
          <w:szCs w:val="20"/>
        </w:rPr>
        <w:tab/>
      </w:r>
    </w:p>
    <w:p w:rsidR="00574A48" w:rsidRPr="004B173D" w:rsidRDefault="00574A48" w:rsidP="00574A48">
      <w:pPr>
        <w:pStyle w:val="23"/>
        <w:tabs>
          <w:tab w:val="left" w:pos="1550"/>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p>
    <w:p w:rsidR="00574A48" w:rsidRPr="004B173D" w:rsidRDefault="00574A48" w:rsidP="00574A48">
      <w:pPr>
        <w:pStyle w:val="23"/>
        <w:spacing w:after="80" w:line="240" w:lineRule="exact"/>
        <w:ind w:firstLine="0"/>
        <w:jc w:val="right"/>
        <w:rPr>
          <w:rFonts w:ascii="Arial" w:hAnsi="Arial" w:cs="Arial"/>
          <w:b/>
          <w:bCs/>
          <w:i/>
          <w:iCs/>
          <w:sz w:val="20"/>
          <w:szCs w:val="20"/>
        </w:rPr>
      </w:pPr>
    </w:p>
    <w:p w:rsidR="00574A48" w:rsidRPr="004B173D" w:rsidRDefault="00574A48" w:rsidP="00574A48">
      <w:pPr>
        <w:pStyle w:val="23"/>
        <w:tabs>
          <w:tab w:val="left" w:pos="2640"/>
          <w:tab w:val="left" w:pos="3111"/>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r w:rsidRPr="004B173D">
        <w:rPr>
          <w:rFonts w:ascii="Arial" w:hAnsi="Arial" w:cs="Arial"/>
          <w:b/>
          <w:bCs/>
          <w:i/>
          <w:iCs/>
          <w:sz w:val="20"/>
          <w:szCs w:val="20"/>
        </w:rPr>
        <w:tab/>
      </w:r>
    </w:p>
    <w:p w:rsidR="00E27CA2" w:rsidRPr="004B173D" w:rsidRDefault="00E27CA2" w:rsidP="00574A48">
      <w:pPr>
        <w:pStyle w:val="23"/>
        <w:tabs>
          <w:tab w:val="left" w:pos="2640"/>
          <w:tab w:val="left" w:pos="3111"/>
        </w:tabs>
        <w:spacing w:after="80" w:line="240" w:lineRule="exact"/>
        <w:ind w:firstLine="0"/>
        <w:rPr>
          <w:rFonts w:ascii="Arial" w:hAnsi="Arial" w:cs="Arial"/>
          <w:b/>
          <w:bCs/>
          <w:i/>
          <w:iCs/>
          <w:sz w:val="20"/>
          <w:szCs w:val="20"/>
        </w:rPr>
      </w:pPr>
    </w:p>
    <w:p w:rsidR="00F11E5C" w:rsidRPr="004B173D" w:rsidRDefault="009F4D82" w:rsidP="00574A48">
      <w:pPr>
        <w:pStyle w:val="23"/>
        <w:spacing w:after="80" w:line="240" w:lineRule="exact"/>
        <w:ind w:firstLine="0"/>
        <w:jc w:val="center"/>
        <w:rPr>
          <w:rFonts w:ascii="Arial" w:hAnsi="Arial" w:cs="Arial"/>
          <w:b/>
          <w:bCs/>
          <w:i/>
          <w:iC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left:0;text-align:left;margin-left:-9.05pt;margin-top:11.25pt;width:494.1pt;height:17.4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style="mso-next-textbox:#Text Box 3">
              <w:txbxContent>
                <w:p w:rsidR="005B7402" w:rsidRPr="00D501E5" w:rsidRDefault="005B7402" w:rsidP="00574A48">
                  <w:pPr>
                    <w:ind w:left="1418"/>
                    <w:rPr>
                      <w:rFonts w:ascii="Arial" w:hAnsi="Arial" w:cs="Arial"/>
                      <w:b/>
                      <w:bCs/>
                      <w:sz w:val="18"/>
                      <w:szCs w:val="18"/>
                    </w:rPr>
                  </w:pPr>
                  <w:r>
                    <w:rPr>
                      <w:rFonts w:ascii="Arial" w:hAnsi="Arial" w:cs="Arial"/>
                      <w:b/>
                      <w:bCs/>
                      <w:sz w:val="18"/>
                      <w:szCs w:val="18"/>
                    </w:rPr>
                    <w:t xml:space="preserve"> </w:t>
                  </w:r>
                  <w:r>
                    <w:rPr>
                      <w:rFonts w:ascii="Arial" w:hAnsi="Arial" w:cs="Arial"/>
                      <w:b/>
                      <w:bCs/>
                      <w:sz w:val="18"/>
                      <w:szCs w:val="18"/>
                    </w:rPr>
                    <w:tab/>
                    <w:t xml:space="preserve">                        20</w:t>
                  </w:r>
                  <w:r>
                    <w:rPr>
                      <w:rFonts w:ascii="Arial" w:hAnsi="Arial" w:cs="Arial"/>
                      <w:b/>
                      <w:bCs/>
                      <w:sz w:val="18"/>
                      <w:szCs w:val="18"/>
                      <w:lang w:val="be-BY"/>
                    </w:rPr>
                    <w:t>24</w:t>
                  </w:r>
                  <w:r>
                    <w:rPr>
                      <w:rFonts w:ascii="Arial" w:hAnsi="Arial" w:cs="Arial"/>
                      <w:b/>
                      <w:bCs/>
                      <w:sz w:val="18"/>
                      <w:szCs w:val="18"/>
                    </w:rPr>
                    <w:t xml:space="preserve"> г</w:t>
                  </w:r>
                  <w:r w:rsidRPr="00D501E5">
                    <w:rPr>
                      <w:rFonts w:ascii="Arial" w:hAnsi="Arial" w:cs="Arial"/>
                      <w:b/>
                      <w:bCs/>
                      <w:sz w:val="18"/>
                      <w:szCs w:val="18"/>
                    </w:rPr>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2025 г</w:t>
                  </w:r>
                  <w:r w:rsidRPr="00D501E5">
                    <w:rPr>
                      <w:rFonts w:ascii="Arial" w:hAnsi="Arial" w:cs="Arial"/>
                      <w:b/>
                      <w:bCs/>
                      <w:sz w:val="18"/>
                      <w:szCs w:val="18"/>
                    </w:rPr>
                    <w:t>.</w:t>
                  </w:r>
                </w:p>
              </w:txbxContent>
            </v:textbox>
          </v:shape>
        </w:pict>
      </w:r>
    </w:p>
    <w:p w:rsidR="00574A48" w:rsidRPr="004B173D" w:rsidRDefault="00574A48" w:rsidP="00574A48">
      <w:pPr>
        <w:pStyle w:val="23"/>
        <w:spacing w:after="80" w:line="240" w:lineRule="exact"/>
        <w:ind w:firstLine="0"/>
        <w:jc w:val="center"/>
        <w:rPr>
          <w:rFonts w:ascii="Arial" w:hAnsi="Arial" w:cs="Arial"/>
          <w:b/>
          <w:bCs/>
          <w:i/>
          <w:iCs/>
          <w:sz w:val="20"/>
          <w:szCs w:val="20"/>
        </w:rPr>
      </w:pPr>
    </w:p>
    <w:p w:rsidR="005C7B69" w:rsidRPr="004B173D" w:rsidRDefault="005C7B69" w:rsidP="00574A48">
      <w:pPr>
        <w:pStyle w:val="21"/>
        <w:spacing w:line="260" w:lineRule="exact"/>
        <w:ind w:firstLine="0"/>
        <w:jc w:val="center"/>
        <w:outlineLvl w:val="0"/>
        <w:rPr>
          <w:rFonts w:ascii="Arial" w:hAnsi="Arial" w:cs="Arial"/>
          <w:b/>
          <w:bCs/>
          <w:noProof/>
          <w:sz w:val="22"/>
          <w:szCs w:val="22"/>
        </w:rPr>
      </w:pPr>
    </w:p>
    <w:p w:rsidR="005C7B69" w:rsidRPr="00940063" w:rsidRDefault="005C7B69" w:rsidP="00940063">
      <w:pPr>
        <w:pStyle w:val="21"/>
        <w:ind w:firstLine="0"/>
        <w:jc w:val="center"/>
        <w:outlineLvl w:val="0"/>
        <w:rPr>
          <w:rFonts w:ascii="Arial" w:hAnsi="Arial" w:cs="Arial"/>
          <w:b/>
          <w:bCs/>
          <w:noProof/>
          <w:sz w:val="14"/>
          <w:szCs w:val="22"/>
        </w:rPr>
      </w:pPr>
    </w:p>
    <w:p w:rsidR="00574A48" w:rsidRPr="004B173D" w:rsidRDefault="00574A48" w:rsidP="00574A48">
      <w:pPr>
        <w:pStyle w:val="21"/>
        <w:spacing w:line="260" w:lineRule="exact"/>
        <w:ind w:firstLine="0"/>
        <w:jc w:val="center"/>
        <w:outlineLvl w:val="0"/>
        <w:rPr>
          <w:rFonts w:ascii="Arial" w:hAnsi="Arial" w:cs="Arial"/>
          <w:b/>
          <w:bCs/>
          <w:noProof/>
          <w:sz w:val="22"/>
          <w:szCs w:val="22"/>
        </w:rPr>
      </w:pPr>
      <w:r w:rsidRPr="004B173D">
        <w:rPr>
          <w:rFonts w:ascii="Arial" w:hAnsi="Arial" w:cs="Arial"/>
          <w:b/>
          <w:bCs/>
          <w:noProof/>
          <w:sz w:val="22"/>
          <w:szCs w:val="22"/>
        </w:rPr>
        <w:t>Внешняя торговля товарами</w:t>
      </w:r>
    </w:p>
    <w:p w:rsidR="00574A48" w:rsidRPr="004B173D" w:rsidRDefault="00574A48" w:rsidP="00574A48">
      <w:pPr>
        <w:pStyle w:val="21"/>
        <w:spacing w:after="120" w:line="260" w:lineRule="exact"/>
        <w:ind w:firstLine="34"/>
        <w:jc w:val="center"/>
        <w:rPr>
          <w:rFonts w:ascii="Arial" w:hAnsi="Arial" w:cs="Arial"/>
          <w:i/>
          <w:iCs/>
          <w:sz w:val="20"/>
          <w:szCs w:val="20"/>
        </w:rPr>
      </w:pPr>
      <w:r w:rsidRPr="004B173D">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4475F2" w:rsidTr="003B28A7">
        <w:trPr>
          <w:trHeight w:val="190"/>
          <w:tblHeader/>
          <w:jc w:val="center"/>
        </w:trPr>
        <w:tc>
          <w:tcPr>
            <w:tcW w:w="2340" w:type="dxa"/>
            <w:tcBorders>
              <w:bottom w:val="single" w:sz="4" w:space="0" w:color="auto"/>
            </w:tcBorders>
            <w:vAlign w:val="center"/>
          </w:tcPr>
          <w:p w:rsidR="00574A48" w:rsidRPr="004475F2" w:rsidRDefault="00574A48" w:rsidP="00EB4369">
            <w:pPr>
              <w:pStyle w:val="21"/>
              <w:spacing w:before="60" w:after="60" w:line="220" w:lineRule="exact"/>
              <w:ind w:firstLine="0"/>
              <w:jc w:val="center"/>
              <w:rPr>
                <w:sz w:val="22"/>
                <w:szCs w:val="22"/>
              </w:rPr>
            </w:pPr>
          </w:p>
        </w:tc>
        <w:tc>
          <w:tcPr>
            <w:tcW w:w="1684" w:type="dxa"/>
            <w:tcBorders>
              <w:bottom w:val="single" w:sz="4" w:space="0" w:color="auto"/>
            </w:tcBorders>
            <w:vAlign w:val="center"/>
          </w:tcPr>
          <w:p w:rsidR="00574A48" w:rsidRPr="004475F2" w:rsidRDefault="00574A48" w:rsidP="00EB4369">
            <w:pPr>
              <w:spacing w:before="60" w:after="60" w:line="220" w:lineRule="exact"/>
              <w:jc w:val="center"/>
            </w:pPr>
            <w:r w:rsidRPr="004475F2">
              <w:rPr>
                <w:sz w:val="22"/>
                <w:szCs w:val="22"/>
              </w:rPr>
              <w:t>Оборот</w:t>
            </w:r>
          </w:p>
        </w:tc>
        <w:tc>
          <w:tcPr>
            <w:tcW w:w="1685" w:type="dxa"/>
            <w:tcBorders>
              <w:bottom w:val="single" w:sz="4" w:space="0" w:color="auto"/>
            </w:tcBorders>
            <w:vAlign w:val="center"/>
          </w:tcPr>
          <w:p w:rsidR="00574A48" w:rsidRPr="004475F2" w:rsidRDefault="00574A48" w:rsidP="00EB4369">
            <w:pPr>
              <w:spacing w:before="60" w:after="60" w:line="220" w:lineRule="exact"/>
              <w:jc w:val="center"/>
            </w:pPr>
            <w:r w:rsidRPr="004475F2">
              <w:rPr>
                <w:sz w:val="22"/>
                <w:szCs w:val="22"/>
              </w:rPr>
              <w:t>Экспорт</w:t>
            </w:r>
          </w:p>
        </w:tc>
        <w:tc>
          <w:tcPr>
            <w:tcW w:w="1684" w:type="dxa"/>
            <w:tcBorders>
              <w:bottom w:val="single" w:sz="4" w:space="0" w:color="auto"/>
            </w:tcBorders>
            <w:vAlign w:val="center"/>
          </w:tcPr>
          <w:p w:rsidR="00574A48" w:rsidRPr="004475F2" w:rsidRDefault="00574A48" w:rsidP="00EB4369">
            <w:pPr>
              <w:spacing w:before="60" w:after="60" w:line="220" w:lineRule="exact"/>
              <w:jc w:val="center"/>
            </w:pPr>
            <w:r w:rsidRPr="004475F2">
              <w:rPr>
                <w:sz w:val="22"/>
                <w:szCs w:val="22"/>
              </w:rPr>
              <w:t>Импорт</w:t>
            </w:r>
          </w:p>
        </w:tc>
        <w:tc>
          <w:tcPr>
            <w:tcW w:w="1685" w:type="dxa"/>
            <w:tcBorders>
              <w:bottom w:val="single" w:sz="4" w:space="0" w:color="auto"/>
            </w:tcBorders>
            <w:vAlign w:val="center"/>
          </w:tcPr>
          <w:p w:rsidR="00574A48" w:rsidRPr="004475F2" w:rsidRDefault="00574A48" w:rsidP="00EB4369">
            <w:pPr>
              <w:spacing w:before="60" w:after="60" w:line="220" w:lineRule="exact"/>
              <w:jc w:val="center"/>
            </w:pPr>
            <w:r w:rsidRPr="004475F2">
              <w:rPr>
                <w:sz w:val="22"/>
                <w:szCs w:val="22"/>
              </w:rPr>
              <w:t>Сальдо</w:t>
            </w:r>
          </w:p>
        </w:tc>
      </w:tr>
      <w:tr w:rsidR="00F73F73" w:rsidRPr="004475F2" w:rsidTr="008B646E">
        <w:trPr>
          <w:trHeight w:val="227"/>
          <w:jc w:val="center"/>
        </w:trPr>
        <w:tc>
          <w:tcPr>
            <w:tcW w:w="2340" w:type="dxa"/>
            <w:tcBorders>
              <w:top w:val="nil"/>
              <w:bottom w:val="nil"/>
            </w:tcBorders>
            <w:shd w:val="clear" w:color="auto" w:fill="auto"/>
            <w:vAlign w:val="bottom"/>
          </w:tcPr>
          <w:p w:rsidR="00F73F73" w:rsidRPr="004475F2" w:rsidRDefault="00F73F73" w:rsidP="001A391F">
            <w:pPr>
              <w:spacing w:before="30" w:after="30" w:line="210" w:lineRule="exact"/>
              <w:jc w:val="center"/>
              <w:rPr>
                <w:b/>
                <w:bCs/>
              </w:rPr>
            </w:pPr>
            <w:r w:rsidRPr="004475F2">
              <w:rPr>
                <w:b/>
                <w:bCs/>
                <w:sz w:val="22"/>
                <w:szCs w:val="22"/>
              </w:rPr>
              <w:t xml:space="preserve">2024 г. </w:t>
            </w:r>
          </w:p>
        </w:tc>
        <w:tc>
          <w:tcPr>
            <w:tcW w:w="1684" w:type="dxa"/>
            <w:tcBorders>
              <w:top w:val="nil"/>
              <w:bottom w:val="nil"/>
            </w:tcBorders>
            <w:shd w:val="clear" w:color="auto" w:fill="auto"/>
            <w:vAlign w:val="bottom"/>
          </w:tcPr>
          <w:p w:rsidR="00F73F73" w:rsidRPr="004475F2" w:rsidRDefault="00F73F73" w:rsidP="001A391F">
            <w:pPr>
              <w:spacing w:before="30" w:after="30" w:line="210" w:lineRule="exact"/>
              <w:ind w:right="340"/>
              <w:jc w:val="right"/>
            </w:pPr>
          </w:p>
        </w:tc>
        <w:tc>
          <w:tcPr>
            <w:tcW w:w="1685" w:type="dxa"/>
            <w:tcBorders>
              <w:top w:val="nil"/>
              <w:bottom w:val="nil"/>
            </w:tcBorders>
            <w:shd w:val="clear" w:color="auto" w:fill="auto"/>
            <w:vAlign w:val="bottom"/>
          </w:tcPr>
          <w:p w:rsidR="00F73F73" w:rsidRPr="004475F2" w:rsidRDefault="00F73F73" w:rsidP="001A391F">
            <w:pPr>
              <w:spacing w:before="30" w:after="30" w:line="210" w:lineRule="exact"/>
              <w:ind w:right="340"/>
              <w:jc w:val="right"/>
            </w:pPr>
          </w:p>
        </w:tc>
        <w:tc>
          <w:tcPr>
            <w:tcW w:w="1684" w:type="dxa"/>
            <w:tcBorders>
              <w:top w:val="nil"/>
              <w:bottom w:val="nil"/>
            </w:tcBorders>
            <w:shd w:val="clear" w:color="auto" w:fill="auto"/>
            <w:vAlign w:val="bottom"/>
          </w:tcPr>
          <w:p w:rsidR="00F73F73" w:rsidRPr="004475F2" w:rsidRDefault="00F73F73" w:rsidP="001A391F">
            <w:pPr>
              <w:spacing w:before="30" w:after="30" w:line="210" w:lineRule="exact"/>
              <w:ind w:right="340"/>
              <w:jc w:val="right"/>
            </w:pPr>
          </w:p>
        </w:tc>
        <w:tc>
          <w:tcPr>
            <w:tcW w:w="1685" w:type="dxa"/>
            <w:tcBorders>
              <w:top w:val="nil"/>
              <w:bottom w:val="nil"/>
            </w:tcBorders>
            <w:shd w:val="clear" w:color="auto" w:fill="auto"/>
            <w:vAlign w:val="bottom"/>
          </w:tcPr>
          <w:p w:rsidR="00F73F73" w:rsidRPr="004475F2" w:rsidRDefault="00F73F73" w:rsidP="001A391F">
            <w:pPr>
              <w:spacing w:before="30" w:after="30" w:line="210" w:lineRule="exact"/>
              <w:ind w:right="340"/>
              <w:jc w:val="right"/>
            </w:pPr>
          </w:p>
        </w:tc>
      </w:tr>
      <w:tr w:rsidR="00CF6200" w:rsidRPr="004475F2" w:rsidTr="007A57A3">
        <w:trPr>
          <w:trHeight w:val="227"/>
          <w:jc w:val="center"/>
        </w:trPr>
        <w:tc>
          <w:tcPr>
            <w:tcW w:w="2340" w:type="dxa"/>
            <w:tcBorders>
              <w:top w:val="nil"/>
              <w:bottom w:val="nil"/>
            </w:tcBorders>
            <w:shd w:val="clear" w:color="auto" w:fill="auto"/>
            <w:vAlign w:val="bottom"/>
          </w:tcPr>
          <w:p w:rsidR="00CF6200" w:rsidRPr="004475F2" w:rsidRDefault="00CF6200" w:rsidP="001A391F">
            <w:pPr>
              <w:spacing w:before="30" w:after="30" w:line="210" w:lineRule="exact"/>
              <w:ind w:left="284"/>
            </w:pPr>
            <w:r w:rsidRPr="004475F2">
              <w:rPr>
                <w:sz w:val="22"/>
                <w:szCs w:val="22"/>
              </w:rPr>
              <w:t>Январь</w:t>
            </w:r>
          </w:p>
        </w:tc>
        <w:tc>
          <w:tcPr>
            <w:tcW w:w="1684" w:type="dxa"/>
            <w:tcBorders>
              <w:top w:val="nil"/>
              <w:bottom w:val="nil"/>
            </w:tcBorders>
            <w:shd w:val="clear" w:color="auto" w:fill="auto"/>
            <w:vAlign w:val="bottom"/>
          </w:tcPr>
          <w:p w:rsidR="00CF6200" w:rsidRPr="004475F2" w:rsidRDefault="00CF6200" w:rsidP="001A391F">
            <w:pPr>
              <w:spacing w:before="30" w:after="30" w:line="210" w:lineRule="exact"/>
              <w:ind w:right="340"/>
              <w:jc w:val="right"/>
            </w:pPr>
            <w:r w:rsidRPr="004475F2">
              <w:rPr>
                <w:sz w:val="22"/>
                <w:szCs w:val="22"/>
              </w:rPr>
              <w:t xml:space="preserve">6 279,2 </w:t>
            </w:r>
          </w:p>
        </w:tc>
        <w:tc>
          <w:tcPr>
            <w:tcW w:w="1685" w:type="dxa"/>
            <w:tcBorders>
              <w:top w:val="nil"/>
              <w:bottom w:val="nil"/>
            </w:tcBorders>
            <w:shd w:val="clear" w:color="auto" w:fill="auto"/>
            <w:vAlign w:val="bottom"/>
          </w:tcPr>
          <w:p w:rsidR="00CF6200" w:rsidRPr="004475F2" w:rsidRDefault="00CF6200" w:rsidP="001A391F">
            <w:pPr>
              <w:spacing w:before="30" w:after="30" w:line="210" w:lineRule="exact"/>
              <w:ind w:right="340"/>
              <w:jc w:val="right"/>
            </w:pPr>
            <w:r w:rsidRPr="004475F2">
              <w:rPr>
                <w:sz w:val="22"/>
                <w:szCs w:val="22"/>
              </w:rPr>
              <w:t xml:space="preserve">3 079,7 </w:t>
            </w:r>
          </w:p>
        </w:tc>
        <w:tc>
          <w:tcPr>
            <w:tcW w:w="1684" w:type="dxa"/>
            <w:tcBorders>
              <w:top w:val="nil"/>
              <w:bottom w:val="nil"/>
            </w:tcBorders>
            <w:shd w:val="clear" w:color="auto" w:fill="auto"/>
            <w:vAlign w:val="bottom"/>
          </w:tcPr>
          <w:p w:rsidR="00CF6200" w:rsidRPr="004475F2" w:rsidRDefault="00CF6200" w:rsidP="001A391F">
            <w:pPr>
              <w:spacing w:before="30" w:after="30" w:line="210" w:lineRule="exact"/>
              <w:ind w:right="340"/>
              <w:jc w:val="right"/>
            </w:pPr>
            <w:r w:rsidRPr="004475F2">
              <w:rPr>
                <w:sz w:val="22"/>
                <w:szCs w:val="22"/>
              </w:rPr>
              <w:t xml:space="preserve">3 199,5 </w:t>
            </w:r>
          </w:p>
        </w:tc>
        <w:tc>
          <w:tcPr>
            <w:tcW w:w="1685" w:type="dxa"/>
            <w:tcBorders>
              <w:top w:val="nil"/>
              <w:bottom w:val="nil"/>
            </w:tcBorders>
            <w:shd w:val="clear" w:color="auto" w:fill="auto"/>
            <w:vAlign w:val="bottom"/>
          </w:tcPr>
          <w:p w:rsidR="00CF6200" w:rsidRPr="004475F2" w:rsidRDefault="00CF6200" w:rsidP="001A391F">
            <w:pPr>
              <w:spacing w:before="30" w:after="30" w:line="210" w:lineRule="exact"/>
              <w:ind w:right="340"/>
              <w:jc w:val="right"/>
            </w:pPr>
            <w:r w:rsidRPr="004475F2">
              <w:rPr>
                <w:sz w:val="22"/>
                <w:szCs w:val="22"/>
              </w:rPr>
              <w:t>-119,8</w:t>
            </w:r>
          </w:p>
        </w:tc>
      </w:tr>
      <w:tr w:rsidR="00CF6200" w:rsidRPr="004475F2" w:rsidTr="007A57A3">
        <w:trPr>
          <w:trHeight w:val="227"/>
          <w:jc w:val="center"/>
        </w:trPr>
        <w:tc>
          <w:tcPr>
            <w:tcW w:w="2340" w:type="dxa"/>
            <w:tcBorders>
              <w:top w:val="nil"/>
              <w:bottom w:val="nil"/>
            </w:tcBorders>
            <w:shd w:val="clear" w:color="auto" w:fill="auto"/>
            <w:vAlign w:val="bottom"/>
          </w:tcPr>
          <w:p w:rsidR="00CF6200" w:rsidRPr="004475F2" w:rsidRDefault="00CF6200" w:rsidP="001A391F">
            <w:pPr>
              <w:spacing w:before="30" w:after="30" w:line="210" w:lineRule="exact"/>
              <w:ind w:left="284"/>
            </w:pPr>
            <w:r w:rsidRPr="004475F2">
              <w:rPr>
                <w:sz w:val="22"/>
                <w:szCs w:val="22"/>
              </w:rPr>
              <w:t>Февраль</w:t>
            </w:r>
          </w:p>
        </w:tc>
        <w:tc>
          <w:tcPr>
            <w:tcW w:w="1684" w:type="dxa"/>
            <w:tcBorders>
              <w:top w:val="nil"/>
              <w:bottom w:val="nil"/>
            </w:tcBorders>
            <w:shd w:val="clear" w:color="auto" w:fill="auto"/>
            <w:vAlign w:val="bottom"/>
          </w:tcPr>
          <w:p w:rsidR="00CF6200" w:rsidRPr="004475F2" w:rsidRDefault="00CF6200" w:rsidP="001A391F">
            <w:pPr>
              <w:spacing w:before="30" w:after="30" w:line="210" w:lineRule="exact"/>
              <w:ind w:right="340"/>
              <w:jc w:val="right"/>
            </w:pPr>
            <w:r w:rsidRPr="004475F2">
              <w:rPr>
                <w:sz w:val="22"/>
                <w:szCs w:val="22"/>
              </w:rPr>
              <w:t xml:space="preserve">6 672,3 </w:t>
            </w:r>
          </w:p>
        </w:tc>
        <w:tc>
          <w:tcPr>
            <w:tcW w:w="1685" w:type="dxa"/>
            <w:tcBorders>
              <w:top w:val="nil"/>
              <w:bottom w:val="nil"/>
            </w:tcBorders>
            <w:shd w:val="clear" w:color="auto" w:fill="auto"/>
            <w:vAlign w:val="bottom"/>
          </w:tcPr>
          <w:p w:rsidR="00CF6200" w:rsidRPr="004475F2" w:rsidRDefault="00CF6200" w:rsidP="001A391F">
            <w:pPr>
              <w:spacing w:before="30" w:after="30" w:line="210" w:lineRule="exact"/>
              <w:ind w:right="340"/>
              <w:jc w:val="right"/>
            </w:pPr>
            <w:r w:rsidRPr="004475F2">
              <w:rPr>
                <w:sz w:val="22"/>
                <w:szCs w:val="22"/>
              </w:rPr>
              <w:t xml:space="preserve">3 198,5 </w:t>
            </w:r>
          </w:p>
        </w:tc>
        <w:tc>
          <w:tcPr>
            <w:tcW w:w="1684" w:type="dxa"/>
            <w:tcBorders>
              <w:top w:val="nil"/>
              <w:bottom w:val="nil"/>
            </w:tcBorders>
            <w:shd w:val="clear" w:color="auto" w:fill="auto"/>
            <w:vAlign w:val="bottom"/>
          </w:tcPr>
          <w:p w:rsidR="00CF6200" w:rsidRPr="004475F2" w:rsidRDefault="00CF6200" w:rsidP="001A391F">
            <w:pPr>
              <w:spacing w:before="30" w:after="30" w:line="210" w:lineRule="exact"/>
              <w:ind w:right="340"/>
              <w:jc w:val="right"/>
            </w:pPr>
            <w:r w:rsidRPr="004475F2">
              <w:rPr>
                <w:sz w:val="22"/>
                <w:szCs w:val="22"/>
              </w:rPr>
              <w:t xml:space="preserve">3 473,8 </w:t>
            </w:r>
          </w:p>
        </w:tc>
        <w:tc>
          <w:tcPr>
            <w:tcW w:w="1685" w:type="dxa"/>
            <w:tcBorders>
              <w:top w:val="nil"/>
              <w:bottom w:val="nil"/>
            </w:tcBorders>
            <w:shd w:val="clear" w:color="auto" w:fill="auto"/>
            <w:vAlign w:val="bottom"/>
          </w:tcPr>
          <w:p w:rsidR="00CF6200" w:rsidRPr="004475F2" w:rsidRDefault="00CF6200" w:rsidP="001A391F">
            <w:pPr>
              <w:spacing w:before="30" w:after="30" w:line="210" w:lineRule="exact"/>
              <w:ind w:right="340"/>
              <w:jc w:val="right"/>
            </w:pPr>
            <w:r w:rsidRPr="004475F2">
              <w:rPr>
                <w:sz w:val="22"/>
                <w:szCs w:val="22"/>
              </w:rPr>
              <w:t>-275,3</w:t>
            </w:r>
          </w:p>
        </w:tc>
      </w:tr>
      <w:tr w:rsidR="00CF6200" w:rsidRPr="004475F2" w:rsidTr="007F03D4">
        <w:trPr>
          <w:trHeight w:val="227"/>
          <w:jc w:val="center"/>
        </w:trPr>
        <w:tc>
          <w:tcPr>
            <w:tcW w:w="2340" w:type="dxa"/>
            <w:tcBorders>
              <w:top w:val="nil"/>
              <w:bottom w:val="nil"/>
            </w:tcBorders>
            <w:shd w:val="clear" w:color="auto" w:fill="auto"/>
            <w:vAlign w:val="bottom"/>
          </w:tcPr>
          <w:p w:rsidR="00CF6200" w:rsidRPr="004475F2" w:rsidRDefault="00CF6200" w:rsidP="001A391F">
            <w:pPr>
              <w:spacing w:before="30" w:after="30" w:line="210" w:lineRule="exact"/>
              <w:ind w:left="284"/>
            </w:pPr>
            <w:r w:rsidRPr="004475F2">
              <w:rPr>
                <w:sz w:val="22"/>
                <w:szCs w:val="22"/>
              </w:rPr>
              <w:t>Март</w:t>
            </w:r>
          </w:p>
        </w:tc>
        <w:tc>
          <w:tcPr>
            <w:tcW w:w="1684" w:type="dxa"/>
            <w:tcBorders>
              <w:top w:val="nil"/>
              <w:bottom w:val="nil"/>
            </w:tcBorders>
            <w:shd w:val="clear" w:color="auto" w:fill="auto"/>
            <w:vAlign w:val="bottom"/>
          </w:tcPr>
          <w:p w:rsidR="00CF6200" w:rsidRPr="004475F2" w:rsidRDefault="00CF6200" w:rsidP="001A391F">
            <w:pPr>
              <w:spacing w:before="30" w:after="30" w:line="210" w:lineRule="exact"/>
              <w:ind w:right="340"/>
              <w:jc w:val="right"/>
            </w:pPr>
            <w:r w:rsidRPr="004475F2">
              <w:rPr>
                <w:sz w:val="22"/>
                <w:szCs w:val="22"/>
              </w:rPr>
              <w:t xml:space="preserve">7 229,8 </w:t>
            </w:r>
          </w:p>
        </w:tc>
        <w:tc>
          <w:tcPr>
            <w:tcW w:w="1685" w:type="dxa"/>
            <w:tcBorders>
              <w:top w:val="nil"/>
              <w:bottom w:val="nil"/>
            </w:tcBorders>
            <w:shd w:val="clear" w:color="auto" w:fill="auto"/>
            <w:vAlign w:val="bottom"/>
          </w:tcPr>
          <w:p w:rsidR="00CF6200" w:rsidRPr="004475F2" w:rsidRDefault="00CF6200" w:rsidP="001A391F">
            <w:pPr>
              <w:spacing w:before="30" w:after="30" w:line="210" w:lineRule="exact"/>
              <w:ind w:right="340"/>
              <w:jc w:val="right"/>
            </w:pPr>
            <w:r w:rsidRPr="004475F2">
              <w:rPr>
                <w:sz w:val="22"/>
                <w:szCs w:val="22"/>
              </w:rPr>
              <w:t xml:space="preserve">3 402,7 </w:t>
            </w:r>
          </w:p>
        </w:tc>
        <w:tc>
          <w:tcPr>
            <w:tcW w:w="1684" w:type="dxa"/>
            <w:tcBorders>
              <w:top w:val="nil"/>
              <w:bottom w:val="nil"/>
            </w:tcBorders>
            <w:shd w:val="clear" w:color="auto" w:fill="auto"/>
            <w:vAlign w:val="bottom"/>
          </w:tcPr>
          <w:p w:rsidR="00CF6200" w:rsidRPr="004475F2" w:rsidRDefault="00CF6200" w:rsidP="001A391F">
            <w:pPr>
              <w:spacing w:before="30" w:after="30" w:line="210" w:lineRule="exact"/>
              <w:ind w:right="340"/>
              <w:jc w:val="right"/>
            </w:pPr>
            <w:r w:rsidRPr="004475F2">
              <w:rPr>
                <w:sz w:val="22"/>
                <w:szCs w:val="22"/>
              </w:rPr>
              <w:t xml:space="preserve">3 827,1 </w:t>
            </w:r>
          </w:p>
        </w:tc>
        <w:tc>
          <w:tcPr>
            <w:tcW w:w="1685" w:type="dxa"/>
            <w:tcBorders>
              <w:top w:val="nil"/>
              <w:bottom w:val="nil"/>
            </w:tcBorders>
            <w:shd w:val="clear" w:color="auto" w:fill="auto"/>
            <w:vAlign w:val="bottom"/>
          </w:tcPr>
          <w:p w:rsidR="00CF6200" w:rsidRPr="004475F2" w:rsidRDefault="00CF6200" w:rsidP="001A391F">
            <w:pPr>
              <w:spacing w:before="30" w:after="30" w:line="210" w:lineRule="exact"/>
              <w:ind w:right="340"/>
              <w:jc w:val="right"/>
            </w:pPr>
            <w:r w:rsidRPr="004475F2">
              <w:rPr>
                <w:sz w:val="22"/>
                <w:szCs w:val="22"/>
              </w:rPr>
              <w:t>-424,4</w:t>
            </w:r>
          </w:p>
        </w:tc>
      </w:tr>
      <w:tr w:rsidR="00CF6200" w:rsidRPr="004475F2" w:rsidTr="007F03D4">
        <w:trPr>
          <w:trHeight w:val="227"/>
          <w:jc w:val="center"/>
        </w:trPr>
        <w:tc>
          <w:tcPr>
            <w:tcW w:w="2340" w:type="dxa"/>
            <w:tcBorders>
              <w:top w:val="nil"/>
              <w:bottom w:val="nil"/>
            </w:tcBorders>
            <w:shd w:val="clear" w:color="auto" w:fill="auto"/>
            <w:vAlign w:val="bottom"/>
          </w:tcPr>
          <w:p w:rsidR="00CF6200" w:rsidRPr="004475F2" w:rsidRDefault="00CF6200" w:rsidP="001A391F">
            <w:pPr>
              <w:spacing w:before="30" w:after="30" w:line="210" w:lineRule="exact"/>
              <w:ind w:left="162"/>
              <w:rPr>
                <w:b/>
                <w:iCs/>
              </w:rPr>
            </w:pPr>
            <w:r w:rsidRPr="004475F2">
              <w:rPr>
                <w:b/>
                <w:sz w:val="22"/>
                <w:szCs w:val="22"/>
              </w:rPr>
              <w:t>I квартал</w:t>
            </w:r>
          </w:p>
        </w:tc>
        <w:tc>
          <w:tcPr>
            <w:tcW w:w="1684" w:type="dxa"/>
            <w:tcBorders>
              <w:top w:val="nil"/>
              <w:bottom w:val="nil"/>
            </w:tcBorders>
            <w:shd w:val="clear" w:color="auto" w:fill="auto"/>
            <w:vAlign w:val="bottom"/>
          </w:tcPr>
          <w:p w:rsidR="00CF6200" w:rsidRPr="004475F2" w:rsidRDefault="00CF6200" w:rsidP="001A391F">
            <w:pPr>
              <w:spacing w:before="30" w:after="30" w:line="210" w:lineRule="exact"/>
              <w:ind w:right="340"/>
              <w:jc w:val="right"/>
              <w:rPr>
                <w:b/>
              </w:rPr>
            </w:pPr>
            <w:r w:rsidRPr="004475F2">
              <w:rPr>
                <w:b/>
                <w:sz w:val="22"/>
                <w:szCs w:val="22"/>
              </w:rPr>
              <w:t xml:space="preserve">20 181,3 </w:t>
            </w:r>
          </w:p>
        </w:tc>
        <w:tc>
          <w:tcPr>
            <w:tcW w:w="1685" w:type="dxa"/>
            <w:tcBorders>
              <w:top w:val="nil"/>
              <w:bottom w:val="nil"/>
            </w:tcBorders>
            <w:shd w:val="clear" w:color="auto" w:fill="auto"/>
            <w:vAlign w:val="bottom"/>
          </w:tcPr>
          <w:p w:rsidR="00CF6200" w:rsidRPr="004475F2" w:rsidRDefault="00CF6200" w:rsidP="001A391F">
            <w:pPr>
              <w:spacing w:before="30" w:after="30" w:line="210" w:lineRule="exact"/>
              <w:ind w:right="340"/>
              <w:jc w:val="right"/>
              <w:rPr>
                <w:b/>
              </w:rPr>
            </w:pPr>
            <w:r w:rsidRPr="004475F2">
              <w:rPr>
                <w:b/>
                <w:sz w:val="22"/>
                <w:szCs w:val="22"/>
              </w:rPr>
              <w:t xml:space="preserve">9 680,9 </w:t>
            </w:r>
          </w:p>
        </w:tc>
        <w:tc>
          <w:tcPr>
            <w:tcW w:w="1684" w:type="dxa"/>
            <w:tcBorders>
              <w:top w:val="nil"/>
              <w:bottom w:val="nil"/>
            </w:tcBorders>
            <w:shd w:val="clear" w:color="auto" w:fill="auto"/>
            <w:vAlign w:val="bottom"/>
          </w:tcPr>
          <w:p w:rsidR="00CF6200" w:rsidRPr="004475F2" w:rsidRDefault="00CF6200" w:rsidP="001A391F">
            <w:pPr>
              <w:spacing w:before="30" w:after="30" w:line="210" w:lineRule="exact"/>
              <w:ind w:right="340"/>
              <w:jc w:val="right"/>
              <w:rPr>
                <w:b/>
              </w:rPr>
            </w:pPr>
            <w:r w:rsidRPr="004475F2">
              <w:rPr>
                <w:b/>
                <w:sz w:val="22"/>
                <w:szCs w:val="22"/>
              </w:rPr>
              <w:t xml:space="preserve">10 500,4 </w:t>
            </w:r>
          </w:p>
        </w:tc>
        <w:tc>
          <w:tcPr>
            <w:tcW w:w="1685" w:type="dxa"/>
            <w:tcBorders>
              <w:top w:val="nil"/>
              <w:bottom w:val="nil"/>
            </w:tcBorders>
            <w:shd w:val="clear" w:color="auto" w:fill="auto"/>
            <w:vAlign w:val="bottom"/>
          </w:tcPr>
          <w:p w:rsidR="00CF6200" w:rsidRPr="004475F2" w:rsidRDefault="00CF6200" w:rsidP="001A391F">
            <w:pPr>
              <w:spacing w:before="30" w:after="30" w:line="210" w:lineRule="exact"/>
              <w:ind w:right="340"/>
              <w:jc w:val="right"/>
              <w:rPr>
                <w:b/>
              </w:rPr>
            </w:pPr>
            <w:r w:rsidRPr="004475F2">
              <w:rPr>
                <w:b/>
                <w:sz w:val="22"/>
                <w:szCs w:val="22"/>
              </w:rPr>
              <w:t>-819,5</w:t>
            </w:r>
          </w:p>
        </w:tc>
      </w:tr>
      <w:tr w:rsidR="00CF6200" w:rsidRPr="004475F2" w:rsidTr="007F03D4">
        <w:trPr>
          <w:trHeight w:val="227"/>
          <w:jc w:val="center"/>
        </w:trPr>
        <w:tc>
          <w:tcPr>
            <w:tcW w:w="2340" w:type="dxa"/>
            <w:tcBorders>
              <w:top w:val="nil"/>
              <w:bottom w:val="nil"/>
            </w:tcBorders>
            <w:shd w:val="clear" w:color="auto" w:fill="auto"/>
            <w:vAlign w:val="bottom"/>
          </w:tcPr>
          <w:p w:rsidR="00CF6200" w:rsidRPr="004475F2" w:rsidRDefault="00CF6200" w:rsidP="001A391F">
            <w:pPr>
              <w:spacing w:before="30" w:after="30" w:line="210" w:lineRule="exact"/>
              <w:ind w:left="284"/>
            </w:pPr>
            <w:r w:rsidRPr="004475F2">
              <w:rPr>
                <w:sz w:val="22"/>
                <w:szCs w:val="22"/>
              </w:rPr>
              <w:t>Апрель</w:t>
            </w:r>
          </w:p>
        </w:tc>
        <w:tc>
          <w:tcPr>
            <w:tcW w:w="1684" w:type="dxa"/>
            <w:tcBorders>
              <w:top w:val="nil"/>
              <w:bottom w:val="nil"/>
            </w:tcBorders>
            <w:shd w:val="clear" w:color="auto" w:fill="auto"/>
            <w:vAlign w:val="bottom"/>
          </w:tcPr>
          <w:p w:rsidR="00CF6200" w:rsidRPr="004475F2" w:rsidRDefault="00CF6200" w:rsidP="001A391F">
            <w:pPr>
              <w:spacing w:before="30" w:after="30" w:line="210" w:lineRule="exact"/>
              <w:ind w:right="340"/>
              <w:jc w:val="right"/>
            </w:pPr>
            <w:r w:rsidRPr="004475F2">
              <w:rPr>
                <w:sz w:val="22"/>
                <w:szCs w:val="22"/>
              </w:rPr>
              <w:t xml:space="preserve">6 855,8 </w:t>
            </w:r>
          </w:p>
        </w:tc>
        <w:tc>
          <w:tcPr>
            <w:tcW w:w="1685" w:type="dxa"/>
            <w:tcBorders>
              <w:top w:val="nil"/>
              <w:bottom w:val="nil"/>
            </w:tcBorders>
            <w:shd w:val="clear" w:color="auto" w:fill="auto"/>
            <w:vAlign w:val="bottom"/>
          </w:tcPr>
          <w:p w:rsidR="00CF6200" w:rsidRPr="004475F2" w:rsidRDefault="00CF6200" w:rsidP="001A391F">
            <w:pPr>
              <w:spacing w:before="30" w:after="30" w:line="210" w:lineRule="exact"/>
              <w:ind w:right="340"/>
              <w:jc w:val="right"/>
            </w:pPr>
            <w:r w:rsidRPr="004475F2">
              <w:rPr>
                <w:sz w:val="22"/>
                <w:szCs w:val="22"/>
              </w:rPr>
              <w:t xml:space="preserve">3 231,2 </w:t>
            </w:r>
          </w:p>
        </w:tc>
        <w:tc>
          <w:tcPr>
            <w:tcW w:w="1684" w:type="dxa"/>
            <w:tcBorders>
              <w:top w:val="nil"/>
              <w:bottom w:val="nil"/>
            </w:tcBorders>
            <w:shd w:val="clear" w:color="auto" w:fill="auto"/>
            <w:vAlign w:val="bottom"/>
          </w:tcPr>
          <w:p w:rsidR="00CF6200" w:rsidRPr="004475F2" w:rsidRDefault="00CF6200" w:rsidP="001A391F">
            <w:pPr>
              <w:spacing w:before="30" w:after="30" w:line="210" w:lineRule="exact"/>
              <w:ind w:right="340"/>
              <w:jc w:val="right"/>
            </w:pPr>
            <w:r w:rsidRPr="004475F2">
              <w:rPr>
                <w:sz w:val="22"/>
                <w:szCs w:val="22"/>
              </w:rPr>
              <w:t xml:space="preserve">3 624,6 </w:t>
            </w:r>
          </w:p>
        </w:tc>
        <w:tc>
          <w:tcPr>
            <w:tcW w:w="1685" w:type="dxa"/>
            <w:tcBorders>
              <w:top w:val="nil"/>
              <w:bottom w:val="nil"/>
            </w:tcBorders>
            <w:shd w:val="clear" w:color="auto" w:fill="auto"/>
            <w:vAlign w:val="bottom"/>
          </w:tcPr>
          <w:p w:rsidR="00CF6200" w:rsidRPr="004475F2" w:rsidRDefault="00CF6200" w:rsidP="001A391F">
            <w:pPr>
              <w:spacing w:before="30" w:after="30" w:line="210" w:lineRule="exact"/>
              <w:ind w:right="340"/>
              <w:jc w:val="right"/>
            </w:pPr>
            <w:r w:rsidRPr="004475F2">
              <w:rPr>
                <w:sz w:val="22"/>
                <w:szCs w:val="22"/>
              </w:rPr>
              <w:t>-393,4</w:t>
            </w:r>
          </w:p>
        </w:tc>
      </w:tr>
      <w:tr w:rsidR="002A0476" w:rsidRPr="004475F2" w:rsidTr="007F03D4">
        <w:trPr>
          <w:trHeight w:val="227"/>
          <w:jc w:val="center"/>
        </w:trPr>
        <w:tc>
          <w:tcPr>
            <w:tcW w:w="2340" w:type="dxa"/>
            <w:tcBorders>
              <w:top w:val="nil"/>
              <w:bottom w:val="nil"/>
            </w:tcBorders>
            <w:shd w:val="clear" w:color="auto" w:fill="auto"/>
            <w:vAlign w:val="bottom"/>
          </w:tcPr>
          <w:p w:rsidR="002A0476" w:rsidRPr="004475F2" w:rsidRDefault="002A0476" w:rsidP="001A391F">
            <w:pPr>
              <w:spacing w:before="30" w:after="30" w:line="210" w:lineRule="exact"/>
              <w:ind w:left="162"/>
              <w:rPr>
                <w:bCs/>
                <w:i/>
              </w:rPr>
            </w:pPr>
            <w:proofErr w:type="spellStart"/>
            <w:r w:rsidRPr="004475F2">
              <w:rPr>
                <w:bCs/>
                <w:i/>
                <w:sz w:val="22"/>
                <w:szCs w:val="22"/>
                <w:lang w:val="en-US"/>
              </w:rPr>
              <w:t>Январь</w:t>
            </w:r>
            <w:proofErr w:type="spellEnd"/>
            <w:r w:rsidRPr="004475F2">
              <w:rPr>
                <w:bCs/>
                <w:i/>
                <w:sz w:val="22"/>
                <w:szCs w:val="22"/>
                <w:lang w:val="en-US"/>
              </w:rPr>
              <w:t>-</w:t>
            </w:r>
            <w:r w:rsidRPr="004475F2">
              <w:rPr>
                <w:bCs/>
                <w:i/>
                <w:sz w:val="22"/>
                <w:szCs w:val="22"/>
              </w:rPr>
              <w:t>апрель</w:t>
            </w:r>
          </w:p>
        </w:tc>
        <w:tc>
          <w:tcPr>
            <w:tcW w:w="1684" w:type="dxa"/>
            <w:tcBorders>
              <w:top w:val="nil"/>
              <w:bottom w:val="nil"/>
            </w:tcBorders>
            <w:shd w:val="clear" w:color="auto" w:fill="auto"/>
            <w:vAlign w:val="bottom"/>
          </w:tcPr>
          <w:p w:rsidR="002A0476" w:rsidRPr="004475F2" w:rsidRDefault="002A0476" w:rsidP="002A0476">
            <w:pPr>
              <w:spacing w:before="30" w:after="30" w:line="210" w:lineRule="exact"/>
              <w:ind w:right="340"/>
              <w:jc w:val="right"/>
              <w:rPr>
                <w:i/>
              </w:rPr>
            </w:pPr>
            <w:r w:rsidRPr="004475F2">
              <w:rPr>
                <w:i/>
                <w:sz w:val="22"/>
                <w:szCs w:val="22"/>
              </w:rPr>
              <w:t xml:space="preserve">27 037,1 </w:t>
            </w:r>
          </w:p>
        </w:tc>
        <w:tc>
          <w:tcPr>
            <w:tcW w:w="1685" w:type="dxa"/>
            <w:tcBorders>
              <w:top w:val="nil"/>
              <w:bottom w:val="nil"/>
            </w:tcBorders>
            <w:shd w:val="clear" w:color="auto" w:fill="auto"/>
            <w:vAlign w:val="bottom"/>
          </w:tcPr>
          <w:p w:rsidR="002A0476" w:rsidRPr="004475F2" w:rsidRDefault="002A0476" w:rsidP="002A0476">
            <w:pPr>
              <w:spacing w:before="30" w:after="30" w:line="210" w:lineRule="exact"/>
              <w:ind w:right="340"/>
              <w:jc w:val="right"/>
              <w:rPr>
                <w:i/>
              </w:rPr>
            </w:pPr>
            <w:r w:rsidRPr="004475F2">
              <w:rPr>
                <w:i/>
                <w:sz w:val="22"/>
                <w:szCs w:val="22"/>
              </w:rPr>
              <w:t xml:space="preserve">12 912,1 </w:t>
            </w:r>
          </w:p>
        </w:tc>
        <w:tc>
          <w:tcPr>
            <w:tcW w:w="1684" w:type="dxa"/>
            <w:tcBorders>
              <w:top w:val="nil"/>
              <w:bottom w:val="nil"/>
            </w:tcBorders>
            <w:shd w:val="clear" w:color="auto" w:fill="auto"/>
            <w:vAlign w:val="bottom"/>
          </w:tcPr>
          <w:p w:rsidR="002A0476" w:rsidRPr="004475F2" w:rsidRDefault="002A0476" w:rsidP="002A0476">
            <w:pPr>
              <w:spacing w:before="30" w:after="30" w:line="210" w:lineRule="exact"/>
              <w:ind w:right="340"/>
              <w:jc w:val="right"/>
              <w:rPr>
                <w:i/>
              </w:rPr>
            </w:pPr>
            <w:r w:rsidRPr="004475F2">
              <w:rPr>
                <w:i/>
                <w:sz w:val="22"/>
                <w:szCs w:val="22"/>
              </w:rPr>
              <w:t xml:space="preserve">14 125,0 </w:t>
            </w:r>
          </w:p>
        </w:tc>
        <w:tc>
          <w:tcPr>
            <w:tcW w:w="1685" w:type="dxa"/>
            <w:tcBorders>
              <w:top w:val="nil"/>
              <w:bottom w:val="nil"/>
            </w:tcBorders>
            <w:shd w:val="clear" w:color="auto" w:fill="auto"/>
            <w:vAlign w:val="bottom"/>
          </w:tcPr>
          <w:p w:rsidR="002A0476" w:rsidRPr="004475F2" w:rsidRDefault="002A0476" w:rsidP="002A0476">
            <w:pPr>
              <w:spacing w:before="30" w:after="30" w:line="210" w:lineRule="exact"/>
              <w:ind w:right="340"/>
              <w:jc w:val="right"/>
              <w:rPr>
                <w:i/>
              </w:rPr>
            </w:pPr>
            <w:r w:rsidRPr="004475F2">
              <w:rPr>
                <w:i/>
                <w:sz w:val="22"/>
                <w:szCs w:val="22"/>
              </w:rPr>
              <w:t>-1 212,9</w:t>
            </w:r>
          </w:p>
        </w:tc>
      </w:tr>
      <w:tr w:rsidR="001A391F" w:rsidRPr="004475F2" w:rsidTr="00814C99">
        <w:trPr>
          <w:trHeight w:val="227"/>
          <w:jc w:val="center"/>
        </w:trPr>
        <w:tc>
          <w:tcPr>
            <w:tcW w:w="2340" w:type="dxa"/>
            <w:tcBorders>
              <w:top w:val="nil"/>
              <w:bottom w:val="nil"/>
            </w:tcBorders>
            <w:shd w:val="clear" w:color="auto" w:fill="auto"/>
            <w:vAlign w:val="bottom"/>
          </w:tcPr>
          <w:p w:rsidR="001A391F" w:rsidRPr="004475F2" w:rsidRDefault="001A391F" w:rsidP="001A391F">
            <w:pPr>
              <w:spacing w:before="30" w:after="30" w:line="210" w:lineRule="exact"/>
              <w:ind w:left="284"/>
            </w:pPr>
            <w:r w:rsidRPr="004475F2">
              <w:rPr>
                <w:sz w:val="22"/>
                <w:szCs w:val="22"/>
              </w:rPr>
              <w:t>Май</w:t>
            </w:r>
          </w:p>
        </w:tc>
        <w:tc>
          <w:tcPr>
            <w:tcW w:w="1684"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 xml:space="preserve">7 130,2 </w:t>
            </w:r>
          </w:p>
        </w:tc>
        <w:tc>
          <w:tcPr>
            <w:tcW w:w="1685"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 xml:space="preserve">3 423,0 </w:t>
            </w:r>
          </w:p>
        </w:tc>
        <w:tc>
          <w:tcPr>
            <w:tcW w:w="1684"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 xml:space="preserve">3 707,2 </w:t>
            </w:r>
          </w:p>
        </w:tc>
        <w:tc>
          <w:tcPr>
            <w:tcW w:w="1685"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-284,2</w:t>
            </w:r>
          </w:p>
        </w:tc>
      </w:tr>
      <w:tr w:rsidR="001A391F" w:rsidRPr="004475F2" w:rsidTr="00814C99">
        <w:trPr>
          <w:trHeight w:val="227"/>
          <w:jc w:val="center"/>
        </w:trPr>
        <w:tc>
          <w:tcPr>
            <w:tcW w:w="2340" w:type="dxa"/>
            <w:tcBorders>
              <w:top w:val="nil"/>
              <w:bottom w:val="nil"/>
            </w:tcBorders>
            <w:shd w:val="clear" w:color="auto" w:fill="auto"/>
            <w:vAlign w:val="bottom"/>
          </w:tcPr>
          <w:p w:rsidR="001A391F" w:rsidRPr="004475F2" w:rsidRDefault="001A391F" w:rsidP="001A391F">
            <w:pPr>
              <w:spacing w:before="30" w:after="30" w:line="210" w:lineRule="exact"/>
              <w:ind w:left="284"/>
            </w:pPr>
            <w:r w:rsidRPr="004475F2">
              <w:rPr>
                <w:sz w:val="22"/>
                <w:szCs w:val="22"/>
              </w:rPr>
              <w:t>Июнь</w:t>
            </w:r>
          </w:p>
        </w:tc>
        <w:tc>
          <w:tcPr>
            <w:tcW w:w="1684"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 xml:space="preserve">7 180,7 </w:t>
            </w:r>
          </w:p>
        </w:tc>
        <w:tc>
          <w:tcPr>
            <w:tcW w:w="1685"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 xml:space="preserve">3 539,2 </w:t>
            </w:r>
          </w:p>
        </w:tc>
        <w:tc>
          <w:tcPr>
            <w:tcW w:w="1684"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 xml:space="preserve">3 641,5 </w:t>
            </w:r>
          </w:p>
        </w:tc>
        <w:tc>
          <w:tcPr>
            <w:tcW w:w="1685"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-102,3</w:t>
            </w:r>
          </w:p>
        </w:tc>
      </w:tr>
      <w:tr w:rsidR="001A391F" w:rsidRPr="004475F2" w:rsidTr="00065E11">
        <w:trPr>
          <w:trHeight w:val="227"/>
          <w:jc w:val="center"/>
        </w:trPr>
        <w:tc>
          <w:tcPr>
            <w:tcW w:w="2340" w:type="dxa"/>
            <w:tcBorders>
              <w:top w:val="nil"/>
              <w:bottom w:val="nil"/>
            </w:tcBorders>
            <w:shd w:val="clear" w:color="auto" w:fill="auto"/>
            <w:vAlign w:val="bottom"/>
          </w:tcPr>
          <w:p w:rsidR="001A391F" w:rsidRPr="004475F2" w:rsidRDefault="001A391F" w:rsidP="001A391F">
            <w:pPr>
              <w:spacing w:before="30" w:after="30" w:line="210" w:lineRule="exact"/>
              <w:ind w:left="162"/>
              <w:rPr>
                <w:b/>
                <w:i/>
              </w:rPr>
            </w:pPr>
            <w:r w:rsidRPr="004475F2">
              <w:rPr>
                <w:b/>
                <w:sz w:val="22"/>
                <w:szCs w:val="22"/>
                <w:lang w:val="en-US"/>
              </w:rPr>
              <w:t xml:space="preserve">II </w:t>
            </w:r>
            <w:proofErr w:type="spellStart"/>
            <w:r w:rsidRPr="004475F2">
              <w:rPr>
                <w:b/>
                <w:sz w:val="22"/>
                <w:szCs w:val="22"/>
                <w:lang w:val="en-US"/>
              </w:rPr>
              <w:t>квартал</w:t>
            </w:r>
            <w:proofErr w:type="spellEnd"/>
          </w:p>
        </w:tc>
        <w:tc>
          <w:tcPr>
            <w:tcW w:w="1684"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rPr>
                <w:b/>
              </w:rPr>
            </w:pPr>
            <w:r w:rsidRPr="004475F2">
              <w:rPr>
                <w:b/>
                <w:sz w:val="22"/>
                <w:szCs w:val="22"/>
              </w:rPr>
              <w:t xml:space="preserve">21 166,7 </w:t>
            </w:r>
          </w:p>
        </w:tc>
        <w:tc>
          <w:tcPr>
            <w:tcW w:w="1685"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rPr>
                <w:b/>
              </w:rPr>
            </w:pPr>
            <w:r w:rsidRPr="004475F2">
              <w:rPr>
                <w:b/>
                <w:sz w:val="22"/>
                <w:szCs w:val="22"/>
              </w:rPr>
              <w:t xml:space="preserve">10 193,4 </w:t>
            </w:r>
          </w:p>
        </w:tc>
        <w:tc>
          <w:tcPr>
            <w:tcW w:w="1684"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rPr>
                <w:b/>
              </w:rPr>
            </w:pPr>
            <w:r w:rsidRPr="004475F2">
              <w:rPr>
                <w:b/>
                <w:sz w:val="22"/>
                <w:szCs w:val="22"/>
              </w:rPr>
              <w:t xml:space="preserve">10 973,3 </w:t>
            </w:r>
          </w:p>
        </w:tc>
        <w:tc>
          <w:tcPr>
            <w:tcW w:w="1685"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rPr>
                <w:b/>
              </w:rPr>
            </w:pPr>
            <w:r w:rsidRPr="004475F2">
              <w:rPr>
                <w:b/>
                <w:sz w:val="22"/>
                <w:szCs w:val="22"/>
              </w:rPr>
              <w:t>-779,9</w:t>
            </w:r>
          </w:p>
        </w:tc>
      </w:tr>
      <w:tr w:rsidR="001A391F" w:rsidRPr="004475F2" w:rsidTr="00065E11">
        <w:trPr>
          <w:trHeight w:val="227"/>
          <w:jc w:val="center"/>
        </w:trPr>
        <w:tc>
          <w:tcPr>
            <w:tcW w:w="2340" w:type="dxa"/>
            <w:tcBorders>
              <w:top w:val="nil"/>
              <w:bottom w:val="nil"/>
            </w:tcBorders>
            <w:shd w:val="clear" w:color="auto" w:fill="auto"/>
            <w:vAlign w:val="bottom"/>
          </w:tcPr>
          <w:p w:rsidR="001A391F" w:rsidRPr="004475F2" w:rsidRDefault="001A391F" w:rsidP="001A391F">
            <w:pPr>
              <w:spacing w:before="30" w:after="30" w:line="210" w:lineRule="exact"/>
              <w:ind w:left="162"/>
              <w:rPr>
                <w:i/>
                <w:iCs/>
                <w:lang w:val="en-US"/>
              </w:rPr>
            </w:pPr>
            <w:r w:rsidRPr="004475F2">
              <w:rPr>
                <w:i/>
                <w:iCs/>
                <w:sz w:val="22"/>
                <w:szCs w:val="22"/>
                <w:lang w:val="en-US"/>
              </w:rPr>
              <w:t xml:space="preserve">I </w:t>
            </w:r>
            <w:proofErr w:type="spellStart"/>
            <w:r w:rsidRPr="004475F2">
              <w:rPr>
                <w:i/>
                <w:iCs/>
                <w:sz w:val="22"/>
                <w:szCs w:val="22"/>
                <w:lang w:val="en-US"/>
              </w:rPr>
              <w:t>полугодие</w:t>
            </w:r>
            <w:proofErr w:type="spellEnd"/>
          </w:p>
        </w:tc>
        <w:tc>
          <w:tcPr>
            <w:tcW w:w="1684"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rPr>
                <w:i/>
              </w:rPr>
            </w:pPr>
            <w:r w:rsidRPr="004475F2">
              <w:rPr>
                <w:i/>
                <w:sz w:val="22"/>
                <w:szCs w:val="22"/>
              </w:rPr>
              <w:t xml:space="preserve">41 348,0 </w:t>
            </w:r>
          </w:p>
        </w:tc>
        <w:tc>
          <w:tcPr>
            <w:tcW w:w="1685"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rPr>
                <w:i/>
              </w:rPr>
            </w:pPr>
            <w:r w:rsidRPr="004475F2">
              <w:rPr>
                <w:i/>
                <w:sz w:val="22"/>
                <w:szCs w:val="22"/>
              </w:rPr>
              <w:t xml:space="preserve">19 874,3 </w:t>
            </w:r>
          </w:p>
        </w:tc>
        <w:tc>
          <w:tcPr>
            <w:tcW w:w="1684"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rPr>
                <w:i/>
              </w:rPr>
            </w:pPr>
            <w:r w:rsidRPr="004475F2">
              <w:rPr>
                <w:i/>
                <w:sz w:val="22"/>
                <w:szCs w:val="22"/>
              </w:rPr>
              <w:t xml:space="preserve">21 473,7 </w:t>
            </w:r>
          </w:p>
        </w:tc>
        <w:tc>
          <w:tcPr>
            <w:tcW w:w="1685"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rPr>
                <w:i/>
              </w:rPr>
            </w:pPr>
            <w:r w:rsidRPr="004475F2">
              <w:rPr>
                <w:i/>
                <w:sz w:val="22"/>
                <w:szCs w:val="22"/>
              </w:rPr>
              <w:t>-1 599,4</w:t>
            </w:r>
          </w:p>
        </w:tc>
      </w:tr>
      <w:tr w:rsidR="001A391F" w:rsidRPr="004475F2" w:rsidTr="00937570">
        <w:trPr>
          <w:trHeight w:val="227"/>
          <w:jc w:val="center"/>
        </w:trPr>
        <w:tc>
          <w:tcPr>
            <w:tcW w:w="2340" w:type="dxa"/>
            <w:tcBorders>
              <w:top w:val="nil"/>
              <w:bottom w:val="nil"/>
            </w:tcBorders>
            <w:shd w:val="clear" w:color="auto" w:fill="auto"/>
            <w:vAlign w:val="bottom"/>
          </w:tcPr>
          <w:p w:rsidR="001A391F" w:rsidRPr="004475F2" w:rsidRDefault="001A391F" w:rsidP="001A391F">
            <w:pPr>
              <w:spacing w:before="30" w:after="30" w:line="210" w:lineRule="exact"/>
              <w:ind w:left="284"/>
            </w:pPr>
            <w:r w:rsidRPr="004475F2">
              <w:rPr>
                <w:sz w:val="22"/>
                <w:szCs w:val="22"/>
              </w:rPr>
              <w:t>Июль</w:t>
            </w:r>
          </w:p>
        </w:tc>
        <w:tc>
          <w:tcPr>
            <w:tcW w:w="1684"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 xml:space="preserve">7 508,0 </w:t>
            </w:r>
          </w:p>
        </w:tc>
        <w:tc>
          <w:tcPr>
            <w:tcW w:w="1685"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 xml:space="preserve">3 463,4 </w:t>
            </w:r>
          </w:p>
        </w:tc>
        <w:tc>
          <w:tcPr>
            <w:tcW w:w="1684"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 xml:space="preserve">4 044,6 </w:t>
            </w:r>
          </w:p>
        </w:tc>
        <w:tc>
          <w:tcPr>
            <w:tcW w:w="1685"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-581,2</w:t>
            </w:r>
          </w:p>
        </w:tc>
      </w:tr>
      <w:tr w:rsidR="001A391F" w:rsidRPr="004475F2" w:rsidTr="001A391F">
        <w:trPr>
          <w:trHeight w:val="227"/>
          <w:jc w:val="center"/>
        </w:trPr>
        <w:tc>
          <w:tcPr>
            <w:tcW w:w="2340" w:type="dxa"/>
            <w:tcBorders>
              <w:top w:val="nil"/>
              <w:bottom w:val="nil"/>
            </w:tcBorders>
            <w:shd w:val="clear" w:color="auto" w:fill="auto"/>
            <w:vAlign w:val="bottom"/>
          </w:tcPr>
          <w:p w:rsidR="001A391F" w:rsidRPr="004475F2" w:rsidRDefault="001A391F" w:rsidP="001A391F">
            <w:pPr>
              <w:spacing w:before="30" w:after="30" w:line="210" w:lineRule="exact"/>
              <w:ind w:left="284"/>
            </w:pPr>
            <w:r w:rsidRPr="004475F2">
              <w:rPr>
                <w:sz w:val="22"/>
                <w:szCs w:val="22"/>
              </w:rPr>
              <w:t>Август</w:t>
            </w:r>
          </w:p>
        </w:tc>
        <w:tc>
          <w:tcPr>
            <w:tcW w:w="1684"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 xml:space="preserve">7 286,5 </w:t>
            </w:r>
          </w:p>
        </w:tc>
        <w:tc>
          <w:tcPr>
            <w:tcW w:w="1685"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 xml:space="preserve">3 552,0 </w:t>
            </w:r>
          </w:p>
        </w:tc>
        <w:tc>
          <w:tcPr>
            <w:tcW w:w="1684"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 xml:space="preserve">3 734,5 </w:t>
            </w:r>
          </w:p>
        </w:tc>
        <w:tc>
          <w:tcPr>
            <w:tcW w:w="1685"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-182,5</w:t>
            </w:r>
          </w:p>
        </w:tc>
      </w:tr>
      <w:tr w:rsidR="001A391F" w:rsidRPr="004475F2" w:rsidTr="001A391F">
        <w:trPr>
          <w:trHeight w:val="227"/>
          <w:jc w:val="center"/>
        </w:trPr>
        <w:tc>
          <w:tcPr>
            <w:tcW w:w="2340" w:type="dxa"/>
            <w:tcBorders>
              <w:top w:val="nil"/>
              <w:bottom w:val="nil"/>
            </w:tcBorders>
            <w:shd w:val="clear" w:color="auto" w:fill="auto"/>
            <w:vAlign w:val="bottom"/>
          </w:tcPr>
          <w:p w:rsidR="001A391F" w:rsidRPr="004475F2" w:rsidRDefault="001A391F" w:rsidP="001A391F">
            <w:pPr>
              <w:spacing w:before="30" w:after="30" w:line="210" w:lineRule="exact"/>
              <w:ind w:left="284"/>
            </w:pPr>
            <w:r w:rsidRPr="004475F2">
              <w:rPr>
                <w:sz w:val="22"/>
                <w:szCs w:val="22"/>
              </w:rPr>
              <w:t>Сентябрь</w:t>
            </w:r>
          </w:p>
        </w:tc>
        <w:tc>
          <w:tcPr>
            <w:tcW w:w="1684"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 xml:space="preserve">8 026,0 </w:t>
            </w:r>
          </w:p>
        </w:tc>
        <w:tc>
          <w:tcPr>
            <w:tcW w:w="1685"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 xml:space="preserve">3 683,2 </w:t>
            </w:r>
          </w:p>
        </w:tc>
        <w:tc>
          <w:tcPr>
            <w:tcW w:w="1684"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 xml:space="preserve">4 342,8 </w:t>
            </w:r>
          </w:p>
        </w:tc>
        <w:tc>
          <w:tcPr>
            <w:tcW w:w="1685"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-659,6</w:t>
            </w:r>
          </w:p>
        </w:tc>
      </w:tr>
      <w:tr w:rsidR="001A391F" w:rsidRPr="004475F2" w:rsidTr="001A391F">
        <w:trPr>
          <w:trHeight w:val="227"/>
          <w:jc w:val="center"/>
        </w:trPr>
        <w:tc>
          <w:tcPr>
            <w:tcW w:w="2340" w:type="dxa"/>
            <w:tcBorders>
              <w:top w:val="nil"/>
              <w:bottom w:val="nil"/>
            </w:tcBorders>
            <w:shd w:val="clear" w:color="auto" w:fill="auto"/>
            <w:vAlign w:val="bottom"/>
          </w:tcPr>
          <w:p w:rsidR="001A391F" w:rsidRPr="004475F2" w:rsidRDefault="001A391F" w:rsidP="001A391F">
            <w:pPr>
              <w:spacing w:before="30" w:after="30" w:line="210" w:lineRule="exact"/>
              <w:ind w:left="162"/>
              <w:rPr>
                <w:b/>
                <w:bCs/>
                <w:lang w:val="en-US"/>
              </w:rPr>
            </w:pPr>
            <w:r w:rsidRPr="004475F2">
              <w:rPr>
                <w:b/>
                <w:bCs/>
                <w:sz w:val="22"/>
                <w:szCs w:val="22"/>
                <w:lang w:val="en-US"/>
              </w:rPr>
              <w:t xml:space="preserve">III </w:t>
            </w:r>
            <w:proofErr w:type="spellStart"/>
            <w:r w:rsidRPr="004475F2">
              <w:rPr>
                <w:b/>
                <w:bCs/>
                <w:sz w:val="22"/>
                <w:szCs w:val="22"/>
                <w:lang w:val="en-US"/>
              </w:rPr>
              <w:t>квартал</w:t>
            </w:r>
            <w:proofErr w:type="spellEnd"/>
          </w:p>
        </w:tc>
        <w:tc>
          <w:tcPr>
            <w:tcW w:w="1684"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rPr>
                <w:b/>
              </w:rPr>
            </w:pPr>
            <w:r w:rsidRPr="004475F2">
              <w:rPr>
                <w:b/>
                <w:sz w:val="22"/>
                <w:szCs w:val="22"/>
              </w:rPr>
              <w:t xml:space="preserve">22 820,5 </w:t>
            </w:r>
          </w:p>
        </w:tc>
        <w:tc>
          <w:tcPr>
            <w:tcW w:w="1685"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rPr>
                <w:b/>
              </w:rPr>
            </w:pPr>
            <w:r w:rsidRPr="004475F2">
              <w:rPr>
                <w:b/>
                <w:sz w:val="22"/>
                <w:szCs w:val="22"/>
              </w:rPr>
              <w:t xml:space="preserve">10 698,6 </w:t>
            </w:r>
          </w:p>
        </w:tc>
        <w:tc>
          <w:tcPr>
            <w:tcW w:w="1684"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rPr>
                <w:b/>
              </w:rPr>
            </w:pPr>
            <w:r w:rsidRPr="004475F2">
              <w:rPr>
                <w:b/>
                <w:sz w:val="22"/>
                <w:szCs w:val="22"/>
              </w:rPr>
              <w:t xml:space="preserve">12 121,9 </w:t>
            </w:r>
          </w:p>
        </w:tc>
        <w:tc>
          <w:tcPr>
            <w:tcW w:w="1685"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rPr>
                <w:b/>
              </w:rPr>
            </w:pPr>
            <w:r w:rsidRPr="004475F2">
              <w:rPr>
                <w:b/>
                <w:sz w:val="22"/>
                <w:szCs w:val="22"/>
              </w:rPr>
              <w:t>-1 423,3</w:t>
            </w:r>
          </w:p>
        </w:tc>
      </w:tr>
      <w:tr w:rsidR="001A391F" w:rsidRPr="004475F2" w:rsidTr="001A391F">
        <w:trPr>
          <w:trHeight w:val="227"/>
          <w:jc w:val="center"/>
        </w:trPr>
        <w:tc>
          <w:tcPr>
            <w:tcW w:w="2340" w:type="dxa"/>
            <w:tcBorders>
              <w:top w:val="nil"/>
              <w:bottom w:val="single" w:sz="4" w:space="0" w:color="auto"/>
            </w:tcBorders>
            <w:shd w:val="clear" w:color="auto" w:fill="auto"/>
            <w:vAlign w:val="bottom"/>
          </w:tcPr>
          <w:p w:rsidR="001A391F" w:rsidRPr="004475F2" w:rsidRDefault="001A391F" w:rsidP="001A391F">
            <w:pPr>
              <w:spacing w:before="30" w:after="30" w:line="210" w:lineRule="exact"/>
              <w:ind w:left="162"/>
              <w:rPr>
                <w:bCs/>
                <w:i/>
                <w:lang w:val="en-US"/>
              </w:rPr>
            </w:pPr>
            <w:proofErr w:type="spellStart"/>
            <w:r w:rsidRPr="004475F2">
              <w:rPr>
                <w:bCs/>
                <w:i/>
                <w:sz w:val="22"/>
                <w:szCs w:val="22"/>
                <w:lang w:val="en-US"/>
              </w:rPr>
              <w:t>Январь-сентябрь</w:t>
            </w:r>
            <w:proofErr w:type="spellEnd"/>
          </w:p>
        </w:tc>
        <w:tc>
          <w:tcPr>
            <w:tcW w:w="1684" w:type="dxa"/>
            <w:tcBorders>
              <w:top w:val="nil"/>
              <w:bottom w:val="single" w:sz="4" w:space="0" w:color="auto"/>
            </w:tcBorders>
            <w:shd w:val="clear" w:color="auto" w:fill="auto"/>
            <w:vAlign w:val="bottom"/>
          </w:tcPr>
          <w:p w:rsidR="001A391F" w:rsidRPr="004475F2" w:rsidRDefault="001A391F" w:rsidP="001A391F">
            <w:pPr>
              <w:spacing w:before="30" w:after="30" w:line="210" w:lineRule="exact"/>
              <w:ind w:right="340"/>
              <w:jc w:val="right"/>
              <w:rPr>
                <w:i/>
              </w:rPr>
            </w:pPr>
            <w:r w:rsidRPr="004475F2">
              <w:rPr>
                <w:i/>
                <w:sz w:val="22"/>
                <w:szCs w:val="22"/>
              </w:rPr>
              <w:t xml:space="preserve">64 168,5 </w:t>
            </w:r>
          </w:p>
        </w:tc>
        <w:tc>
          <w:tcPr>
            <w:tcW w:w="1685" w:type="dxa"/>
            <w:tcBorders>
              <w:top w:val="nil"/>
              <w:bottom w:val="single" w:sz="4" w:space="0" w:color="auto"/>
            </w:tcBorders>
            <w:shd w:val="clear" w:color="auto" w:fill="auto"/>
            <w:vAlign w:val="bottom"/>
          </w:tcPr>
          <w:p w:rsidR="001A391F" w:rsidRPr="004475F2" w:rsidRDefault="001A391F" w:rsidP="001A391F">
            <w:pPr>
              <w:spacing w:before="30" w:after="30" w:line="210" w:lineRule="exact"/>
              <w:ind w:right="340"/>
              <w:jc w:val="right"/>
              <w:rPr>
                <w:i/>
              </w:rPr>
            </w:pPr>
            <w:r w:rsidRPr="004475F2">
              <w:rPr>
                <w:i/>
                <w:sz w:val="22"/>
                <w:szCs w:val="22"/>
              </w:rPr>
              <w:t xml:space="preserve">30 572,9 </w:t>
            </w:r>
          </w:p>
        </w:tc>
        <w:tc>
          <w:tcPr>
            <w:tcW w:w="1684" w:type="dxa"/>
            <w:tcBorders>
              <w:top w:val="nil"/>
              <w:bottom w:val="single" w:sz="4" w:space="0" w:color="auto"/>
            </w:tcBorders>
            <w:shd w:val="clear" w:color="auto" w:fill="auto"/>
            <w:vAlign w:val="bottom"/>
          </w:tcPr>
          <w:p w:rsidR="001A391F" w:rsidRPr="004475F2" w:rsidRDefault="001A391F" w:rsidP="001A391F">
            <w:pPr>
              <w:spacing w:before="30" w:after="30" w:line="210" w:lineRule="exact"/>
              <w:ind w:right="340"/>
              <w:jc w:val="right"/>
              <w:rPr>
                <w:i/>
              </w:rPr>
            </w:pPr>
            <w:r w:rsidRPr="004475F2">
              <w:rPr>
                <w:i/>
                <w:sz w:val="22"/>
                <w:szCs w:val="22"/>
              </w:rPr>
              <w:t xml:space="preserve">33 595,6 </w:t>
            </w:r>
          </w:p>
        </w:tc>
        <w:tc>
          <w:tcPr>
            <w:tcW w:w="1685" w:type="dxa"/>
            <w:tcBorders>
              <w:top w:val="nil"/>
              <w:bottom w:val="single" w:sz="4" w:space="0" w:color="auto"/>
            </w:tcBorders>
            <w:shd w:val="clear" w:color="auto" w:fill="auto"/>
            <w:vAlign w:val="bottom"/>
          </w:tcPr>
          <w:p w:rsidR="001A391F" w:rsidRPr="004475F2" w:rsidRDefault="001A391F" w:rsidP="001A391F">
            <w:pPr>
              <w:spacing w:before="30" w:after="30" w:line="210" w:lineRule="exact"/>
              <w:ind w:right="340"/>
              <w:jc w:val="right"/>
              <w:rPr>
                <w:i/>
              </w:rPr>
            </w:pPr>
            <w:r w:rsidRPr="004475F2">
              <w:rPr>
                <w:i/>
                <w:sz w:val="22"/>
                <w:szCs w:val="22"/>
              </w:rPr>
              <w:t>-3 022,7</w:t>
            </w:r>
          </w:p>
        </w:tc>
      </w:tr>
      <w:tr w:rsidR="001A391F" w:rsidRPr="004475F2" w:rsidTr="001A391F">
        <w:trPr>
          <w:trHeight w:val="227"/>
          <w:jc w:val="center"/>
        </w:trPr>
        <w:tc>
          <w:tcPr>
            <w:tcW w:w="2340" w:type="dxa"/>
            <w:tcBorders>
              <w:top w:val="single" w:sz="4" w:space="0" w:color="auto"/>
              <w:bottom w:val="nil"/>
            </w:tcBorders>
            <w:shd w:val="clear" w:color="auto" w:fill="auto"/>
            <w:vAlign w:val="bottom"/>
          </w:tcPr>
          <w:p w:rsidR="001A391F" w:rsidRPr="004475F2" w:rsidRDefault="001A391F" w:rsidP="001A391F">
            <w:pPr>
              <w:spacing w:before="30" w:after="30" w:line="210" w:lineRule="exact"/>
              <w:ind w:left="284"/>
            </w:pPr>
            <w:r w:rsidRPr="004475F2">
              <w:rPr>
                <w:sz w:val="22"/>
                <w:szCs w:val="22"/>
              </w:rPr>
              <w:lastRenderedPageBreak/>
              <w:t>Октябрь</w:t>
            </w:r>
          </w:p>
        </w:tc>
        <w:tc>
          <w:tcPr>
            <w:tcW w:w="1684" w:type="dxa"/>
            <w:tcBorders>
              <w:top w:val="single" w:sz="4" w:space="0" w:color="auto"/>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 xml:space="preserve">7 466,2 </w:t>
            </w:r>
          </w:p>
        </w:tc>
        <w:tc>
          <w:tcPr>
            <w:tcW w:w="1685" w:type="dxa"/>
            <w:tcBorders>
              <w:top w:val="single" w:sz="4" w:space="0" w:color="auto"/>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 xml:space="preserve">3 460,8 </w:t>
            </w:r>
          </w:p>
        </w:tc>
        <w:tc>
          <w:tcPr>
            <w:tcW w:w="1684" w:type="dxa"/>
            <w:tcBorders>
              <w:top w:val="single" w:sz="4" w:space="0" w:color="auto"/>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 xml:space="preserve">4 005,4 </w:t>
            </w:r>
          </w:p>
        </w:tc>
        <w:tc>
          <w:tcPr>
            <w:tcW w:w="1685" w:type="dxa"/>
            <w:tcBorders>
              <w:top w:val="single" w:sz="4" w:space="0" w:color="auto"/>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-544,6</w:t>
            </w:r>
          </w:p>
        </w:tc>
      </w:tr>
      <w:tr w:rsidR="001A391F" w:rsidRPr="004475F2" w:rsidTr="00EA7AC8">
        <w:trPr>
          <w:trHeight w:val="227"/>
          <w:jc w:val="center"/>
        </w:trPr>
        <w:tc>
          <w:tcPr>
            <w:tcW w:w="2340" w:type="dxa"/>
            <w:tcBorders>
              <w:top w:val="nil"/>
              <w:bottom w:val="nil"/>
            </w:tcBorders>
            <w:shd w:val="clear" w:color="auto" w:fill="auto"/>
            <w:vAlign w:val="bottom"/>
          </w:tcPr>
          <w:p w:rsidR="001A391F" w:rsidRPr="004475F2" w:rsidRDefault="001A391F" w:rsidP="001A391F">
            <w:pPr>
              <w:spacing w:before="30" w:after="30" w:line="210" w:lineRule="exact"/>
              <w:ind w:left="284"/>
            </w:pPr>
            <w:r w:rsidRPr="004475F2">
              <w:rPr>
                <w:sz w:val="22"/>
                <w:szCs w:val="22"/>
              </w:rPr>
              <w:t>Ноябрь</w:t>
            </w:r>
          </w:p>
        </w:tc>
        <w:tc>
          <w:tcPr>
            <w:tcW w:w="1684"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 xml:space="preserve">6 996,2 </w:t>
            </w:r>
          </w:p>
        </w:tc>
        <w:tc>
          <w:tcPr>
            <w:tcW w:w="1685"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 xml:space="preserve">3 160,8 </w:t>
            </w:r>
          </w:p>
        </w:tc>
        <w:tc>
          <w:tcPr>
            <w:tcW w:w="1684"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 xml:space="preserve">3 835,4 </w:t>
            </w:r>
          </w:p>
        </w:tc>
        <w:tc>
          <w:tcPr>
            <w:tcW w:w="1685"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-674,6</w:t>
            </w:r>
          </w:p>
        </w:tc>
      </w:tr>
      <w:tr w:rsidR="001A391F" w:rsidRPr="004475F2" w:rsidTr="00EA7AC8">
        <w:trPr>
          <w:trHeight w:val="227"/>
          <w:jc w:val="center"/>
        </w:trPr>
        <w:tc>
          <w:tcPr>
            <w:tcW w:w="2340" w:type="dxa"/>
            <w:tcBorders>
              <w:top w:val="nil"/>
              <w:bottom w:val="nil"/>
            </w:tcBorders>
            <w:shd w:val="clear" w:color="auto" w:fill="auto"/>
            <w:vAlign w:val="bottom"/>
          </w:tcPr>
          <w:p w:rsidR="001A391F" w:rsidRPr="004475F2" w:rsidRDefault="001A391F" w:rsidP="001A391F">
            <w:pPr>
              <w:spacing w:before="30" w:after="30" w:line="210" w:lineRule="exact"/>
              <w:ind w:left="284"/>
            </w:pPr>
            <w:r w:rsidRPr="004475F2">
              <w:rPr>
                <w:sz w:val="22"/>
                <w:szCs w:val="22"/>
              </w:rPr>
              <w:t>Декабрь</w:t>
            </w:r>
          </w:p>
        </w:tc>
        <w:tc>
          <w:tcPr>
            <w:tcW w:w="1684"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 xml:space="preserve">7 396,3 </w:t>
            </w:r>
          </w:p>
        </w:tc>
        <w:tc>
          <w:tcPr>
            <w:tcW w:w="1685"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 xml:space="preserve">3 132,8 </w:t>
            </w:r>
          </w:p>
        </w:tc>
        <w:tc>
          <w:tcPr>
            <w:tcW w:w="1684"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 xml:space="preserve">4 263,5 </w:t>
            </w:r>
          </w:p>
        </w:tc>
        <w:tc>
          <w:tcPr>
            <w:tcW w:w="1685"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r w:rsidRPr="004475F2">
              <w:rPr>
                <w:sz w:val="22"/>
                <w:szCs w:val="22"/>
              </w:rPr>
              <w:t>-1 130,7</w:t>
            </w:r>
          </w:p>
        </w:tc>
      </w:tr>
      <w:tr w:rsidR="001A391F" w:rsidRPr="004475F2" w:rsidTr="00EA7AC8">
        <w:trPr>
          <w:trHeight w:val="227"/>
          <w:jc w:val="center"/>
        </w:trPr>
        <w:tc>
          <w:tcPr>
            <w:tcW w:w="2340" w:type="dxa"/>
            <w:tcBorders>
              <w:top w:val="nil"/>
              <w:bottom w:val="nil"/>
            </w:tcBorders>
            <w:shd w:val="clear" w:color="auto" w:fill="auto"/>
            <w:vAlign w:val="bottom"/>
          </w:tcPr>
          <w:p w:rsidR="001A391F" w:rsidRPr="004475F2" w:rsidRDefault="001A391F" w:rsidP="001A391F">
            <w:pPr>
              <w:spacing w:before="30" w:after="30" w:line="210" w:lineRule="exact"/>
              <w:ind w:left="162"/>
              <w:rPr>
                <w:b/>
                <w:bCs/>
                <w:lang w:val="en-US"/>
              </w:rPr>
            </w:pPr>
            <w:r w:rsidRPr="004475F2">
              <w:rPr>
                <w:b/>
                <w:bCs/>
                <w:sz w:val="22"/>
                <w:szCs w:val="22"/>
                <w:lang w:val="en-US"/>
              </w:rPr>
              <w:t xml:space="preserve">IV </w:t>
            </w:r>
            <w:proofErr w:type="spellStart"/>
            <w:r w:rsidRPr="004475F2">
              <w:rPr>
                <w:b/>
                <w:bCs/>
                <w:sz w:val="22"/>
                <w:szCs w:val="22"/>
                <w:lang w:val="en-US"/>
              </w:rPr>
              <w:t>квартал</w:t>
            </w:r>
            <w:proofErr w:type="spellEnd"/>
          </w:p>
        </w:tc>
        <w:tc>
          <w:tcPr>
            <w:tcW w:w="1684"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rPr>
                <w:b/>
              </w:rPr>
            </w:pPr>
            <w:r w:rsidRPr="004475F2">
              <w:rPr>
                <w:b/>
                <w:sz w:val="22"/>
                <w:szCs w:val="22"/>
              </w:rPr>
              <w:t xml:space="preserve">21 858,7 </w:t>
            </w:r>
          </w:p>
        </w:tc>
        <w:tc>
          <w:tcPr>
            <w:tcW w:w="1685"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rPr>
                <w:b/>
              </w:rPr>
            </w:pPr>
            <w:r w:rsidRPr="004475F2">
              <w:rPr>
                <w:b/>
                <w:sz w:val="22"/>
                <w:szCs w:val="22"/>
              </w:rPr>
              <w:t xml:space="preserve">9 754,4 </w:t>
            </w:r>
          </w:p>
        </w:tc>
        <w:tc>
          <w:tcPr>
            <w:tcW w:w="1684"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rPr>
                <w:b/>
              </w:rPr>
            </w:pPr>
            <w:r w:rsidRPr="004475F2">
              <w:rPr>
                <w:b/>
                <w:sz w:val="22"/>
                <w:szCs w:val="22"/>
              </w:rPr>
              <w:t xml:space="preserve">12 104,3 </w:t>
            </w:r>
          </w:p>
        </w:tc>
        <w:tc>
          <w:tcPr>
            <w:tcW w:w="1685"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rPr>
                <w:b/>
              </w:rPr>
            </w:pPr>
            <w:r w:rsidRPr="004475F2">
              <w:rPr>
                <w:b/>
                <w:sz w:val="22"/>
                <w:szCs w:val="22"/>
              </w:rPr>
              <w:t>-2 349,9</w:t>
            </w:r>
          </w:p>
        </w:tc>
      </w:tr>
      <w:tr w:rsidR="001A391F" w:rsidRPr="004475F2" w:rsidTr="007F03D4">
        <w:trPr>
          <w:trHeight w:val="227"/>
          <w:jc w:val="center"/>
        </w:trPr>
        <w:tc>
          <w:tcPr>
            <w:tcW w:w="2340" w:type="dxa"/>
            <w:tcBorders>
              <w:top w:val="nil"/>
              <w:bottom w:val="nil"/>
            </w:tcBorders>
            <w:shd w:val="clear" w:color="auto" w:fill="auto"/>
            <w:vAlign w:val="bottom"/>
          </w:tcPr>
          <w:p w:rsidR="001A391F" w:rsidRPr="004475F2" w:rsidRDefault="001A391F" w:rsidP="001A391F">
            <w:pPr>
              <w:spacing w:before="30" w:after="30" w:line="210" w:lineRule="exact"/>
              <w:ind w:left="162"/>
              <w:rPr>
                <w:b/>
                <w:bCs/>
                <w:lang w:val="en-US"/>
              </w:rPr>
            </w:pPr>
            <w:proofErr w:type="spellStart"/>
            <w:r w:rsidRPr="004475F2">
              <w:rPr>
                <w:b/>
                <w:bCs/>
                <w:sz w:val="22"/>
                <w:szCs w:val="22"/>
                <w:lang w:val="en-US"/>
              </w:rPr>
              <w:t>Январь</w:t>
            </w:r>
            <w:proofErr w:type="spellEnd"/>
            <w:r w:rsidRPr="004475F2">
              <w:rPr>
                <w:b/>
                <w:bCs/>
                <w:sz w:val="22"/>
                <w:szCs w:val="22"/>
                <w:lang w:val="en-US"/>
              </w:rPr>
              <w:t>-</w:t>
            </w:r>
            <w:r w:rsidRPr="004475F2">
              <w:rPr>
                <w:b/>
                <w:bCs/>
                <w:sz w:val="22"/>
                <w:szCs w:val="22"/>
              </w:rPr>
              <w:t>дека</w:t>
            </w:r>
            <w:proofErr w:type="spellStart"/>
            <w:r w:rsidRPr="004475F2">
              <w:rPr>
                <w:b/>
                <w:bCs/>
                <w:sz w:val="22"/>
                <w:szCs w:val="22"/>
                <w:lang w:val="en-US"/>
              </w:rPr>
              <w:t>брь</w:t>
            </w:r>
            <w:proofErr w:type="spellEnd"/>
          </w:p>
        </w:tc>
        <w:tc>
          <w:tcPr>
            <w:tcW w:w="1684"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rPr>
                <w:b/>
              </w:rPr>
            </w:pPr>
            <w:r w:rsidRPr="004475F2">
              <w:rPr>
                <w:b/>
                <w:sz w:val="22"/>
                <w:szCs w:val="22"/>
              </w:rPr>
              <w:t xml:space="preserve">86 027,2 </w:t>
            </w:r>
          </w:p>
        </w:tc>
        <w:tc>
          <w:tcPr>
            <w:tcW w:w="1685"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rPr>
                <w:b/>
              </w:rPr>
            </w:pPr>
            <w:r w:rsidRPr="004475F2">
              <w:rPr>
                <w:b/>
                <w:sz w:val="22"/>
                <w:szCs w:val="22"/>
              </w:rPr>
              <w:t xml:space="preserve">40 327,3 </w:t>
            </w:r>
          </w:p>
        </w:tc>
        <w:tc>
          <w:tcPr>
            <w:tcW w:w="1684"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rPr>
                <w:b/>
              </w:rPr>
            </w:pPr>
            <w:r w:rsidRPr="004475F2">
              <w:rPr>
                <w:b/>
                <w:sz w:val="22"/>
                <w:szCs w:val="22"/>
              </w:rPr>
              <w:t xml:space="preserve">45 699,9 </w:t>
            </w:r>
          </w:p>
        </w:tc>
        <w:tc>
          <w:tcPr>
            <w:tcW w:w="1685"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rPr>
                <w:b/>
              </w:rPr>
            </w:pPr>
            <w:r w:rsidRPr="004475F2">
              <w:rPr>
                <w:b/>
                <w:sz w:val="22"/>
                <w:szCs w:val="22"/>
              </w:rPr>
              <w:t>-5 372,6</w:t>
            </w:r>
          </w:p>
        </w:tc>
      </w:tr>
      <w:tr w:rsidR="001A391F" w:rsidRPr="004475F2" w:rsidTr="007F03D4">
        <w:trPr>
          <w:trHeight w:val="227"/>
          <w:jc w:val="center"/>
        </w:trPr>
        <w:tc>
          <w:tcPr>
            <w:tcW w:w="2340" w:type="dxa"/>
            <w:tcBorders>
              <w:top w:val="nil"/>
              <w:bottom w:val="nil"/>
            </w:tcBorders>
            <w:shd w:val="clear" w:color="auto" w:fill="auto"/>
            <w:vAlign w:val="bottom"/>
          </w:tcPr>
          <w:p w:rsidR="001A391F" w:rsidRPr="004475F2" w:rsidRDefault="001A391F" w:rsidP="001A391F">
            <w:pPr>
              <w:spacing w:before="30" w:after="30" w:line="210" w:lineRule="exact"/>
              <w:jc w:val="center"/>
              <w:rPr>
                <w:b/>
                <w:bCs/>
              </w:rPr>
            </w:pPr>
            <w:r w:rsidRPr="004475F2">
              <w:rPr>
                <w:b/>
                <w:bCs/>
                <w:sz w:val="22"/>
                <w:szCs w:val="22"/>
              </w:rPr>
              <w:t xml:space="preserve">2025 г. </w:t>
            </w:r>
          </w:p>
        </w:tc>
        <w:tc>
          <w:tcPr>
            <w:tcW w:w="1684"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p>
        </w:tc>
        <w:tc>
          <w:tcPr>
            <w:tcW w:w="1685"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p>
        </w:tc>
        <w:tc>
          <w:tcPr>
            <w:tcW w:w="1684"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p>
        </w:tc>
        <w:tc>
          <w:tcPr>
            <w:tcW w:w="1685" w:type="dxa"/>
            <w:tcBorders>
              <w:top w:val="nil"/>
              <w:bottom w:val="nil"/>
            </w:tcBorders>
            <w:shd w:val="clear" w:color="auto" w:fill="auto"/>
            <w:vAlign w:val="bottom"/>
          </w:tcPr>
          <w:p w:rsidR="001A391F" w:rsidRPr="004475F2" w:rsidRDefault="001A391F" w:rsidP="001A391F">
            <w:pPr>
              <w:spacing w:before="30" w:after="30" w:line="210" w:lineRule="exact"/>
              <w:ind w:right="340"/>
              <w:jc w:val="right"/>
            </w:pPr>
          </w:p>
        </w:tc>
      </w:tr>
      <w:tr w:rsidR="002A0476" w:rsidRPr="004475F2" w:rsidTr="0049300A">
        <w:trPr>
          <w:trHeight w:val="227"/>
          <w:jc w:val="center"/>
        </w:trPr>
        <w:tc>
          <w:tcPr>
            <w:tcW w:w="2340" w:type="dxa"/>
            <w:tcBorders>
              <w:top w:val="nil"/>
              <w:bottom w:val="nil"/>
            </w:tcBorders>
            <w:shd w:val="clear" w:color="auto" w:fill="auto"/>
            <w:vAlign w:val="bottom"/>
          </w:tcPr>
          <w:p w:rsidR="002A0476" w:rsidRPr="004475F2" w:rsidRDefault="002A0476" w:rsidP="001A391F">
            <w:pPr>
              <w:spacing w:before="30" w:after="30" w:line="210" w:lineRule="exact"/>
              <w:ind w:left="284"/>
            </w:pPr>
            <w:r w:rsidRPr="004475F2">
              <w:rPr>
                <w:sz w:val="22"/>
                <w:szCs w:val="22"/>
              </w:rPr>
              <w:t>Январь</w:t>
            </w:r>
          </w:p>
        </w:tc>
        <w:tc>
          <w:tcPr>
            <w:tcW w:w="1684" w:type="dxa"/>
            <w:tcBorders>
              <w:top w:val="nil"/>
              <w:bottom w:val="nil"/>
            </w:tcBorders>
            <w:shd w:val="clear" w:color="auto" w:fill="auto"/>
            <w:vAlign w:val="bottom"/>
          </w:tcPr>
          <w:p w:rsidR="002A0476" w:rsidRPr="004475F2" w:rsidRDefault="002A0476" w:rsidP="002A0476">
            <w:pPr>
              <w:spacing w:before="30" w:after="30" w:line="210" w:lineRule="exact"/>
              <w:ind w:right="340"/>
              <w:jc w:val="right"/>
            </w:pPr>
            <w:r w:rsidRPr="004475F2">
              <w:rPr>
                <w:sz w:val="22"/>
                <w:szCs w:val="22"/>
              </w:rPr>
              <w:t xml:space="preserve">5 982,1 </w:t>
            </w:r>
          </w:p>
        </w:tc>
        <w:tc>
          <w:tcPr>
            <w:tcW w:w="1685" w:type="dxa"/>
            <w:tcBorders>
              <w:top w:val="nil"/>
              <w:bottom w:val="nil"/>
            </w:tcBorders>
            <w:shd w:val="clear" w:color="auto" w:fill="auto"/>
            <w:vAlign w:val="bottom"/>
          </w:tcPr>
          <w:p w:rsidR="002A0476" w:rsidRPr="004475F2" w:rsidRDefault="002A0476" w:rsidP="002A0476">
            <w:pPr>
              <w:spacing w:before="30" w:after="30" w:line="210" w:lineRule="exact"/>
              <w:ind w:right="340"/>
              <w:jc w:val="right"/>
            </w:pPr>
            <w:r w:rsidRPr="004475F2">
              <w:rPr>
                <w:sz w:val="22"/>
                <w:szCs w:val="22"/>
              </w:rPr>
              <w:t xml:space="preserve">2 742,1 </w:t>
            </w:r>
          </w:p>
        </w:tc>
        <w:tc>
          <w:tcPr>
            <w:tcW w:w="1684" w:type="dxa"/>
            <w:tcBorders>
              <w:top w:val="nil"/>
              <w:bottom w:val="nil"/>
            </w:tcBorders>
            <w:shd w:val="clear" w:color="auto" w:fill="auto"/>
            <w:vAlign w:val="bottom"/>
          </w:tcPr>
          <w:p w:rsidR="002A0476" w:rsidRPr="004475F2" w:rsidRDefault="002A0476" w:rsidP="002A0476">
            <w:pPr>
              <w:spacing w:before="30" w:after="30" w:line="210" w:lineRule="exact"/>
              <w:ind w:right="340"/>
              <w:jc w:val="right"/>
            </w:pPr>
            <w:r w:rsidRPr="004475F2">
              <w:rPr>
                <w:sz w:val="22"/>
                <w:szCs w:val="22"/>
              </w:rPr>
              <w:t xml:space="preserve">3 240,0 </w:t>
            </w:r>
          </w:p>
        </w:tc>
        <w:tc>
          <w:tcPr>
            <w:tcW w:w="1685" w:type="dxa"/>
            <w:tcBorders>
              <w:top w:val="nil"/>
              <w:bottom w:val="nil"/>
            </w:tcBorders>
            <w:shd w:val="clear" w:color="auto" w:fill="auto"/>
            <w:vAlign w:val="bottom"/>
          </w:tcPr>
          <w:p w:rsidR="002A0476" w:rsidRPr="004475F2" w:rsidRDefault="002A0476" w:rsidP="002A0476">
            <w:pPr>
              <w:spacing w:before="30" w:after="30" w:line="210" w:lineRule="exact"/>
              <w:ind w:right="340"/>
              <w:jc w:val="right"/>
            </w:pPr>
            <w:r w:rsidRPr="004475F2">
              <w:rPr>
                <w:sz w:val="22"/>
                <w:szCs w:val="22"/>
              </w:rPr>
              <w:t>-497,9</w:t>
            </w:r>
          </w:p>
        </w:tc>
      </w:tr>
      <w:tr w:rsidR="002A0476" w:rsidRPr="004475F2" w:rsidTr="0049300A">
        <w:trPr>
          <w:trHeight w:val="227"/>
          <w:jc w:val="center"/>
        </w:trPr>
        <w:tc>
          <w:tcPr>
            <w:tcW w:w="2340" w:type="dxa"/>
            <w:tcBorders>
              <w:top w:val="nil"/>
              <w:bottom w:val="nil"/>
            </w:tcBorders>
            <w:shd w:val="clear" w:color="auto" w:fill="auto"/>
            <w:vAlign w:val="bottom"/>
          </w:tcPr>
          <w:p w:rsidR="002A0476" w:rsidRPr="004475F2" w:rsidRDefault="002A0476" w:rsidP="001A391F">
            <w:pPr>
              <w:spacing w:before="30" w:after="30" w:line="210" w:lineRule="exact"/>
              <w:ind w:left="284"/>
            </w:pPr>
            <w:r w:rsidRPr="004475F2">
              <w:rPr>
                <w:sz w:val="22"/>
                <w:szCs w:val="22"/>
              </w:rPr>
              <w:t>Февраль</w:t>
            </w:r>
          </w:p>
        </w:tc>
        <w:tc>
          <w:tcPr>
            <w:tcW w:w="1684" w:type="dxa"/>
            <w:tcBorders>
              <w:top w:val="nil"/>
              <w:bottom w:val="nil"/>
            </w:tcBorders>
            <w:shd w:val="clear" w:color="auto" w:fill="auto"/>
            <w:vAlign w:val="bottom"/>
          </w:tcPr>
          <w:p w:rsidR="002A0476" w:rsidRPr="004475F2" w:rsidRDefault="002A0476" w:rsidP="002A0476">
            <w:pPr>
              <w:spacing w:before="30" w:after="30" w:line="210" w:lineRule="exact"/>
              <w:ind w:right="340"/>
              <w:jc w:val="right"/>
            </w:pPr>
            <w:r w:rsidRPr="004475F2">
              <w:rPr>
                <w:sz w:val="22"/>
                <w:szCs w:val="22"/>
              </w:rPr>
              <w:t xml:space="preserve">6 568,3 </w:t>
            </w:r>
          </w:p>
        </w:tc>
        <w:tc>
          <w:tcPr>
            <w:tcW w:w="1685" w:type="dxa"/>
            <w:tcBorders>
              <w:top w:val="nil"/>
              <w:bottom w:val="nil"/>
            </w:tcBorders>
            <w:shd w:val="clear" w:color="auto" w:fill="auto"/>
            <w:vAlign w:val="bottom"/>
          </w:tcPr>
          <w:p w:rsidR="002A0476" w:rsidRPr="004475F2" w:rsidRDefault="002A0476" w:rsidP="002A0476">
            <w:pPr>
              <w:spacing w:before="30" w:after="30" w:line="210" w:lineRule="exact"/>
              <w:ind w:right="340"/>
              <w:jc w:val="right"/>
            </w:pPr>
            <w:r w:rsidRPr="004475F2">
              <w:rPr>
                <w:sz w:val="22"/>
                <w:szCs w:val="22"/>
              </w:rPr>
              <w:t xml:space="preserve">3 014,9 </w:t>
            </w:r>
          </w:p>
        </w:tc>
        <w:tc>
          <w:tcPr>
            <w:tcW w:w="1684" w:type="dxa"/>
            <w:tcBorders>
              <w:top w:val="nil"/>
              <w:bottom w:val="nil"/>
            </w:tcBorders>
            <w:shd w:val="clear" w:color="auto" w:fill="auto"/>
            <w:vAlign w:val="bottom"/>
          </w:tcPr>
          <w:p w:rsidR="002A0476" w:rsidRPr="004475F2" w:rsidRDefault="002A0476" w:rsidP="002A0476">
            <w:pPr>
              <w:spacing w:before="30" w:after="30" w:line="210" w:lineRule="exact"/>
              <w:ind w:right="340"/>
              <w:jc w:val="right"/>
            </w:pPr>
            <w:r w:rsidRPr="004475F2">
              <w:rPr>
                <w:sz w:val="22"/>
                <w:szCs w:val="22"/>
              </w:rPr>
              <w:t xml:space="preserve">3 553,4 </w:t>
            </w:r>
          </w:p>
        </w:tc>
        <w:tc>
          <w:tcPr>
            <w:tcW w:w="1685" w:type="dxa"/>
            <w:tcBorders>
              <w:top w:val="nil"/>
              <w:bottom w:val="nil"/>
            </w:tcBorders>
            <w:shd w:val="clear" w:color="auto" w:fill="auto"/>
            <w:vAlign w:val="bottom"/>
          </w:tcPr>
          <w:p w:rsidR="002A0476" w:rsidRPr="004475F2" w:rsidRDefault="002A0476" w:rsidP="002A0476">
            <w:pPr>
              <w:spacing w:before="30" w:after="30" w:line="210" w:lineRule="exact"/>
              <w:ind w:right="340"/>
              <w:jc w:val="right"/>
            </w:pPr>
            <w:r w:rsidRPr="004475F2">
              <w:rPr>
                <w:sz w:val="22"/>
                <w:szCs w:val="22"/>
              </w:rPr>
              <w:t>-538,5</w:t>
            </w:r>
          </w:p>
        </w:tc>
      </w:tr>
      <w:tr w:rsidR="002A0476" w:rsidRPr="004475F2" w:rsidTr="0049300A">
        <w:trPr>
          <w:trHeight w:val="227"/>
          <w:jc w:val="center"/>
        </w:trPr>
        <w:tc>
          <w:tcPr>
            <w:tcW w:w="2340" w:type="dxa"/>
            <w:tcBorders>
              <w:top w:val="nil"/>
              <w:bottom w:val="nil"/>
            </w:tcBorders>
            <w:shd w:val="clear" w:color="auto" w:fill="auto"/>
            <w:vAlign w:val="bottom"/>
          </w:tcPr>
          <w:p w:rsidR="002A0476" w:rsidRPr="004475F2" w:rsidRDefault="002A0476" w:rsidP="001A391F">
            <w:pPr>
              <w:spacing w:before="30" w:after="30" w:line="210" w:lineRule="exact"/>
              <w:ind w:left="284"/>
            </w:pPr>
            <w:r w:rsidRPr="004475F2">
              <w:rPr>
                <w:sz w:val="22"/>
                <w:szCs w:val="22"/>
              </w:rPr>
              <w:t>Март</w:t>
            </w:r>
          </w:p>
        </w:tc>
        <w:tc>
          <w:tcPr>
            <w:tcW w:w="1684" w:type="dxa"/>
            <w:tcBorders>
              <w:top w:val="nil"/>
              <w:bottom w:val="nil"/>
            </w:tcBorders>
            <w:shd w:val="clear" w:color="auto" w:fill="auto"/>
            <w:vAlign w:val="bottom"/>
          </w:tcPr>
          <w:p w:rsidR="002A0476" w:rsidRPr="004475F2" w:rsidRDefault="002A0476" w:rsidP="002A0476">
            <w:pPr>
              <w:spacing w:before="30" w:after="30" w:line="210" w:lineRule="exact"/>
              <w:ind w:right="340"/>
              <w:jc w:val="right"/>
            </w:pPr>
            <w:r w:rsidRPr="004475F2">
              <w:rPr>
                <w:sz w:val="22"/>
                <w:szCs w:val="22"/>
              </w:rPr>
              <w:t xml:space="preserve">7 473,0 </w:t>
            </w:r>
          </w:p>
        </w:tc>
        <w:tc>
          <w:tcPr>
            <w:tcW w:w="1685" w:type="dxa"/>
            <w:tcBorders>
              <w:top w:val="nil"/>
              <w:bottom w:val="nil"/>
            </w:tcBorders>
            <w:shd w:val="clear" w:color="auto" w:fill="auto"/>
            <w:vAlign w:val="bottom"/>
          </w:tcPr>
          <w:p w:rsidR="002A0476" w:rsidRPr="004475F2" w:rsidRDefault="002A0476" w:rsidP="002A0476">
            <w:pPr>
              <w:spacing w:before="30" w:after="30" w:line="210" w:lineRule="exact"/>
              <w:ind w:right="340"/>
              <w:jc w:val="right"/>
            </w:pPr>
            <w:r w:rsidRPr="004475F2">
              <w:rPr>
                <w:sz w:val="22"/>
                <w:szCs w:val="22"/>
              </w:rPr>
              <w:t xml:space="preserve">3 423,8 </w:t>
            </w:r>
          </w:p>
        </w:tc>
        <w:tc>
          <w:tcPr>
            <w:tcW w:w="1684" w:type="dxa"/>
            <w:tcBorders>
              <w:top w:val="nil"/>
              <w:bottom w:val="nil"/>
            </w:tcBorders>
            <w:shd w:val="clear" w:color="auto" w:fill="auto"/>
            <w:vAlign w:val="bottom"/>
          </w:tcPr>
          <w:p w:rsidR="002A0476" w:rsidRPr="004475F2" w:rsidRDefault="002A0476" w:rsidP="002A0476">
            <w:pPr>
              <w:spacing w:before="30" w:after="30" w:line="210" w:lineRule="exact"/>
              <w:ind w:right="340"/>
              <w:jc w:val="right"/>
            </w:pPr>
            <w:r w:rsidRPr="004475F2">
              <w:rPr>
                <w:sz w:val="22"/>
                <w:szCs w:val="22"/>
              </w:rPr>
              <w:t xml:space="preserve">4 049,2 </w:t>
            </w:r>
          </w:p>
        </w:tc>
        <w:tc>
          <w:tcPr>
            <w:tcW w:w="1685" w:type="dxa"/>
            <w:tcBorders>
              <w:top w:val="nil"/>
              <w:bottom w:val="nil"/>
            </w:tcBorders>
            <w:shd w:val="clear" w:color="auto" w:fill="auto"/>
            <w:vAlign w:val="bottom"/>
          </w:tcPr>
          <w:p w:rsidR="002A0476" w:rsidRPr="004475F2" w:rsidRDefault="002A0476" w:rsidP="002A0476">
            <w:pPr>
              <w:spacing w:before="30" w:after="30" w:line="210" w:lineRule="exact"/>
              <w:ind w:right="340"/>
              <w:jc w:val="right"/>
            </w:pPr>
            <w:r w:rsidRPr="004475F2">
              <w:rPr>
                <w:sz w:val="22"/>
                <w:szCs w:val="22"/>
              </w:rPr>
              <w:t>-625,4</w:t>
            </w:r>
          </w:p>
        </w:tc>
      </w:tr>
      <w:tr w:rsidR="002A0476" w:rsidRPr="004475F2" w:rsidTr="001A391F">
        <w:trPr>
          <w:trHeight w:val="227"/>
          <w:jc w:val="center"/>
        </w:trPr>
        <w:tc>
          <w:tcPr>
            <w:tcW w:w="2340" w:type="dxa"/>
            <w:tcBorders>
              <w:top w:val="nil"/>
              <w:bottom w:val="nil"/>
            </w:tcBorders>
            <w:shd w:val="clear" w:color="auto" w:fill="auto"/>
            <w:vAlign w:val="bottom"/>
          </w:tcPr>
          <w:p w:rsidR="002A0476" w:rsidRPr="004475F2" w:rsidRDefault="002A0476" w:rsidP="001A391F">
            <w:pPr>
              <w:spacing w:before="30" w:after="30" w:line="210" w:lineRule="exact"/>
              <w:ind w:left="284"/>
              <w:rPr>
                <w:b/>
              </w:rPr>
            </w:pPr>
            <w:r w:rsidRPr="004475F2">
              <w:rPr>
                <w:b/>
                <w:sz w:val="22"/>
                <w:szCs w:val="22"/>
              </w:rPr>
              <w:t>I квартал</w:t>
            </w:r>
          </w:p>
        </w:tc>
        <w:tc>
          <w:tcPr>
            <w:tcW w:w="1684" w:type="dxa"/>
            <w:tcBorders>
              <w:top w:val="nil"/>
              <w:bottom w:val="nil"/>
            </w:tcBorders>
            <w:shd w:val="clear" w:color="auto" w:fill="auto"/>
            <w:vAlign w:val="bottom"/>
          </w:tcPr>
          <w:p w:rsidR="002A0476" w:rsidRPr="004475F2" w:rsidRDefault="002A0476" w:rsidP="002A0476">
            <w:pPr>
              <w:spacing w:before="30" w:after="30" w:line="210" w:lineRule="exact"/>
              <w:ind w:right="340"/>
              <w:jc w:val="right"/>
              <w:rPr>
                <w:b/>
              </w:rPr>
            </w:pPr>
            <w:r w:rsidRPr="004475F2">
              <w:rPr>
                <w:b/>
                <w:sz w:val="22"/>
                <w:szCs w:val="22"/>
              </w:rPr>
              <w:t xml:space="preserve">20 023,4 </w:t>
            </w:r>
          </w:p>
        </w:tc>
        <w:tc>
          <w:tcPr>
            <w:tcW w:w="1685" w:type="dxa"/>
            <w:tcBorders>
              <w:top w:val="nil"/>
              <w:bottom w:val="nil"/>
            </w:tcBorders>
            <w:shd w:val="clear" w:color="auto" w:fill="auto"/>
            <w:vAlign w:val="bottom"/>
          </w:tcPr>
          <w:p w:rsidR="002A0476" w:rsidRPr="004475F2" w:rsidRDefault="002A0476" w:rsidP="002A0476">
            <w:pPr>
              <w:spacing w:before="30" w:after="30" w:line="210" w:lineRule="exact"/>
              <w:ind w:right="340"/>
              <w:jc w:val="right"/>
              <w:rPr>
                <w:b/>
              </w:rPr>
            </w:pPr>
            <w:r w:rsidRPr="004475F2">
              <w:rPr>
                <w:b/>
                <w:sz w:val="22"/>
                <w:szCs w:val="22"/>
              </w:rPr>
              <w:t xml:space="preserve">9 180,8 </w:t>
            </w:r>
          </w:p>
        </w:tc>
        <w:tc>
          <w:tcPr>
            <w:tcW w:w="1684" w:type="dxa"/>
            <w:tcBorders>
              <w:top w:val="nil"/>
              <w:bottom w:val="nil"/>
            </w:tcBorders>
            <w:shd w:val="clear" w:color="auto" w:fill="auto"/>
            <w:vAlign w:val="bottom"/>
          </w:tcPr>
          <w:p w:rsidR="002A0476" w:rsidRPr="004475F2" w:rsidRDefault="002A0476" w:rsidP="002A0476">
            <w:pPr>
              <w:spacing w:before="30" w:after="30" w:line="210" w:lineRule="exact"/>
              <w:ind w:right="340"/>
              <w:jc w:val="right"/>
              <w:rPr>
                <w:b/>
              </w:rPr>
            </w:pPr>
            <w:r w:rsidRPr="004475F2">
              <w:rPr>
                <w:b/>
                <w:sz w:val="22"/>
                <w:szCs w:val="22"/>
              </w:rPr>
              <w:t xml:space="preserve">10 842,6 </w:t>
            </w:r>
          </w:p>
        </w:tc>
        <w:tc>
          <w:tcPr>
            <w:tcW w:w="1685" w:type="dxa"/>
            <w:tcBorders>
              <w:top w:val="nil"/>
              <w:bottom w:val="nil"/>
            </w:tcBorders>
            <w:shd w:val="clear" w:color="auto" w:fill="auto"/>
            <w:vAlign w:val="bottom"/>
          </w:tcPr>
          <w:p w:rsidR="002A0476" w:rsidRPr="004475F2" w:rsidRDefault="002A0476" w:rsidP="002A0476">
            <w:pPr>
              <w:spacing w:before="30" w:after="30" w:line="210" w:lineRule="exact"/>
              <w:ind w:right="340"/>
              <w:jc w:val="right"/>
              <w:rPr>
                <w:b/>
              </w:rPr>
            </w:pPr>
            <w:r w:rsidRPr="004475F2">
              <w:rPr>
                <w:b/>
                <w:sz w:val="22"/>
                <w:szCs w:val="22"/>
              </w:rPr>
              <w:t>-1 661,8</w:t>
            </w:r>
          </w:p>
        </w:tc>
      </w:tr>
      <w:tr w:rsidR="002A0476" w:rsidRPr="004475F2" w:rsidTr="001A391F">
        <w:trPr>
          <w:trHeight w:val="227"/>
          <w:jc w:val="center"/>
        </w:trPr>
        <w:tc>
          <w:tcPr>
            <w:tcW w:w="2340" w:type="dxa"/>
            <w:tcBorders>
              <w:top w:val="nil"/>
              <w:bottom w:val="nil"/>
            </w:tcBorders>
            <w:shd w:val="clear" w:color="auto" w:fill="auto"/>
            <w:vAlign w:val="bottom"/>
          </w:tcPr>
          <w:p w:rsidR="002A0476" w:rsidRPr="004475F2" w:rsidRDefault="002A0476" w:rsidP="001A391F">
            <w:pPr>
              <w:spacing w:before="30" w:after="30" w:line="210" w:lineRule="exact"/>
              <w:ind w:left="284"/>
            </w:pPr>
            <w:r w:rsidRPr="004475F2">
              <w:rPr>
                <w:sz w:val="22"/>
                <w:szCs w:val="22"/>
              </w:rPr>
              <w:t>Апрель</w:t>
            </w:r>
          </w:p>
        </w:tc>
        <w:tc>
          <w:tcPr>
            <w:tcW w:w="1684" w:type="dxa"/>
            <w:tcBorders>
              <w:top w:val="nil"/>
              <w:bottom w:val="nil"/>
            </w:tcBorders>
            <w:shd w:val="clear" w:color="auto" w:fill="auto"/>
            <w:vAlign w:val="bottom"/>
          </w:tcPr>
          <w:p w:rsidR="002A0476" w:rsidRPr="004475F2" w:rsidRDefault="002A0476" w:rsidP="002A0476">
            <w:pPr>
              <w:spacing w:before="30" w:after="30" w:line="210" w:lineRule="exact"/>
              <w:ind w:right="340"/>
              <w:jc w:val="right"/>
            </w:pPr>
            <w:r w:rsidRPr="004475F2">
              <w:rPr>
                <w:sz w:val="22"/>
                <w:szCs w:val="22"/>
              </w:rPr>
              <w:t xml:space="preserve">7 019,5 </w:t>
            </w:r>
          </w:p>
        </w:tc>
        <w:tc>
          <w:tcPr>
            <w:tcW w:w="1685" w:type="dxa"/>
            <w:tcBorders>
              <w:top w:val="nil"/>
              <w:bottom w:val="nil"/>
            </w:tcBorders>
            <w:shd w:val="clear" w:color="auto" w:fill="auto"/>
            <w:vAlign w:val="bottom"/>
          </w:tcPr>
          <w:p w:rsidR="002A0476" w:rsidRPr="004475F2" w:rsidRDefault="002A0476" w:rsidP="002A0476">
            <w:pPr>
              <w:spacing w:before="30" w:after="30" w:line="210" w:lineRule="exact"/>
              <w:ind w:right="340"/>
              <w:jc w:val="right"/>
            </w:pPr>
            <w:r w:rsidRPr="004475F2">
              <w:rPr>
                <w:sz w:val="22"/>
                <w:szCs w:val="22"/>
              </w:rPr>
              <w:t xml:space="preserve">3 209,7 </w:t>
            </w:r>
          </w:p>
        </w:tc>
        <w:tc>
          <w:tcPr>
            <w:tcW w:w="1684" w:type="dxa"/>
            <w:tcBorders>
              <w:top w:val="nil"/>
              <w:bottom w:val="nil"/>
            </w:tcBorders>
            <w:shd w:val="clear" w:color="auto" w:fill="auto"/>
            <w:vAlign w:val="bottom"/>
          </w:tcPr>
          <w:p w:rsidR="002A0476" w:rsidRPr="004475F2" w:rsidRDefault="002A0476" w:rsidP="002A0476">
            <w:pPr>
              <w:spacing w:before="30" w:after="30" w:line="210" w:lineRule="exact"/>
              <w:ind w:right="340"/>
              <w:jc w:val="right"/>
            </w:pPr>
            <w:r w:rsidRPr="004475F2">
              <w:rPr>
                <w:sz w:val="22"/>
                <w:szCs w:val="22"/>
              </w:rPr>
              <w:t xml:space="preserve">3 809,8 </w:t>
            </w:r>
          </w:p>
        </w:tc>
        <w:tc>
          <w:tcPr>
            <w:tcW w:w="1685" w:type="dxa"/>
            <w:tcBorders>
              <w:top w:val="nil"/>
              <w:bottom w:val="nil"/>
            </w:tcBorders>
            <w:shd w:val="clear" w:color="auto" w:fill="auto"/>
            <w:vAlign w:val="bottom"/>
          </w:tcPr>
          <w:p w:rsidR="002A0476" w:rsidRPr="004475F2" w:rsidRDefault="002A0476" w:rsidP="002A0476">
            <w:pPr>
              <w:spacing w:before="30" w:after="30" w:line="210" w:lineRule="exact"/>
              <w:ind w:right="340"/>
              <w:jc w:val="right"/>
            </w:pPr>
            <w:r w:rsidRPr="004475F2">
              <w:rPr>
                <w:sz w:val="22"/>
                <w:szCs w:val="22"/>
              </w:rPr>
              <w:t>-600,1</w:t>
            </w:r>
          </w:p>
        </w:tc>
      </w:tr>
      <w:tr w:rsidR="002A0476" w:rsidRPr="004475F2" w:rsidTr="00D95F39">
        <w:trPr>
          <w:trHeight w:val="227"/>
          <w:jc w:val="center"/>
        </w:trPr>
        <w:tc>
          <w:tcPr>
            <w:tcW w:w="2340" w:type="dxa"/>
            <w:tcBorders>
              <w:top w:val="nil"/>
              <w:bottom w:val="double" w:sz="4" w:space="0" w:color="auto"/>
            </w:tcBorders>
            <w:shd w:val="clear" w:color="auto" w:fill="auto"/>
            <w:vAlign w:val="bottom"/>
          </w:tcPr>
          <w:p w:rsidR="002A0476" w:rsidRPr="004475F2" w:rsidRDefault="002A0476" w:rsidP="001A391F">
            <w:pPr>
              <w:spacing w:before="30" w:after="30" w:line="210" w:lineRule="exact"/>
              <w:ind w:left="162"/>
              <w:rPr>
                <w:b/>
                <w:bCs/>
                <w:i/>
              </w:rPr>
            </w:pPr>
            <w:proofErr w:type="spellStart"/>
            <w:r w:rsidRPr="004475F2">
              <w:rPr>
                <w:b/>
                <w:bCs/>
                <w:i/>
                <w:sz w:val="22"/>
                <w:szCs w:val="22"/>
                <w:lang w:val="en-US"/>
              </w:rPr>
              <w:t>Январь</w:t>
            </w:r>
            <w:proofErr w:type="spellEnd"/>
            <w:r w:rsidRPr="004475F2">
              <w:rPr>
                <w:b/>
                <w:bCs/>
                <w:i/>
                <w:sz w:val="22"/>
                <w:szCs w:val="22"/>
                <w:lang w:val="en-US"/>
              </w:rPr>
              <w:t>-</w:t>
            </w:r>
            <w:r w:rsidRPr="004475F2">
              <w:rPr>
                <w:b/>
                <w:bCs/>
                <w:i/>
                <w:sz w:val="22"/>
                <w:szCs w:val="22"/>
              </w:rPr>
              <w:t>апрель</w:t>
            </w:r>
          </w:p>
        </w:tc>
        <w:tc>
          <w:tcPr>
            <w:tcW w:w="1684" w:type="dxa"/>
            <w:tcBorders>
              <w:top w:val="nil"/>
              <w:bottom w:val="double" w:sz="4" w:space="0" w:color="auto"/>
            </w:tcBorders>
            <w:shd w:val="clear" w:color="auto" w:fill="auto"/>
            <w:vAlign w:val="bottom"/>
          </w:tcPr>
          <w:p w:rsidR="002A0476" w:rsidRPr="004475F2" w:rsidRDefault="002A0476" w:rsidP="002A0476">
            <w:pPr>
              <w:spacing w:before="30" w:after="30" w:line="210" w:lineRule="exact"/>
              <w:ind w:right="340"/>
              <w:jc w:val="right"/>
              <w:rPr>
                <w:b/>
                <w:i/>
              </w:rPr>
            </w:pPr>
            <w:r w:rsidRPr="004475F2">
              <w:rPr>
                <w:b/>
                <w:i/>
                <w:sz w:val="22"/>
                <w:szCs w:val="22"/>
              </w:rPr>
              <w:t xml:space="preserve">27 042,9 </w:t>
            </w:r>
          </w:p>
        </w:tc>
        <w:tc>
          <w:tcPr>
            <w:tcW w:w="1685" w:type="dxa"/>
            <w:tcBorders>
              <w:top w:val="nil"/>
              <w:bottom w:val="double" w:sz="4" w:space="0" w:color="auto"/>
            </w:tcBorders>
            <w:shd w:val="clear" w:color="auto" w:fill="auto"/>
            <w:vAlign w:val="bottom"/>
          </w:tcPr>
          <w:p w:rsidR="002A0476" w:rsidRPr="004475F2" w:rsidRDefault="002A0476" w:rsidP="002A0476">
            <w:pPr>
              <w:spacing w:before="30" w:after="30" w:line="210" w:lineRule="exact"/>
              <w:ind w:right="340"/>
              <w:jc w:val="right"/>
              <w:rPr>
                <w:b/>
                <w:i/>
              </w:rPr>
            </w:pPr>
            <w:r w:rsidRPr="004475F2">
              <w:rPr>
                <w:b/>
                <w:i/>
                <w:sz w:val="22"/>
                <w:szCs w:val="22"/>
              </w:rPr>
              <w:t xml:space="preserve">12 390,5 </w:t>
            </w:r>
          </w:p>
        </w:tc>
        <w:tc>
          <w:tcPr>
            <w:tcW w:w="1684" w:type="dxa"/>
            <w:tcBorders>
              <w:top w:val="nil"/>
              <w:bottom w:val="double" w:sz="4" w:space="0" w:color="auto"/>
            </w:tcBorders>
            <w:shd w:val="clear" w:color="auto" w:fill="auto"/>
            <w:vAlign w:val="bottom"/>
          </w:tcPr>
          <w:p w:rsidR="002A0476" w:rsidRPr="004475F2" w:rsidRDefault="002A0476" w:rsidP="002A0476">
            <w:pPr>
              <w:spacing w:before="30" w:after="30" w:line="210" w:lineRule="exact"/>
              <w:ind w:right="340"/>
              <w:jc w:val="right"/>
              <w:rPr>
                <w:b/>
                <w:i/>
              </w:rPr>
            </w:pPr>
            <w:r w:rsidRPr="004475F2">
              <w:rPr>
                <w:b/>
                <w:i/>
                <w:sz w:val="22"/>
                <w:szCs w:val="22"/>
              </w:rPr>
              <w:t xml:space="preserve">14 652,4 </w:t>
            </w:r>
          </w:p>
        </w:tc>
        <w:tc>
          <w:tcPr>
            <w:tcW w:w="1685" w:type="dxa"/>
            <w:tcBorders>
              <w:top w:val="nil"/>
              <w:bottom w:val="double" w:sz="4" w:space="0" w:color="auto"/>
            </w:tcBorders>
            <w:shd w:val="clear" w:color="auto" w:fill="auto"/>
            <w:vAlign w:val="bottom"/>
          </w:tcPr>
          <w:p w:rsidR="002A0476" w:rsidRPr="004475F2" w:rsidRDefault="002A0476" w:rsidP="002A0476">
            <w:pPr>
              <w:spacing w:before="30" w:after="30" w:line="210" w:lineRule="exact"/>
              <w:ind w:right="340"/>
              <w:jc w:val="right"/>
              <w:rPr>
                <w:b/>
                <w:i/>
              </w:rPr>
            </w:pPr>
            <w:r w:rsidRPr="004475F2">
              <w:rPr>
                <w:b/>
                <w:i/>
                <w:sz w:val="22"/>
                <w:szCs w:val="22"/>
              </w:rPr>
              <w:t>-2 261,9</w:t>
            </w:r>
          </w:p>
        </w:tc>
      </w:tr>
    </w:tbl>
    <w:p w:rsidR="00574A48" w:rsidRPr="004B173D" w:rsidRDefault="00574A48" w:rsidP="00065E11">
      <w:pPr>
        <w:pStyle w:val="21"/>
        <w:spacing w:before="120" w:line="260" w:lineRule="exact"/>
        <w:ind w:firstLine="0"/>
        <w:jc w:val="center"/>
        <w:outlineLvl w:val="0"/>
        <w:rPr>
          <w:rFonts w:ascii="Arial" w:hAnsi="Arial" w:cs="Arial"/>
          <w:b/>
          <w:bCs/>
          <w:noProof/>
          <w:sz w:val="22"/>
          <w:szCs w:val="22"/>
        </w:rPr>
      </w:pPr>
      <w:r w:rsidRPr="004B173D">
        <w:rPr>
          <w:rFonts w:ascii="Arial" w:hAnsi="Arial" w:cs="Arial"/>
          <w:b/>
          <w:bCs/>
          <w:noProof/>
          <w:sz w:val="22"/>
          <w:szCs w:val="22"/>
        </w:rPr>
        <w:t>Изменение оборота внешней торговли, экспорта и импорта товаров</w:t>
      </w:r>
    </w:p>
    <w:p w:rsidR="00574A48" w:rsidRPr="004B173D" w:rsidRDefault="00574A48" w:rsidP="00574A48">
      <w:pPr>
        <w:pStyle w:val="21"/>
        <w:spacing w:after="120" w:line="240" w:lineRule="exact"/>
        <w:ind w:firstLine="6"/>
        <w:jc w:val="center"/>
        <w:rPr>
          <w:rFonts w:ascii="Arial" w:hAnsi="Arial" w:cs="Arial"/>
          <w:i/>
          <w:iCs/>
          <w:sz w:val="20"/>
          <w:szCs w:val="20"/>
        </w:rPr>
      </w:pPr>
      <w:r w:rsidRPr="004B173D">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134"/>
        <w:gridCol w:w="1134"/>
        <w:gridCol w:w="1134"/>
        <w:gridCol w:w="1106"/>
        <w:gridCol w:w="1106"/>
        <w:gridCol w:w="1122"/>
      </w:tblGrid>
      <w:tr w:rsidR="00574A48" w:rsidRPr="004475F2" w:rsidTr="00D95F39">
        <w:trPr>
          <w:cantSplit/>
          <w:trHeight w:val="227"/>
          <w:tblHeader/>
          <w:jc w:val="center"/>
        </w:trPr>
        <w:tc>
          <w:tcPr>
            <w:tcW w:w="2322" w:type="dxa"/>
            <w:vMerge w:val="restart"/>
          </w:tcPr>
          <w:p w:rsidR="00574A48" w:rsidRPr="004475F2" w:rsidRDefault="00574A48" w:rsidP="00EB4369">
            <w:pPr>
              <w:spacing w:before="60" w:after="60" w:line="220" w:lineRule="exact"/>
              <w:jc w:val="center"/>
            </w:pPr>
          </w:p>
        </w:tc>
        <w:tc>
          <w:tcPr>
            <w:tcW w:w="3402" w:type="dxa"/>
            <w:gridSpan w:val="3"/>
          </w:tcPr>
          <w:p w:rsidR="00574A48" w:rsidRPr="004475F2" w:rsidRDefault="00574A48" w:rsidP="00EB4369">
            <w:pPr>
              <w:spacing w:before="60" w:after="60" w:line="220" w:lineRule="exact"/>
              <w:jc w:val="center"/>
            </w:pPr>
            <w:r w:rsidRPr="004475F2">
              <w:rPr>
                <w:sz w:val="22"/>
                <w:szCs w:val="22"/>
              </w:rPr>
              <w:t>К соответствующему</w:t>
            </w:r>
            <w:r w:rsidRPr="004475F2">
              <w:rPr>
                <w:sz w:val="22"/>
                <w:szCs w:val="22"/>
              </w:rPr>
              <w:br/>
              <w:t>периоду предыдущего года</w:t>
            </w:r>
          </w:p>
        </w:tc>
        <w:tc>
          <w:tcPr>
            <w:tcW w:w="3334" w:type="dxa"/>
            <w:gridSpan w:val="3"/>
          </w:tcPr>
          <w:p w:rsidR="00574A48" w:rsidRPr="004475F2" w:rsidRDefault="00574A48" w:rsidP="00EB4369">
            <w:pPr>
              <w:spacing w:before="60" w:after="60" w:line="220" w:lineRule="exact"/>
              <w:jc w:val="center"/>
            </w:pPr>
            <w:r w:rsidRPr="004475F2">
              <w:rPr>
                <w:sz w:val="22"/>
                <w:szCs w:val="22"/>
              </w:rPr>
              <w:t xml:space="preserve">К предыдущему </w:t>
            </w:r>
            <w:r w:rsidR="00B02189" w:rsidRPr="004475F2">
              <w:rPr>
                <w:sz w:val="22"/>
                <w:szCs w:val="22"/>
              </w:rPr>
              <w:t>периоду</w:t>
            </w:r>
          </w:p>
        </w:tc>
      </w:tr>
      <w:tr w:rsidR="00574A48" w:rsidRPr="004475F2" w:rsidTr="00D95F39">
        <w:trPr>
          <w:cantSplit/>
          <w:trHeight w:val="225"/>
          <w:tblHeader/>
          <w:jc w:val="center"/>
        </w:trPr>
        <w:tc>
          <w:tcPr>
            <w:tcW w:w="2322" w:type="dxa"/>
            <w:vMerge/>
            <w:tcBorders>
              <w:bottom w:val="single" w:sz="4" w:space="0" w:color="auto"/>
            </w:tcBorders>
          </w:tcPr>
          <w:p w:rsidR="00574A48" w:rsidRPr="004475F2" w:rsidRDefault="00574A48" w:rsidP="00EB4369">
            <w:pPr>
              <w:spacing w:before="60" w:after="60" w:line="220" w:lineRule="exact"/>
              <w:jc w:val="center"/>
            </w:pPr>
          </w:p>
        </w:tc>
        <w:tc>
          <w:tcPr>
            <w:tcW w:w="1134" w:type="dxa"/>
            <w:tcBorders>
              <w:bottom w:val="single" w:sz="4" w:space="0" w:color="auto"/>
            </w:tcBorders>
          </w:tcPr>
          <w:p w:rsidR="00574A48" w:rsidRPr="004475F2" w:rsidRDefault="00574A48" w:rsidP="00EB4369">
            <w:pPr>
              <w:spacing w:before="60" w:after="60" w:line="220" w:lineRule="exact"/>
              <w:jc w:val="center"/>
            </w:pPr>
            <w:r w:rsidRPr="004475F2">
              <w:rPr>
                <w:sz w:val="22"/>
                <w:szCs w:val="22"/>
              </w:rPr>
              <w:t>оборот</w:t>
            </w:r>
          </w:p>
        </w:tc>
        <w:tc>
          <w:tcPr>
            <w:tcW w:w="1134" w:type="dxa"/>
            <w:tcBorders>
              <w:bottom w:val="single" w:sz="4" w:space="0" w:color="auto"/>
            </w:tcBorders>
          </w:tcPr>
          <w:p w:rsidR="00574A48" w:rsidRPr="004475F2" w:rsidRDefault="00574A48" w:rsidP="00EB4369">
            <w:pPr>
              <w:spacing w:before="60" w:after="60" w:line="220" w:lineRule="exact"/>
              <w:jc w:val="center"/>
            </w:pPr>
            <w:r w:rsidRPr="004475F2">
              <w:rPr>
                <w:sz w:val="22"/>
                <w:szCs w:val="22"/>
              </w:rPr>
              <w:t>экспорт</w:t>
            </w:r>
          </w:p>
        </w:tc>
        <w:tc>
          <w:tcPr>
            <w:tcW w:w="1134" w:type="dxa"/>
            <w:tcBorders>
              <w:bottom w:val="single" w:sz="4" w:space="0" w:color="auto"/>
              <w:right w:val="nil"/>
            </w:tcBorders>
          </w:tcPr>
          <w:p w:rsidR="00574A48" w:rsidRPr="004475F2" w:rsidRDefault="00574A48" w:rsidP="00EB4369">
            <w:pPr>
              <w:spacing w:before="60" w:after="60" w:line="220" w:lineRule="exact"/>
              <w:jc w:val="center"/>
            </w:pPr>
            <w:r w:rsidRPr="004475F2">
              <w:rPr>
                <w:sz w:val="22"/>
                <w:szCs w:val="22"/>
              </w:rPr>
              <w:t>импорт</w:t>
            </w:r>
          </w:p>
        </w:tc>
        <w:tc>
          <w:tcPr>
            <w:tcW w:w="1106" w:type="dxa"/>
            <w:tcBorders>
              <w:bottom w:val="single" w:sz="4" w:space="0" w:color="auto"/>
              <w:right w:val="nil"/>
            </w:tcBorders>
          </w:tcPr>
          <w:p w:rsidR="00574A48" w:rsidRPr="004475F2" w:rsidRDefault="00574A48" w:rsidP="00EB4369">
            <w:pPr>
              <w:spacing w:before="60" w:after="60" w:line="220" w:lineRule="exact"/>
              <w:jc w:val="center"/>
            </w:pPr>
            <w:r w:rsidRPr="004475F2">
              <w:rPr>
                <w:sz w:val="22"/>
                <w:szCs w:val="22"/>
              </w:rPr>
              <w:t>оборот</w:t>
            </w:r>
          </w:p>
        </w:tc>
        <w:tc>
          <w:tcPr>
            <w:tcW w:w="1106" w:type="dxa"/>
            <w:tcBorders>
              <w:bottom w:val="single" w:sz="4" w:space="0" w:color="auto"/>
              <w:right w:val="nil"/>
            </w:tcBorders>
          </w:tcPr>
          <w:p w:rsidR="00574A48" w:rsidRPr="004475F2" w:rsidRDefault="00574A48" w:rsidP="00EB4369">
            <w:pPr>
              <w:spacing w:before="60" w:after="60" w:line="220" w:lineRule="exact"/>
              <w:jc w:val="center"/>
            </w:pPr>
            <w:r w:rsidRPr="004475F2">
              <w:rPr>
                <w:sz w:val="22"/>
                <w:szCs w:val="22"/>
              </w:rPr>
              <w:t>экспорт</w:t>
            </w:r>
          </w:p>
        </w:tc>
        <w:tc>
          <w:tcPr>
            <w:tcW w:w="1122" w:type="dxa"/>
            <w:tcBorders>
              <w:bottom w:val="single" w:sz="4" w:space="0" w:color="auto"/>
            </w:tcBorders>
          </w:tcPr>
          <w:p w:rsidR="00574A48" w:rsidRPr="004475F2" w:rsidRDefault="00574A48" w:rsidP="00EB4369">
            <w:pPr>
              <w:spacing w:before="60" w:after="60" w:line="220" w:lineRule="exact"/>
              <w:jc w:val="center"/>
            </w:pPr>
            <w:r w:rsidRPr="004475F2">
              <w:rPr>
                <w:sz w:val="22"/>
                <w:szCs w:val="22"/>
              </w:rPr>
              <w:t>импорт</w:t>
            </w:r>
          </w:p>
        </w:tc>
      </w:tr>
      <w:tr w:rsidR="00F73F73" w:rsidRPr="004475F2" w:rsidTr="003A3DF5">
        <w:trPr>
          <w:trHeight w:val="227"/>
          <w:jc w:val="center"/>
        </w:trPr>
        <w:tc>
          <w:tcPr>
            <w:tcW w:w="2322" w:type="dxa"/>
            <w:tcBorders>
              <w:top w:val="nil"/>
              <w:bottom w:val="nil"/>
            </w:tcBorders>
            <w:shd w:val="clear" w:color="auto" w:fill="auto"/>
            <w:vAlign w:val="bottom"/>
          </w:tcPr>
          <w:p w:rsidR="00F73F73" w:rsidRPr="004475F2" w:rsidRDefault="00F73F73" w:rsidP="001A391F">
            <w:pPr>
              <w:spacing w:before="40" w:after="40" w:line="220" w:lineRule="exact"/>
              <w:jc w:val="center"/>
              <w:rPr>
                <w:b/>
                <w:bCs/>
              </w:rPr>
            </w:pPr>
            <w:r w:rsidRPr="004475F2">
              <w:rPr>
                <w:b/>
                <w:bCs/>
                <w:sz w:val="22"/>
                <w:szCs w:val="22"/>
              </w:rPr>
              <w:t xml:space="preserve">2024 г. </w:t>
            </w:r>
          </w:p>
        </w:tc>
        <w:tc>
          <w:tcPr>
            <w:tcW w:w="1134" w:type="dxa"/>
            <w:tcBorders>
              <w:top w:val="nil"/>
              <w:bottom w:val="nil"/>
            </w:tcBorders>
            <w:shd w:val="clear" w:color="auto" w:fill="auto"/>
            <w:vAlign w:val="bottom"/>
          </w:tcPr>
          <w:p w:rsidR="00F73F73" w:rsidRPr="004475F2" w:rsidRDefault="00F73F73" w:rsidP="001A391F">
            <w:pPr>
              <w:spacing w:before="40" w:after="40" w:line="220" w:lineRule="exact"/>
              <w:ind w:right="227"/>
              <w:jc w:val="center"/>
              <w:rPr>
                <w:b/>
                <w:bCs/>
              </w:rPr>
            </w:pPr>
          </w:p>
        </w:tc>
        <w:tc>
          <w:tcPr>
            <w:tcW w:w="1134" w:type="dxa"/>
            <w:tcBorders>
              <w:top w:val="nil"/>
              <w:bottom w:val="nil"/>
            </w:tcBorders>
            <w:shd w:val="clear" w:color="auto" w:fill="auto"/>
            <w:vAlign w:val="bottom"/>
          </w:tcPr>
          <w:p w:rsidR="00F73F73" w:rsidRPr="004475F2" w:rsidRDefault="00F73F73" w:rsidP="001A391F">
            <w:pPr>
              <w:spacing w:before="40" w:after="40" w:line="220" w:lineRule="exact"/>
              <w:ind w:right="227"/>
              <w:jc w:val="right"/>
            </w:pPr>
          </w:p>
        </w:tc>
        <w:tc>
          <w:tcPr>
            <w:tcW w:w="1134" w:type="dxa"/>
            <w:tcBorders>
              <w:top w:val="nil"/>
              <w:bottom w:val="nil"/>
            </w:tcBorders>
            <w:shd w:val="clear" w:color="auto" w:fill="auto"/>
            <w:vAlign w:val="bottom"/>
          </w:tcPr>
          <w:p w:rsidR="00F73F73" w:rsidRPr="004475F2" w:rsidRDefault="00F73F73" w:rsidP="001A391F">
            <w:pPr>
              <w:spacing w:before="40" w:after="40" w:line="220" w:lineRule="exact"/>
              <w:ind w:right="227"/>
              <w:jc w:val="right"/>
            </w:pPr>
          </w:p>
        </w:tc>
        <w:tc>
          <w:tcPr>
            <w:tcW w:w="1106" w:type="dxa"/>
            <w:tcBorders>
              <w:top w:val="nil"/>
              <w:bottom w:val="nil"/>
            </w:tcBorders>
            <w:shd w:val="clear" w:color="auto" w:fill="auto"/>
            <w:vAlign w:val="bottom"/>
          </w:tcPr>
          <w:p w:rsidR="00F73F73" w:rsidRPr="004475F2" w:rsidRDefault="00F73F73" w:rsidP="001A391F">
            <w:pPr>
              <w:spacing w:before="40" w:after="40" w:line="220" w:lineRule="exact"/>
              <w:ind w:right="170"/>
              <w:jc w:val="right"/>
            </w:pPr>
          </w:p>
        </w:tc>
        <w:tc>
          <w:tcPr>
            <w:tcW w:w="1106" w:type="dxa"/>
            <w:tcBorders>
              <w:top w:val="nil"/>
              <w:bottom w:val="nil"/>
            </w:tcBorders>
            <w:shd w:val="clear" w:color="auto" w:fill="auto"/>
            <w:vAlign w:val="bottom"/>
          </w:tcPr>
          <w:p w:rsidR="00F73F73" w:rsidRPr="004475F2" w:rsidRDefault="00F73F73" w:rsidP="001A391F">
            <w:pPr>
              <w:spacing w:before="40" w:after="40" w:line="220" w:lineRule="exact"/>
              <w:ind w:right="170"/>
              <w:jc w:val="right"/>
            </w:pPr>
          </w:p>
        </w:tc>
        <w:tc>
          <w:tcPr>
            <w:tcW w:w="1122" w:type="dxa"/>
            <w:tcBorders>
              <w:top w:val="nil"/>
              <w:bottom w:val="nil"/>
            </w:tcBorders>
            <w:shd w:val="clear" w:color="auto" w:fill="auto"/>
            <w:vAlign w:val="bottom"/>
          </w:tcPr>
          <w:p w:rsidR="00F73F73" w:rsidRPr="004475F2" w:rsidRDefault="00F73F73" w:rsidP="001A391F">
            <w:pPr>
              <w:spacing w:before="40" w:after="40" w:line="220" w:lineRule="exact"/>
              <w:ind w:right="170"/>
              <w:jc w:val="right"/>
            </w:pPr>
          </w:p>
        </w:tc>
      </w:tr>
      <w:tr w:rsidR="006F0045" w:rsidRPr="004475F2" w:rsidTr="0045490F">
        <w:trPr>
          <w:trHeight w:val="227"/>
          <w:jc w:val="center"/>
        </w:trPr>
        <w:tc>
          <w:tcPr>
            <w:tcW w:w="2322" w:type="dxa"/>
            <w:tcBorders>
              <w:top w:val="nil"/>
              <w:bottom w:val="nil"/>
            </w:tcBorders>
            <w:shd w:val="clear" w:color="auto" w:fill="auto"/>
            <w:vAlign w:val="bottom"/>
          </w:tcPr>
          <w:p w:rsidR="006F0045" w:rsidRPr="004475F2" w:rsidRDefault="006F0045" w:rsidP="001A391F">
            <w:pPr>
              <w:spacing w:before="40" w:after="40" w:line="220" w:lineRule="exact"/>
              <w:ind w:left="284"/>
            </w:pPr>
            <w:r w:rsidRPr="004475F2">
              <w:rPr>
                <w:sz w:val="22"/>
                <w:szCs w:val="22"/>
              </w:rPr>
              <w:t>Январь</w:t>
            </w:r>
          </w:p>
        </w:tc>
        <w:tc>
          <w:tcPr>
            <w:tcW w:w="1134" w:type="dxa"/>
            <w:tcBorders>
              <w:top w:val="nil"/>
              <w:bottom w:val="nil"/>
            </w:tcBorders>
            <w:shd w:val="clear" w:color="auto" w:fill="auto"/>
            <w:vAlign w:val="bottom"/>
          </w:tcPr>
          <w:p w:rsidR="006F0045" w:rsidRPr="004475F2" w:rsidRDefault="006F0045" w:rsidP="001A391F">
            <w:pPr>
              <w:spacing w:before="40" w:after="40" w:line="220" w:lineRule="exact"/>
              <w:ind w:right="170"/>
              <w:jc w:val="right"/>
            </w:pPr>
            <w:r w:rsidRPr="004475F2">
              <w:rPr>
                <w:sz w:val="22"/>
                <w:szCs w:val="22"/>
              </w:rPr>
              <w:t>99,9</w:t>
            </w:r>
          </w:p>
        </w:tc>
        <w:tc>
          <w:tcPr>
            <w:tcW w:w="1134" w:type="dxa"/>
            <w:tcBorders>
              <w:top w:val="nil"/>
              <w:bottom w:val="nil"/>
            </w:tcBorders>
            <w:shd w:val="clear" w:color="auto" w:fill="auto"/>
            <w:vAlign w:val="bottom"/>
          </w:tcPr>
          <w:p w:rsidR="006F0045" w:rsidRPr="004475F2" w:rsidRDefault="006F0045" w:rsidP="001A391F">
            <w:pPr>
              <w:spacing w:before="40" w:after="40" w:line="220" w:lineRule="exact"/>
              <w:ind w:right="170"/>
              <w:jc w:val="right"/>
            </w:pPr>
            <w:r w:rsidRPr="004475F2">
              <w:rPr>
                <w:sz w:val="22"/>
                <w:szCs w:val="22"/>
              </w:rPr>
              <w:t>102,5</w:t>
            </w:r>
          </w:p>
        </w:tc>
        <w:tc>
          <w:tcPr>
            <w:tcW w:w="1134" w:type="dxa"/>
            <w:tcBorders>
              <w:top w:val="nil"/>
              <w:bottom w:val="nil"/>
            </w:tcBorders>
            <w:shd w:val="clear" w:color="auto" w:fill="auto"/>
            <w:vAlign w:val="bottom"/>
          </w:tcPr>
          <w:p w:rsidR="006F0045" w:rsidRPr="004475F2" w:rsidRDefault="006F0045" w:rsidP="001A391F">
            <w:pPr>
              <w:spacing w:before="40" w:after="40" w:line="220" w:lineRule="exact"/>
              <w:ind w:right="170"/>
              <w:jc w:val="right"/>
            </w:pPr>
            <w:r w:rsidRPr="004475F2">
              <w:rPr>
                <w:sz w:val="22"/>
                <w:szCs w:val="22"/>
              </w:rPr>
              <w:t>97,5</w:t>
            </w:r>
          </w:p>
        </w:tc>
        <w:tc>
          <w:tcPr>
            <w:tcW w:w="1106" w:type="dxa"/>
            <w:tcBorders>
              <w:top w:val="nil"/>
              <w:bottom w:val="nil"/>
            </w:tcBorders>
            <w:shd w:val="clear" w:color="auto" w:fill="auto"/>
            <w:vAlign w:val="bottom"/>
          </w:tcPr>
          <w:p w:rsidR="006F0045" w:rsidRPr="004475F2" w:rsidRDefault="006F0045" w:rsidP="001A391F">
            <w:pPr>
              <w:spacing w:before="40" w:after="40" w:line="220" w:lineRule="exact"/>
              <w:ind w:right="170"/>
              <w:jc w:val="right"/>
            </w:pPr>
            <w:r w:rsidRPr="004475F2">
              <w:rPr>
                <w:sz w:val="22"/>
                <w:szCs w:val="22"/>
              </w:rPr>
              <w:t>83,9</w:t>
            </w:r>
          </w:p>
        </w:tc>
        <w:tc>
          <w:tcPr>
            <w:tcW w:w="1106" w:type="dxa"/>
            <w:tcBorders>
              <w:top w:val="nil"/>
              <w:bottom w:val="nil"/>
            </w:tcBorders>
            <w:shd w:val="clear" w:color="auto" w:fill="auto"/>
            <w:vAlign w:val="bottom"/>
          </w:tcPr>
          <w:p w:rsidR="006F0045" w:rsidRPr="004475F2" w:rsidRDefault="006F0045" w:rsidP="001A391F">
            <w:pPr>
              <w:spacing w:before="40" w:after="40" w:line="220" w:lineRule="exact"/>
              <w:ind w:right="170"/>
              <w:jc w:val="right"/>
            </w:pPr>
            <w:r w:rsidRPr="004475F2">
              <w:rPr>
                <w:sz w:val="22"/>
                <w:szCs w:val="22"/>
              </w:rPr>
              <w:t>89,2</w:t>
            </w:r>
          </w:p>
        </w:tc>
        <w:tc>
          <w:tcPr>
            <w:tcW w:w="1122" w:type="dxa"/>
            <w:tcBorders>
              <w:top w:val="nil"/>
              <w:bottom w:val="nil"/>
            </w:tcBorders>
            <w:shd w:val="clear" w:color="auto" w:fill="auto"/>
            <w:vAlign w:val="bottom"/>
          </w:tcPr>
          <w:p w:rsidR="006F0045" w:rsidRPr="004475F2" w:rsidRDefault="006F0045" w:rsidP="001A391F">
            <w:pPr>
              <w:spacing w:before="40" w:after="40" w:line="220" w:lineRule="exact"/>
              <w:ind w:right="170"/>
              <w:jc w:val="right"/>
            </w:pPr>
            <w:r w:rsidRPr="004475F2">
              <w:rPr>
                <w:sz w:val="22"/>
                <w:szCs w:val="22"/>
              </w:rPr>
              <w:t>79,3</w:t>
            </w:r>
          </w:p>
        </w:tc>
      </w:tr>
      <w:tr w:rsidR="006F0045" w:rsidRPr="004475F2" w:rsidTr="0045490F">
        <w:trPr>
          <w:trHeight w:val="227"/>
          <w:jc w:val="center"/>
        </w:trPr>
        <w:tc>
          <w:tcPr>
            <w:tcW w:w="2322" w:type="dxa"/>
            <w:tcBorders>
              <w:top w:val="nil"/>
              <w:bottom w:val="nil"/>
            </w:tcBorders>
            <w:shd w:val="clear" w:color="auto" w:fill="auto"/>
            <w:vAlign w:val="bottom"/>
          </w:tcPr>
          <w:p w:rsidR="006F0045" w:rsidRPr="004475F2" w:rsidRDefault="006F0045" w:rsidP="001A391F">
            <w:pPr>
              <w:spacing w:before="40" w:after="40" w:line="220" w:lineRule="exact"/>
              <w:ind w:left="284"/>
            </w:pPr>
            <w:r w:rsidRPr="004475F2">
              <w:rPr>
                <w:sz w:val="22"/>
                <w:szCs w:val="22"/>
              </w:rPr>
              <w:t>Февраль</w:t>
            </w:r>
          </w:p>
        </w:tc>
        <w:tc>
          <w:tcPr>
            <w:tcW w:w="1134" w:type="dxa"/>
            <w:tcBorders>
              <w:top w:val="nil"/>
              <w:bottom w:val="nil"/>
            </w:tcBorders>
            <w:shd w:val="clear" w:color="auto" w:fill="auto"/>
            <w:vAlign w:val="bottom"/>
          </w:tcPr>
          <w:p w:rsidR="006F0045" w:rsidRPr="004475F2" w:rsidRDefault="006F0045" w:rsidP="001A391F">
            <w:pPr>
              <w:spacing w:before="40" w:after="40" w:line="220" w:lineRule="exact"/>
              <w:ind w:right="170"/>
              <w:jc w:val="right"/>
            </w:pPr>
            <w:r w:rsidRPr="004475F2">
              <w:rPr>
                <w:sz w:val="22"/>
                <w:szCs w:val="22"/>
              </w:rPr>
              <w:t>101,3</w:t>
            </w:r>
          </w:p>
        </w:tc>
        <w:tc>
          <w:tcPr>
            <w:tcW w:w="1134" w:type="dxa"/>
            <w:tcBorders>
              <w:top w:val="nil"/>
              <w:bottom w:val="nil"/>
            </w:tcBorders>
            <w:shd w:val="clear" w:color="auto" w:fill="auto"/>
            <w:vAlign w:val="bottom"/>
          </w:tcPr>
          <w:p w:rsidR="006F0045" w:rsidRPr="004475F2" w:rsidRDefault="006F0045" w:rsidP="001A391F">
            <w:pPr>
              <w:spacing w:before="40" w:after="40" w:line="220" w:lineRule="exact"/>
              <w:ind w:right="170"/>
              <w:jc w:val="right"/>
            </w:pPr>
            <w:r w:rsidRPr="004475F2">
              <w:rPr>
                <w:sz w:val="22"/>
                <w:szCs w:val="22"/>
              </w:rPr>
              <w:t>101,3</w:t>
            </w:r>
          </w:p>
        </w:tc>
        <w:tc>
          <w:tcPr>
            <w:tcW w:w="1134" w:type="dxa"/>
            <w:tcBorders>
              <w:top w:val="nil"/>
              <w:bottom w:val="nil"/>
            </w:tcBorders>
            <w:shd w:val="clear" w:color="auto" w:fill="auto"/>
            <w:vAlign w:val="bottom"/>
          </w:tcPr>
          <w:p w:rsidR="006F0045" w:rsidRPr="004475F2" w:rsidRDefault="006F0045" w:rsidP="001A391F">
            <w:pPr>
              <w:spacing w:before="40" w:after="40" w:line="220" w:lineRule="exact"/>
              <w:ind w:right="170"/>
              <w:jc w:val="right"/>
            </w:pPr>
            <w:r w:rsidRPr="004475F2">
              <w:rPr>
                <w:sz w:val="22"/>
                <w:szCs w:val="22"/>
              </w:rPr>
              <w:t>101,3</w:t>
            </w:r>
          </w:p>
        </w:tc>
        <w:tc>
          <w:tcPr>
            <w:tcW w:w="1106" w:type="dxa"/>
            <w:tcBorders>
              <w:top w:val="nil"/>
              <w:bottom w:val="nil"/>
            </w:tcBorders>
            <w:shd w:val="clear" w:color="auto" w:fill="auto"/>
            <w:vAlign w:val="bottom"/>
          </w:tcPr>
          <w:p w:rsidR="006F0045" w:rsidRPr="004475F2" w:rsidRDefault="006F0045" w:rsidP="001A391F">
            <w:pPr>
              <w:spacing w:before="40" w:after="40" w:line="220" w:lineRule="exact"/>
              <w:ind w:right="170"/>
              <w:jc w:val="right"/>
            </w:pPr>
            <w:r w:rsidRPr="004475F2">
              <w:rPr>
                <w:sz w:val="22"/>
                <w:szCs w:val="22"/>
              </w:rPr>
              <w:t>106,3</w:t>
            </w:r>
          </w:p>
        </w:tc>
        <w:tc>
          <w:tcPr>
            <w:tcW w:w="1106" w:type="dxa"/>
            <w:tcBorders>
              <w:top w:val="nil"/>
              <w:bottom w:val="nil"/>
            </w:tcBorders>
            <w:shd w:val="clear" w:color="auto" w:fill="auto"/>
            <w:vAlign w:val="bottom"/>
          </w:tcPr>
          <w:p w:rsidR="006F0045" w:rsidRPr="004475F2" w:rsidRDefault="006F0045" w:rsidP="001A391F">
            <w:pPr>
              <w:spacing w:before="40" w:after="40" w:line="220" w:lineRule="exact"/>
              <w:ind w:right="170"/>
              <w:jc w:val="right"/>
            </w:pPr>
            <w:r w:rsidRPr="004475F2">
              <w:rPr>
                <w:sz w:val="22"/>
                <w:szCs w:val="22"/>
              </w:rPr>
              <w:t>103,9</w:t>
            </w:r>
          </w:p>
        </w:tc>
        <w:tc>
          <w:tcPr>
            <w:tcW w:w="1122" w:type="dxa"/>
            <w:tcBorders>
              <w:top w:val="nil"/>
              <w:bottom w:val="nil"/>
            </w:tcBorders>
            <w:shd w:val="clear" w:color="auto" w:fill="auto"/>
            <w:vAlign w:val="bottom"/>
          </w:tcPr>
          <w:p w:rsidR="006F0045" w:rsidRPr="004475F2" w:rsidRDefault="006F0045" w:rsidP="001A391F">
            <w:pPr>
              <w:spacing w:before="40" w:after="40" w:line="220" w:lineRule="exact"/>
              <w:ind w:right="170"/>
              <w:jc w:val="right"/>
            </w:pPr>
            <w:r w:rsidRPr="004475F2">
              <w:rPr>
                <w:sz w:val="22"/>
                <w:szCs w:val="22"/>
              </w:rPr>
              <w:t>108,6</w:t>
            </w:r>
          </w:p>
        </w:tc>
      </w:tr>
      <w:tr w:rsidR="006F0045" w:rsidRPr="004475F2" w:rsidTr="002A7752">
        <w:trPr>
          <w:trHeight w:val="227"/>
          <w:jc w:val="center"/>
        </w:trPr>
        <w:tc>
          <w:tcPr>
            <w:tcW w:w="2322" w:type="dxa"/>
            <w:tcBorders>
              <w:top w:val="nil"/>
              <w:bottom w:val="nil"/>
            </w:tcBorders>
            <w:shd w:val="clear" w:color="auto" w:fill="auto"/>
            <w:vAlign w:val="bottom"/>
          </w:tcPr>
          <w:p w:rsidR="006F0045" w:rsidRPr="004475F2" w:rsidRDefault="006F0045" w:rsidP="001A391F">
            <w:pPr>
              <w:spacing w:before="40" w:after="40" w:line="220" w:lineRule="exact"/>
              <w:ind w:left="284"/>
            </w:pPr>
            <w:r w:rsidRPr="004475F2">
              <w:rPr>
                <w:sz w:val="22"/>
                <w:szCs w:val="22"/>
              </w:rPr>
              <w:t>Март</w:t>
            </w:r>
          </w:p>
        </w:tc>
        <w:tc>
          <w:tcPr>
            <w:tcW w:w="1134" w:type="dxa"/>
            <w:tcBorders>
              <w:top w:val="nil"/>
              <w:bottom w:val="nil"/>
            </w:tcBorders>
            <w:shd w:val="clear" w:color="auto" w:fill="auto"/>
            <w:vAlign w:val="bottom"/>
          </w:tcPr>
          <w:p w:rsidR="006F0045" w:rsidRPr="004475F2" w:rsidRDefault="006F0045" w:rsidP="001A391F">
            <w:pPr>
              <w:spacing w:before="40" w:after="40" w:line="220" w:lineRule="exact"/>
              <w:ind w:right="170"/>
              <w:jc w:val="right"/>
            </w:pPr>
            <w:r w:rsidRPr="004475F2">
              <w:rPr>
                <w:sz w:val="22"/>
                <w:szCs w:val="22"/>
              </w:rPr>
              <w:t>97,9</w:t>
            </w:r>
          </w:p>
        </w:tc>
        <w:tc>
          <w:tcPr>
            <w:tcW w:w="1134" w:type="dxa"/>
            <w:tcBorders>
              <w:top w:val="nil"/>
              <w:bottom w:val="nil"/>
            </w:tcBorders>
            <w:shd w:val="clear" w:color="auto" w:fill="auto"/>
            <w:vAlign w:val="bottom"/>
          </w:tcPr>
          <w:p w:rsidR="006F0045" w:rsidRPr="004475F2" w:rsidRDefault="006F0045" w:rsidP="001A391F">
            <w:pPr>
              <w:spacing w:before="40" w:after="40" w:line="220" w:lineRule="exact"/>
              <w:ind w:right="170"/>
              <w:jc w:val="right"/>
            </w:pPr>
            <w:r w:rsidRPr="004475F2">
              <w:rPr>
                <w:sz w:val="22"/>
                <w:szCs w:val="22"/>
              </w:rPr>
              <w:t>97,3</w:t>
            </w:r>
          </w:p>
        </w:tc>
        <w:tc>
          <w:tcPr>
            <w:tcW w:w="1134" w:type="dxa"/>
            <w:tcBorders>
              <w:top w:val="nil"/>
              <w:bottom w:val="nil"/>
            </w:tcBorders>
            <w:shd w:val="clear" w:color="auto" w:fill="auto"/>
            <w:vAlign w:val="bottom"/>
          </w:tcPr>
          <w:p w:rsidR="006F0045" w:rsidRPr="004475F2" w:rsidRDefault="006F0045" w:rsidP="001A391F">
            <w:pPr>
              <w:spacing w:before="40" w:after="40" w:line="220" w:lineRule="exact"/>
              <w:ind w:right="170"/>
              <w:jc w:val="right"/>
            </w:pPr>
            <w:r w:rsidRPr="004475F2">
              <w:rPr>
                <w:sz w:val="22"/>
                <w:szCs w:val="22"/>
              </w:rPr>
              <w:t>98,4</w:t>
            </w:r>
          </w:p>
        </w:tc>
        <w:tc>
          <w:tcPr>
            <w:tcW w:w="1106" w:type="dxa"/>
            <w:tcBorders>
              <w:top w:val="nil"/>
              <w:bottom w:val="nil"/>
            </w:tcBorders>
            <w:shd w:val="clear" w:color="auto" w:fill="auto"/>
            <w:vAlign w:val="bottom"/>
          </w:tcPr>
          <w:p w:rsidR="006F0045" w:rsidRPr="004475F2" w:rsidRDefault="006F0045" w:rsidP="001A391F">
            <w:pPr>
              <w:spacing w:before="40" w:after="40" w:line="220" w:lineRule="exact"/>
              <w:ind w:right="170"/>
              <w:jc w:val="right"/>
            </w:pPr>
            <w:r w:rsidRPr="004475F2">
              <w:rPr>
                <w:sz w:val="22"/>
                <w:szCs w:val="22"/>
              </w:rPr>
              <w:t>108,4</w:t>
            </w:r>
          </w:p>
        </w:tc>
        <w:tc>
          <w:tcPr>
            <w:tcW w:w="1106" w:type="dxa"/>
            <w:tcBorders>
              <w:top w:val="nil"/>
              <w:bottom w:val="nil"/>
            </w:tcBorders>
            <w:shd w:val="clear" w:color="auto" w:fill="auto"/>
            <w:vAlign w:val="bottom"/>
          </w:tcPr>
          <w:p w:rsidR="006F0045" w:rsidRPr="004475F2" w:rsidRDefault="006F0045" w:rsidP="001A391F">
            <w:pPr>
              <w:spacing w:before="40" w:after="40" w:line="220" w:lineRule="exact"/>
              <w:ind w:right="170"/>
              <w:jc w:val="right"/>
            </w:pPr>
            <w:r w:rsidRPr="004475F2">
              <w:rPr>
                <w:sz w:val="22"/>
                <w:szCs w:val="22"/>
              </w:rPr>
              <w:t>106,4</w:t>
            </w:r>
          </w:p>
        </w:tc>
        <w:tc>
          <w:tcPr>
            <w:tcW w:w="1122" w:type="dxa"/>
            <w:tcBorders>
              <w:top w:val="nil"/>
              <w:bottom w:val="nil"/>
            </w:tcBorders>
            <w:shd w:val="clear" w:color="auto" w:fill="auto"/>
            <w:vAlign w:val="bottom"/>
          </w:tcPr>
          <w:p w:rsidR="006F0045" w:rsidRPr="004475F2" w:rsidRDefault="006F0045" w:rsidP="001A391F">
            <w:pPr>
              <w:spacing w:before="40" w:after="40" w:line="220" w:lineRule="exact"/>
              <w:ind w:right="170"/>
              <w:jc w:val="right"/>
            </w:pPr>
            <w:r w:rsidRPr="004475F2">
              <w:rPr>
                <w:sz w:val="22"/>
                <w:szCs w:val="22"/>
              </w:rPr>
              <w:t>110,2</w:t>
            </w:r>
          </w:p>
        </w:tc>
      </w:tr>
      <w:tr w:rsidR="00917E8F" w:rsidRPr="004475F2" w:rsidTr="002A7752">
        <w:trPr>
          <w:trHeight w:val="227"/>
          <w:jc w:val="center"/>
        </w:trPr>
        <w:tc>
          <w:tcPr>
            <w:tcW w:w="2322" w:type="dxa"/>
            <w:tcBorders>
              <w:top w:val="nil"/>
              <w:bottom w:val="nil"/>
            </w:tcBorders>
            <w:shd w:val="clear" w:color="auto" w:fill="auto"/>
            <w:vAlign w:val="bottom"/>
          </w:tcPr>
          <w:p w:rsidR="00917E8F" w:rsidRPr="004475F2" w:rsidRDefault="00917E8F" w:rsidP="001A391F">
            <w:pPr>
              <w:spacing w:before="40" w:after="40" w:line="220" w:lineRule="exact"/>
              <w:ind w:left="162"/>
              <w:rPr>
                <w:b/>
                <w:iCs/>
              </w:rPr>
            </w:pPr>
            <w:r w:rsidRPr="004475F2">
              <w:rPr>
                <w:b/>
                <w:sz w:val="22"/>
                <w:szCs w:val="22"/>
              </w:rPr>
              <w:t>I квартал</w:t>
            </w:r>
          </w:p>
        </w:tc>
        <w:tc>
          <w:tcPr>
            <w:tcW w:w="1134" w:type="dxa"/>
            <w:tcBorders>
              <w:top w:val="nil"/>
              <w:bottom w:val="nil"/>
            </w:tcBorders>
            <w:shd w:val="clear" w:color="auto" w:fill="auto"/>
            <w:vAlign w:val="bottom"/>
          </w:tcPr>
          <w:p w:rsidR="00917E8F" w:rsidRPr="004475F2" w:rsidRDefault="00917E8F" w:rsidP="001A391F">
            <w:pPr>
              <w:spacing w:before="40" w:after="40" w:line="220" w:lineRule="exact"/>
              <w:ind w:right="170"/>
              <w:jc w:val="right"/>
              <w:rPr>
                <w:b/>
              </w:rPr>
            </w:pPr>
            <w:r w:rsidRPr="004475F2">
              <w:rPr>
                <w:b/>
                <w:sz w:val="22"/>
                <w:szCs w:val="22"/>
              </w:rPr>
              <w:t>99,6</w:t>
            </w:r>
          </w:p>
        </w:tc>
        <w:tc>
          <w:tcPr>
            <w:tcW w:w="1134" w:type="dxa"/>
            <w:tcBorders>
              <w:top w:val="nil"/>
              <w:bottom w:val="nil"/>
            </w:tcBorders>
            <w:shd w:val="clear" w:color="auto" w:fill="auto"/>
            <w:vAlign w:val="bottom"/>
          </w:tcPr>
          <w:p w:rsidR="00917E8F" w:rsidRPr="004475F2" w:rsidRDefault="00917E8F" w:rsidP="001A391F">
            <w:pPr>
              <w:spacing w:before="40" w:after="40" w:line="220" w:lineRule="exact"/>
              <w:ind w:right="170"/>
              <w:jc w:val="right"/>
              <w:rPr>
                <w:b/>
              </w:rPr>
            </w:pPr>
            <w:r w:rsidRPr="004475F2">
              <w:rPr>
                <w:b/>
                <w:sz w:val="22"/>
                <w:szCs w:val="22"/>
              </w:rPr>
              <w:t>100,2</w:t>
            </w:r>
          </w:p>
        </w:tc>
        <w:tc>
          <w:tcPr>
            <w:tcW w:w="1134" w:type="dxa"/>
            <w:tcBorders>
              <w:top w:val="nil"/>
              <w:bottom w:val="nil"/>
            </w:tcBorders>
            <w:shd w:val="clear" w:color="auto" w:fill="auto"/>
            <w:vAlign w:val="bottom"/>
          </w:tcPr>
          <w:p w:rsidR="00917E8F" w:rsidRPr="004475F2" w:rsidRDefault="00917E8F" w:rsidP="001A391F">
            <w:pPr>
              <w:spacing w:before="40" w:after="40" w:line="220" w:lineRule="exact"/>
              <w:ind w:right="170"/>
              <w:jc w:val="right"/>
              <w:rPr>
                <w:b/>
              </w:rPr>
            </w:pPr>
            <w:r w:rsidRPr="004475F2">
              <w:rPr>
                <w:b/>
                <w:sz w:val="22"/>
                <w:szCs w:val="22"/>
              </w:rPr>
              <w:t>99,1</w:t>
            </w:r>
          </w:p>
        </w:tc>
        <w:tc>
          <w:tcPr>
            <w:tcW w:w="1106" w:type="dxa"/>
            <w:tcBorders>
              <w:top w:val="nil"/>
              <w:bottom w:val="nil"/>
            </w:tcBorders>
            <w:shd w:val="clear" w:color="auto" w:fill="auto"/>
            <w:vAlign w:val="bottom"/>
          </w:tcPr>
          <w:p w:rsidR="00917E8F" w:rsidRPr="004475F2" w:rsidRDefault="00917E8F" w:rsidP="001A391F">
            <w:pPr>
              <w:spacing w:before="40" w:after="40" w:line="220" w:lineRule="exact"/>
              <w:ind w:right="170"/>
              <w:jc w:val="right"/>
              <w:rPr>
                <w:b/>
              </w:rPr>
            </w:pPr>
            <w:r w:rsidRPr="004475F2">
              <w:rPr>
                <w:b/>
                <w:sz w:val="22"/>
                <w:szCs w:val="22"/>
              </w:rPr>
              <w:t>90,5</w:t>
            </w:r>
          </w:p>
        </w:tc>
        <w:tc>
          <w:tcPr>
            <w:tcW w:w="1106" w:type="dxa"/>
            <w:tcBorders>
              <w:top w:val="nil"/>
              <w:bottom w:val="nil"/>
            </w:tcBorders>
            <w:shd w:val="clear" w:color="auto" w:fill="auto"/>
            <w:vAlign w:val="bottom"/>
          </w:tcPr>
          <w:p w:rsidR="00917E8F" w:rsidRPr="004475F2" w:rsidRDefault="00917E8F" w:rsidP="001A391F">
            <w:pPr>
              <w:spacing w:before="40" w:after="40" w:line="220" w:lineRule="exact"/>
              <w:ind w:right="170"/>
              <w:jc w:val="right"/>
              <w:rPr>
                <w:b/>
              </w:rPr>
            </w:pPr>
            <w:r w:rsidRPr="004475F2">
              <w:rPr>
                <w:b/>
                <w:sz w:val="22"/>
                <w:szCs w:val="22"/>
              </w:rPr>
              <w:t>91,8</w:t>
            </w:r>
          </w:p>
        </w:tc>
        <w:tc>
          <w:tcPr>
            <w:tcW w:w="1122" w:type="dxa"/>
            <w:tcBorders>
              <w:top w:val="nil"/>
              <w:bottom w:val="nil"/>
            </w:tcBorders>
            <w:shd w:val="clear" w:color="auto" w:fill="auto"/>
            <w:vAlign w:val="bottom"/>
          </w:tcPr>
          <w:p w:rsidR="00917E8F" w:rsidRPr="004475F2" w:rsidRDefault="00917E8F" w:rsidP="001A391F">
            <w:pPr>
              <w:spacing w:before="40" w:after="40" w:line="220" w:lineRule="exact"/>
              <w:ind w:right="170"/>
              <w:jc w:val="right"/>
              <w:rPr>
                <w:b/>
              </w:rPr>
            </w:pPr>
            <w:r w:rsidRPr="004475F2">
              <w:rPr>
                <w:b/>
                <w:sz w:val="22"/>
                <w:szCs w:val="22"/>
              </w:rPr>
              <w:t>89,4</w:t>
            </w:r>
          </w:p>
        </w:tc>
      </w:tr>
      <w:tr w:rsidR="006F0045" w:rsidRPr="004475F2" w:rsidTr="002A7752">
        <w:trPr>
          <w:trHeight w:val="227"/>
          <w:jc w:val="center"/>
        </w:trPr>
        <w:tc>
          <w:tcPr>
            <w:tcW w:w="2322" w:type="dxa"/>
            <w:tcBorders>
              <w:top w:val="nil"/>
              <w:bottom w:val="nil"/>
            </w:tcBorders>
            <w:shd w:val="clear" w:color="auto" w:fill="auto"/>
            <w:vAlign w:val="bottom"/>
          </w:tcPr>
          <w:p w:rsidR="006F0045" w:rsidRPr="004475F2" w:rsidRDefault="006F0045" w:rsidP="001A391F">
            <w:pPr>
              <w:spacing w:before="40" w:after="40" w:line="220" w:lineRule="exact"/>
              <w:ind w:left="284"/>
            </w:pPr>
            <w:r w:rsidRPr="004475F2">
              <w:rPr>
                <w:sz w:val="22"/>
                <w:szCs w:val="22"/>
              </w:rPr>
              <w:t>Апрель</w:t>
            </w:r>
          </w:p>
        </w:tc>
        <w:tc>
          <w:tcPr>
            <w:tcW w:w="1134" w:type="dxa"/>
            <w:tcBorders>
              <w:top w:val="nil"/>
              <w:bottom w:val="nil"/>
            </w:tcBorders>
            <w:shd w:val="clear" w:color="auto" w:fill="auto"/>
            <w:vAlign w:val="bottom"/>
          </w:tcPr>
          <w:p w:rsidR="006F0045" w:rsidRPr="004475F2" w:rsidRDefault="006F0045" w:rsidP="001A391F">
            <w:pPr>
              <w:spacing w:before="40" w:after="40" w:line="220" w:lineRule="exact"/>
              <w:ind w:right="170"/>
              <w:jc w:val="right"/>
            </w:pPr>
            <w:r w:rsidRPr="004475F2">
              <w:rPr>
                <w:sz w:val="22"/>
                <w:szCs w:val="22"/>
              </w:rPr>
              <w:t>107,5</w:t>
            </w:r>
          </w:p>
        </w:tc>
        <w:tc>
          <w:tcPr>
            <w:tcW w:w="1134" w:type="dxa"/>
            <w:tcBorders>
              <w:top w:val="nil"/>
              <w:bottom w:val="nil"/>
            </w:tcBorders>
            <w:shd w:val="clear" w:color="auto" w:fill="auto"/>
            <w:vAlign w:val="bottom"/>
          </w:tcPr>
          <w:p w:rsidR="006F0045" w:rsidRPr="004475F2" w:rsidRDefault="006F0045" w:rsidP="001A391F">
            <w:pPr>
              <w:spacing w:before="40" w:after="40" w:line="220" w:lineRule="exact"/>
              <w:ind w:right="170"/>
              <w:jc w:val="right"/>
            </w:pPr>
            <w:r w:rsidRPr="004475F2">
              <w:rPr>
                <w:sz w:val="22"/>
                <w:szCs w:val="22"/>
              </w:rPr>
              <w:t>108,5</w:t>
            </w:r>
          </w:p>
        </w:tc>
        <w:tc>
          <w:tcPr>
            <w:tcW w:w="1134" w:type="dxa"/>
            <w:tcBorders>
              <w:top w:val="nil"/>
              <w:bottom w:val="nil"/>
            </w:tcBorders>
            <w:shd w:val="clear" w:color="auto" w:fill="auto"/>
            <w:vAlign w:val="bottom"/>
          </w:tcPr>
          <w:p w:rsidR="006F0045" w:rsidRPr="004475F2" w:rsidRDefault="006F0045" w:rsidP="001A391F">
            <w:pPr>
              <w:spacing w:before="40" w:after="40" w:line="220" w:lineRule="exact"/>
              <w:ind w:right="170"/>
              <w:jc w:val="right"/>
            </w:pPr>
            <w:r w:rsidRPr="004475F2">
              <w:rPr>
                <w:sz w:val="22"/>
                <w:szCs w:val="22"/>
              </w:rPr>
              <w:t>106,7</w:t>
            </w:r>
          </w:p>
        </w:tc>
        <w:tc>
          <w:tcPr>
            <w:tcW w:w="1106" w:type="dxa"/>
            <w:tcBorders>
              <w:top w:val="nil"/>
              <w:bottom w:val="nil"/>
            </w:tcBorders>
            <w:shd w:val="clear" w:color="auto" w:fill="auto"/>
            <w:vAlign w:val="bottom"/>
          </w:tcPr>
          <w:p w:rsidR="006F0045" w:rsidRPr="004475F2" w:rsidRDefault="006F0045" w:rsidP="001A391F">
            <w:pPr>
              <w:spacing w:before="40" w:after="40" w:line="220" w:lineRule="exact"/>
              <w:ind w:right="170"/>
              <w:jc w:val="right"/>
            </w:pPr>
            <w:r w:rsidRPr="004475F2">
              <w:rPr>
                <w:sz w:val="22"/>
                <w:szCs w:val="22"/>
              </w:rPr>
              <w:t>94,8</w:t>
            </w:r>
          </w:p>
        </w:tc>
        <w:tc>
          <w:tcPr>
            <w:tcW w:w="1106" w:type="dxa"/>
            <w:tcBorders>
              <w:top w:val="nil"/>
              <w:bottom w:val="nil"/>
            </w:tcBorders>
            <w:shd w:val="clear" w:color="auto" w:fill="auto"/>
            <w:vAlign w:val="bottom"/>
          </w:tcPr>
          <w:p w:rsidR="006F0045" w:rsidRPr="004475F2" w:rsidRDefault="006F0045" w:rsidP="001A391F">
            <w:pPr>
              <w:spacing w:before="40" w:after="40" w:line="220" w:lineRule="exact"/>
              <w:ind w:right="170"/>
              <w:jc w:val="right"/>
            </w:pPr>
            <w:r w:rsidRPr="004475F2">
              <w:rPr>
                <w:sz w:val="22"/>
                <w:szCs w:val="22"/>
              </w:rPr>
              <w:t>95,0</w:t>
            </w:r>
          </w:p>
        </w:tc>
        <w:tc>
          <w:tcPr>
            <w:tcW w:w="1122" w:type="dxa"/>
            <w:tcBorders>
              <w:top w:val="nil"/>
              <w:bottom w:val="nil"/>
            </w:tcBorders>
            <w:shd w:val="clear" w:color="auto" w:fill="auto"/>
            <w:vAlign w:val="bottom"/>
          </w:tcPr>
          <w:p w:rsidR="006F0045" w:rsidRPr="004475F2" w:rsidRDefault="006F0045" w:rsidP="001A391F">
            <w:pPr>
              <w:spacing w:before="40" w:after="40" w:line="220" w:lineRule="exact"/>
              <w:ind w:right="170"/>
              <w:jc w:val="right"/>
            </w:pPr>
            <w:r w:rsidRPr="004475F2">
              <w:rPr>
                <w:sz w:val="22"/>
                <w:szCs w:val="22"/>
              </w:rPr>
              <w:t>94,7</w:t>
            </w:r>
          </w:p>
        </w:tc>
      </w:tr>
      <w:tr w:rsidR="002A0476" w:rsidRPr="004475F2" w:rsidTr="002A7752">
        <w:trPr>
          <w:trHeight w:val="227"/>
          <w:jc w:val="center"/>
        </w:trPr>
        <w:tc>
          <w:tcPr>
            <w:tcW w:w="2322" w:type="dxa"/>
            <w:tcBorders>
              <w:top w:val="nil"/>
              <w:bottom w:val="nil"/>
            </w:tcBorders>
            <w:shd w:val="clear" w:color="auto" w:fill="auto"/>
            <w:vAlign w:val="bottom"/>
          </w:tcPr>
          <w:p w:rsidR="002A0476" w:rsidRPr="004475F2" w:rsidRDefault="002A0476" w:rsidP="001A391F">
            <w:pPr>
              <w:spacing w:before="40" w:after="40" w:line="220" w:lineRule="exact"/>
              <w:ind w:left="162"/>
              <w:rPr>
                <w:bCs/>
                <w:i/>
              </w:rPr>
            </w:pPr>
            <w:proofErr w:type="spellStart"/>
            <w:r w:rsidRPr="004475F2">
              <w:rPr>
                <w:bCs/>
                <w:i/>
                <w:sz w:val="22"/>
                <w:szCs w:val="22"/>
                <w:lang w:val="en-US"/>
              </w:rPr>
              <w:t>Январь</w:t>
            </w:r>
            <w:proofErr w:type="spellEnd"/>
            <w:r w:rsidRPr="004475F2">
              <w:rPr>
                <w:bCs/>
                <w:i/>
                <w:sz w:val="22"/>
                <w:szCs w:val="22"/>
                <w:lang w:val="en-US"/>
              </w:rPr>
              <w:t>-</w:t>
            </w:r>
            <w:r w:rsidRPr="004475F2">
              <w:rPr>
                <w:bCs/>
                <w:i/>
                <w:sz w:val="22"/>
                <w:szCs w:val="22"/>
              </w:rPr>
              <w:t>апрель</w:t>
            </w:r>
          </w:p>
        </w:tc>
        <w:tc>
          <w:tcPr>
            <w:tcW w:w="1134"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rPr>
                <w:i/>
              </w:rPr>
            </w:pPr>
            <w:r w:rsidRPr="004475F2">
              <w:rPr>
                <w:i/>
                <w:sz w:val="22"/>
                <w:szCs w:val="22"/>
              </w:rPr>
              <w:t xml:space="preserve">101,5  </w:t>
            </w:r>
          </w:p>
        </w:tc>
        <w:tc>
          <w:tcPr>
            <w:tcW w:w="1134"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rPr>
                <w:i/>
              </w:rPr>
            </w:pPr>
            <w:r w:rsidRPr="004475F2">
              <w:rPr>
                <w:i/>
                <w:sz w:val="22"/>
                <w:szCs w:val="22"/>
              </w:rPr>
              <w:t xml:space="preserve">102,2  </w:t>
            </w:r>
          </w:p>
        </w:tc>
        <w:tc>
          <w:tcPr>
            <w:tcW w:w="1134"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rPr>
                <w:i/>
              </w:rPr>
            </w:pPr>
            <w:r w:rsidRPr="004475F2">
              <w:rPr>
                <w:i/>
                <w:sz w:val="22"/>
                <w:szCs w:val="22"/>
              </w:rPr>
              <w:t xml:space="preserve">100,9  </w:t>
            </w:r>
          </w:p>
        </w:tc>
        <w:tc>
          <w:tcPr>
            <w:tcW w:w="1106" w:type="dxa"/>
            <w:tcBorders>
              <w:top w:val="nil"/>
              <w:bottom w:val="nil"/>
            </w:tcBorders>
            <w:shd w:val="clear" w:color="auto" w:fill="auto"/>
            <w:vAlign w:val="bottom"/>
          </w:tcPr>
          <w:p w:rsidR="002A0476" w:rsidRPr="004475F2" w:rsidRDefault="002A0476" w:rsidP="001A391F">
            <w:pPr>
              <w:spacing w:before="40" w:after="40" w:line="220" w:lineRule="exact"/>
              <w:ind w:right="170"/>
              <w:jc w:val="right"/>
              <w:rPr>
                <w:i/>
              </w:rPr>
            </w:pPr>
            <w:r w:rsidRPr="004475F2">
              <w:rPr>
                <w:i/>
                <w:sz w:val="22"/>
                <w:szCs w:val="22"/>
              </w:rPr>
              <w:t>х</w:t>
            </w:r>
          </w:p>
        </w:tc>
        <w:tc>
          <w:tcPr>
            <w:tcW w:w="1106" w:type="dxa"/>
            <w:tcBorders>
              <w:top w:val="nil"/>
              <w:bottom w:val="nil"/>
            </w:tcBorders>
            <w:shd w:val="clear" w:color="auto" w:fill="auto"/>
            <w:vAlign w:val="bottom"/>
          </w:tcPr>
          <w:p w:rsidR="002A0476" w:rsidRPr="004475F2" w:rsidRDefault="002A0476" w:rsidP="001A391F">
            <w:pPr>
              <w:spacing w:before="40" w:after="40" w:line="220" w:lineRule="exact"/>
              <w:ind w:right="170"/>
              <w:jc w:val="right"/>
              <w:rPr>
                <w:i/>
              </w:rPr>
            </w:pPr>
            <w:r w:rsidRPr="004475F2">
              <w:rPr>
                <w:i/>
                <w:sz w:val="22"/>
                <w:szCs w:val="22"/>
              </w:rPr>
              <w:t>х</w:t>
            </w:r>
          </w:p>
        </w:tc>
        <w:tc>
          <w:tcPr>
            <w:tcW w:w="1122" w:type="dxa"/>
            <w:tcBorders>
              <w:top w:val="nil"/>
              <w:bottom w:val="nil"/>
            </w:tcBorders>
            <w:shd w:val="clear" w:color="auto" w:fill="auto"/>
            <w:vAlign w:val="bottom"/>
          </w:tcPr>
          <w:p w:rsidR="002A0476" w:rsidRPr="004475F2" w:rsidRDefault="002A0476" w:rsidP="001A391F">
            <w:pPr>
              <w:spacing w:before="40" w:after="40" w:line="220" w:lineRule="exact"/>
              <w:ind w:right="170"/>
              <w:jc w:val="right"/>
              <w:rPr>
                <w:i/>
              </w:rPr>
            </w:pPr>
            <w:r w:rsidRPr="004475F2">
              <w:rPr>
                <w:i/>
                <w:sz w:val="22"/>
                <w:szCs w:val="22"/>
              </w:rPr>
              <w:t>х</w:t>
            </w:r>
          </w:p>
        </w:tc>
      </w:tr>
      <w:tr w:rsidR="001A391F" w:rsidRPr="004475F2" w:rsidTr="00814C99">
        <w:trPr>
          <w:trHeight w:val="227"/>
          <w:jc w:val="center"/>
        </w:trPr>
        <w:tc>
          <w:tcPr>
            <w:tcW w:w="2322" w:type="dxa"/>
            <w:tcBorders>
              <w:top w:val="nil"/>
              <w:bottom w:val="nil"/>
            </w:tcBorders>
            <w:shd w:val="clear" w:color="auto" w:fill="auto"/>
            <w:vAlign w:val="bottom"/>
          </w:tcPr>
          <w:p w:rsidR="001A391F" w:rsidRPr="004475F2" w:rsidRDefault="001A391F" w:rsidP="001A391F">
            <w:pPr>
              <w:spacing w:before="40" w:after="40" w:line="220" w:lineRule="exact"/>
              <w:ind w:left="284"/>
            </w:pPr>
            <w:r w:rsidRPr="004475F2">
              <w:rPr>
                <w:sz w:val="22"/>
                <w:szCs w:val="22"/>
              </w:rPr>
              <w:t>Май</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108,5</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109,4</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107,6</w:t>
            </w: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104,0</w:t>
            </w: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105,9</w:t>
            </w:r>
          </w:p>
        </w:tc>
        <w:tc>
          <w:tcPr>
            <w:tcW w:w="1122"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102,3</w:t>
            </w:r>
          </w:p>
        </w:tc>
      </w:tr>
      <w:tr w:rsidR="001A391F" w:rsidRPr="004475F2" w:rsidTr="00814C99">
        <w:trPr>
          <w:trHeight w:val="227"/>
          <w:jc w:val="center"/>
        </w:trPr>
        <w:tc>
          <w:tcPr>
            <w:tcW w:w="2322" w:type="dxa"/>
            <w:tcBorders>
              <w:top w:val="nil"/>
              <w:bottom w:val="nil"/>
            </w:tcBorders>
            <w:shd w:val="clear" w:color="auto" w:fill="auto"/>
            <w:vAlign w:val="bottom"/>
          </w:tcPr>
          <w:p w:rsidR="001A391F" w:rsidRPr="004475F2" w:rsidRDefault="001A391F" w:rsidP="001A391F">
            <w:pPr>
              <w:spacing w:before="40" w:after="40" w:line="220" w:lineRule="exact"/>
              <w:ind w:left="284"/>
            </w:pPr>
            <w:r w:rsidRPr="004475F2">
              <w:rPr>
                <w:sz w:val="22"/>
                <w:szCs w:val="22"/>
              </w:rPr>
              <w:t>Июнь</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105,3</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106,2</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104,3</w:t>
            </w: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100,7</w:t>
            </w: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103,4</w:t>
            </w:r>
          </w:p>
        </w:tc>
        <w:tc>
          <w:tcPr>
            <w:tcW w:w="1122"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98,2</w:t>
            </w:r>
          </w:p>
        </w:tc>
      </w:tr>
      <w:tr w:rsidR="001A391F" w:rsidRPr="004475F2" w:rsidTr="00B52CDF">
        <w:trPr>
          <w:trHeight w:val="227"/>
          <w:jc w:val="center"/>
        </w:trPr>
        <w:tc>
          <w:tcPr>
            <w:tcW w:w="2322" w:type="dxa"/>
            <w:tcBorders>
              <w:top w:val="nil"/>
              <w:bottom w:val="nil"/>
            </w:tcBorders>
            <w:shd w:val="clear" w:color="auto" w:fill="auto"/>
            <w:vAlign w:val="bottom"/>
          </w:tcPr>
          <w:p w:rsidR="001A391F" w:rsidRPr="004475F2" w:rsidRDefault="001A391F" w:rsidP="001A391F">
            <w:pPr>
              <w:spacing w:before="40" w:after="40" w:line="220" w:lineRule="exact"/>
              <w:ind w:left="162"/>
              <w:rPr>
                <w:b/>
                <w:i/>
              </w:rPr>
            </w:pPr>
            <w:r w:rsidRPr="004475F2">
              <w:rPr>
                <w:b/>
                <w:sz w:val="22"/>
                <w:szCs w:val="22"/>
                <w:lang w:val="en-US"/>
              </w:rPr>
              <w:t xml:space="preserve">II </w:t>
            </w:r>
            <w:proofErr w:type="spellStart"/>
            <w:r w:rsidRPr="004475F2">
              <w:rPr>
                <w:b/>
                <w:sz w:val="22"/>
                <w:szCs w:val="22"/>
                <w:lang w:val="en-US"/>
              </w:rPr>
              <w:t>квартал</w:t>
            </w:r>
            <w:proofErr w:type="spellEnd"/>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b/>
              </w:rPr>
            </w:pPr>
            <w:r w:rsidRPr="004475F2">
              <w:rPr>
                <w:b/>
                <w:sz w:val="22"/>
                <w:szCs w:val="22"/>
              </w:rPr>
              <w:t>107,1</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b/>
              </w:rPr>
            </w:pPr>
            <w:r w:rsidRPr="004475F2">
              <w:rPr>
                <w:b/>
                <w:sz w:val="22"/>
                <w:szCs w:val="22"/>
              </w:rPr>
              <w:t>108,0</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b/>
              </w:rPr>
            </w:pPr>
            <w:r w:rsidRPr="004475F2">
              <w:rPr>
                <w:b/>
                <w:sz w:val="22"/>
                <w:szCs w:val="22"/>
              </w:rPr>
              <w:t>106,2</w:t>
            </w: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b/>
              </w:rPr>
            </w:pPr>
            <w:r w:rsidRPr="004475F2">
              <w:rPr>
                <w:b/>
                <w:sz w:val="22"/>
                <w:szCs w:val="22"/>
              </w:rPr>
              <w:t>104,9</w:t>
            </w: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b/>
              </w:rPr>
            </w:pPr>
            <w:r w:rsidRPr="004475F2">
              <w:rPr>
                <w:b/>
                <w:sz w:val="22"/>
                <w:szCs w:val="22"/>
              </w:rPr>
              <w:t>105,3</w:t>
            </w:r>
          </w:p>
        </w:tc>
        <w:tc>
          <w:tcPr>
            <w:tcW w:w="1122"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b/>
              </w:rPr>
            </w:pPr>
            <w:r w:rsidRPr="004475F2">
              <w:rPr>
                <w:b/>
                <w:sz w:val="22"/>
                <w:szCs w:val="22"/>
              </w:rPr>
              <w:t>104,5</w:t>
            </w:r>
          </w:p>
        </w:tc>
      </w:tr>
      <w:tr w:rsidR="001A391F" w:rsidRPr="004475F2" w:rsidTr="00330F10">
        <w:trPr>
          <w:trHeight w:val="227"/>
          <w:jc w:val="center"/>
        </w:trPr>
        <w:tc>
          <w:tcPr>
            <w:tcW w:w="2322" w:type="dxa"/>
            <w:tcBorders>
              <w:top w:val="nil"/>
              <w:bottom w:val="nil"/>
            </w:tcBorders>
            <w:shd w:val="clear" w:color="auto" w:fill="auto"/>
            <w:vAlign w:val="bottom"/>
          </w:tcPr>
          <w:p w:rsidR="001A391F" w:rsidRPr="004475F2" w:rsidRDefault="001A391F" w:rsidP="001A391F">
            <w:pPr>
              <w:spacing w:before="40" w:after="40" w:line="220" w:lineRule="exact"/>
              <w:ind w:left="162"/>
              <w:rPr>
                <w:i/>
                <w:iCs/>
                <w:lang w:val="en-US"/>
              </w:rPr>
            </w:pPr>
            <w:r w:rsidRPr="004475F2">
              <w:rPr>
                <w:i/>
                <w:iCs/>
                <w:sz w:val="22"/>
                <w:szCs w:val="22"/>
                <w:lang w:val="en-US"/>
              </w:rPr>
              <w:t xml:space="preserve">I </w:t>
            </w:r>
            <w:proofErr w:type="spellStart"/>
            <w:r w:rsidRPr="004475F2">
              <w:rPr>
                <w:i/>
                <w:iCs/>
                <w:sz w:val="22"/>
                <w:szCs w:val="22"/>
                <w:lang w:val="en-US"/>
              </w:rPr>
              <w:t>полугодие</w:t>
            </w:r>
            <w:proofErr w:type="spellEnd"/>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i/>
              </w:rPr>
            </w:pPr>
            <w:r w:rsidRPr="004475F2">
              <w:rPr>
                <w:i/>
                <w:sz w:val="22"/>
                <w:szCs w:val="22"/>
              </w:rPr>
              <w:t>103,3</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i/>
              </w:rPr>
            </w:pPr>
            <w:r w:rsidRPr="004475F2">
              <w:rPr>
                <w:i/>
                <w:sz w:val="22"/>
                <w:szCs w:val="22"/>
              </w:rPr>
              <w:t>104,1</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i/>
              </w:rPr>
            </w:pPr>
            <w:r w:rsidRPr="004475F2">
              <w:rPr>
                <w:i/>
                <w:sz w:val="22"/>
                <w:szCs w:val="22"/>
              </w:rPr>
              <w:t>102,6</w:t>
            </w: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i/>
              </w:rPr>
            </w:pPr>
            <w:r w:rsidRPr="004475F2">
              <w:rPr>
                <w:i/>
                <w:sz w:val="22"/>
                <w:szCs w:val="22"/>
              </w:rPr>
              <w:t>х</w:t>
            </w: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i/>
              </w:rPr>
            </w:pPr>
            <w:r w:rsidRPr="004475F2">
              <w:rPr>
                <w:i/>
                <w:sz w:val="22"/>
                <w:szCs w:val="22"/>
              </w:rPr>
              <w:t>х</w:t>
            </w:r>
          </w:p>
        </w:tc>
        <w:tc>
          <w:tcPr>
            <w:tcW w:w="1122"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i/>
              </w:rPr>
            </w:pPr>
            <w:r w:rsidRPr="004475F2">
              <w:rPr>
                <w:i/>
                <w:sz w:val="22"/>
                <w:szCs w:val="22"/>
              </w:rPr>
              <w:t>х</w:t>
            </w:r>
          </w:p>
        </w:tc>
      </w:tr>
      <w:tr w:rsidR="001A391F" w:rsidRPr="004475F2" w:rsidTr="00330F10">
        <w:trPr>
          <w:trHeight w:val="227"/>
          <w:jc w:val="center"/>
        </w:trPr>
        <w:tc>
          <w:tcPr>
            <w:tcW w:w="2322" w:type="dxa"/>
            <w:tcBorders>
              <w:top w:val="nil"/>
              <w:bottom w:val="nil"/>
            </w:tcBorders>
            <w:shd w:val="clear" w:color="auto" w:fill="auto"/>
            <w:vAlign w:val="bottom"/>
          </w:tcPr>
          <w:p w:rsidR="001A391F" w:rsidRPr="004475F2" w:rsidRDefault="001A391F" w:rsidP="001A391F">
            <w:pPr>
              <w:spacing w:before="40" w:after="40" w:line="220" w:lineRule="exact"/>
              <w:ind w:left="284"/>
            </w:pPr>
            <w:r w:rsidRPr="004475F2">
              <w:rPr>
                <w:sz w:val="22"/>
                <w:szCs w:val="22"/>
              </w:rPr>
              <w:t>Июль</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113,3</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107,4</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118,9</w:t>
            </w: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104,6</w:t>
            </w: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97,9</w:t>
            </w:r>
          </w:p>
        </w:tc>
        <w:tc>
          <w:tcPr>
            <w:tcW w:w="1122"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111,1</w:t>
            </w:r>
          </w:p>
        </w:tc>
      </w:tr>
      <w:tr w:rsidR="001A391F" w:rsidRPr="004475F2" w:rsidTr="00330F10">
        <w:trPr>
          <w:trHeight w:val="227"/>
          <w:jc w:val="center"/>
        </w:trPr>
        <w:tc>
          <w:tcPr>
            <w:tcW w:w="2322" w:type="dxa"/>
            <w:tcBorders>
              <w:top w:val="nil"/>
              <w:bottom w:val="nil"/>
            </w:tcBorders>
            <w:shd w:val="clear" w:color="auto" w:fill="auto"/>
            <w:vAlign w:val="bottom"/>
          </w:tcPr>
          <w:p w:rsidR="001A391F" w:rsidRPr="004475F2" w:rsidRDefault="001A391F" w:rsidP="001A391F">
            <w:pPr>
              <w:spacing w:before="40" w:after="40" w:line="220" w:lineRule="exact"/>
              <w:ind w:left="284"/>
            </w:pPr>
            <w:r w:rsidRPr="004475F2">
              <w:rPr>
                <w:sz w:val="22"/>
                <w:szCs w:val="22"/>
              </w:rPr>
              <w:t>Август</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104,2</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103,1</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105,3</w:t>
            </w: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97,0</w:t>
            </w: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102,6</w:t>
            </w:r>
          </w:p>
        </w:tc>
        <w:tc>
          <w:tcPr>
            <w:tcW w:w="1122"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92,3</w:t>
            </w:r>
          </w:p>
        </w:tc>
      </w:tr>
      <w:tr w:rsidR="001A391F" w:rsidRPr="004475F2" w:rsidTr="00330F10">
        <w:trPr>
          <w:trHeight w:val="227"/>
          <w:jc w:val="center"/>
        </w:trPr>
        <w:tc>
          <w:tcPr>
            <w:tcW w:w="2322" w:type="dxa"/>
            <w:tcBorders>
              <w:top w:val="nil"/>
              <w:bottom w:val="nil"/>
            </w:tcBorders>
            <w:shd w:val="clear" w:color="auto" w:fill="auto"/>
            <w:vAlign w:val="bottom"/>
          </w:tcPr>
          <w:p w:rsidR="001A391F" w:rsidRPr="004475F2" w:rsidRDefault="001A391F" w:rsidP="001A391F">
            <w:pPr>
              <w:spacing w:before="40" w:after="40" w:line="220" w:lineRule="exact"/>
              <w:ind w:left="284"/>
            </w:pPr>
            <w:r w:rsidRPr="004475F2">
              <w:rPr>
                <w:sz w:val="22"/>
                <w:szCs w:val="22"/>
              </w:rPr>
              <w:t>Сентябрь</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114,8</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104,4</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125,3</w:t>
            </w: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110,1</w:t>
            </w: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103,7</w:t>
            </w:r>
          </w:p>
        </w:tc>
        <w:tc>
          <w:tcPr>
            <w:tcW w:w="1122"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116,3</w:t>
            </w:r>
          </w:p>
        </w:tc>
      </w:tr>
      <w:tr w:rsidR="001A391F" w:rsidRPr="004475F2" w:rsidTr="00330F10">
        <w:trPr>
          <w:trHeight w:val="227"/>
          <w:jc w:val="center"/>
        </w:trPr>
        <w:tc>
          <w:tcPr>
            <w:tcW w:w="2322" w:type="dxa"/>
            <w:tcBorders>
              <w:top w:val="nil"/>
              <w:bottom w:val="nil"/>
            </w:tcBorders>
            <w:shd w:val="clear" w:color="auto" w:fill="auto"/>
            <w:vAlign w:val="bottom"/>
          </w:tcPr>
          <w:p w:rsidR="001A391F" w:rsidRPr="004475F2" w:rsidRDefault="001A391F" w:rsidP="001A391F">
            <w:pPr>
              <w:spacing w:before="40" w:after="40" w:line="220" w:lineRule="exact"/>
              <w:ind w:left="162"/>
              <w:rPr>
                <w:b/>
                <w:bCs/>
                <w:lang w:val="en-US"/>
              </w:rPr>
            </w:pPr>
            <w:r w:rsidRPr="004475F2">
              <w:rPr>
                <w:b/>
                <w:bCs/>
                <w:sz w:val="22"/>
                <w:szCs w:val="22"/>
                <w:lang w:val="en-US"/>
              </w:rPr>
              <w:t xml:space="preserve">III </w:t>
            </w:r>
            <w:proofErr w:type="spellStart"/>
            <w:r w:rsidRPr="004475F2">
              <w:rPr>
                <w:b/>
                <w:bCs/>
                <w:sz w:val="22"/>
                <w:szCs w:val="22"/>
                <w:lang w:val="en-US"/>
              </w:rPr>
              <w:t>квартал</w:t>
            </w:r>
            <w:proofErr w:type="spellEnd"/>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b/>
              </w:rPr>
            </w:pPr>
            <w:r w:rsidRPr="004475F2">
              <w:rPr>
                <w:b/>
                <w:sz w:val="22"/>
                <w:szCs w:val="22"/>
              </w:rPr>
              <w:t>110,7</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b/>
              </w:rPr>
            </w:pPr>
            <w:r w:rsidRPr="004475F2">
              <w:rPr>
                <w:b/>
                <w:sz w:val="22"/>
                <w:szCs w:val="22"/>
              </w:rPr>
              <w:t>104,9</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b/>
              </w:rPr>
            </w:pPr>
            <w:r w:rsidRPr="004475F2">
              <w:rPr>
                <w:b/>
                <w:sz w:val="22"/>
                <w:szCs w:val="22"/>
              </w:rPr>
              <w:t>116,4</w:t>
            </w: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b/>
              </w:rPr>
            </w:pPr>
            <w:r w:rsidRPr="004475F2">
              <w:rPr>
                <w:b/>
                <w:sz w:val="22"/>
                <w:szCs w:val="22"/>
              </w:rPr>
              <w:t>107,8</w:t>
            </w: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b/>
              </w:rPr>
            </w:pPr>
            <w:r w:rsidRPr="004475F2">
              <w:rPr>
                <w:b/>
                <w:sz w:val="22"/>
                <w:szCs w:val="22"/>
              </w:rPr>
              <w:t>105,0</w:t>
            </w:r>
          </w:p>
        </w:tc>
        <w:tc>
          <w:tcPr>
            <w:tcW w:w="1122"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b/>
              </w:rPr>
            </w:pPr>
            <w:r w:rsidRPr="004475F2">
              <w:rPr>
                <w:b/>
                <w:sz w:val="22"/>
                <w:szCs w:val="22"/>
              </w:rPr>
              <w:t>110,5</w:t>
            </w:r>
          </w:p>
        </w:tc>
      </w:tr>
      <w:tr w:rsidR="001A391F" w:rsidRPr="004475F2" w:rsidTr="00EA7AC8">
        <w:trPr>
          <w:trHeight w:val="227"/>
          <w:jc w:val="center"/>
        </w:trPr>
        <w:tc>
          <w:tcPr>
            <w:tcW w:w="2322" w:type="dxa"/>
            <w:tcBorders>
              <w:top w:val="nil"/>
              <w:bottom w:val="nil"/>
            </w:tcBorders>
            <w:shd w:val="clear" w:color="auto" w:fill="auto"/>
            <w:vAlign w:val="bottom"/>
          </w:tcPr>
          <w:p w:rsidR="001A391F" w:rsidRPr="004475F2" w:rsidRDefault="001A391F" w:rsidP="001A391F">
            <w:pPr>
              <w:spacing w:before="40" w:after="40" w:line="220" w:lineRule="exact"/>
              <w:ind w:left="162"/>
              <w:rPr>
                <w:bCs/>
                <w:i/>
                <w:lang w:val="en-US"/>
              </w:rPr>
            </w:pPr>
            <w:proofErr w:type="spellStart"/>
            <w:r w:rsidRPr="004475F2">
              <w:rPr>
                <w:bCs/>
                <w:i/>
                <w:sz w:val="22"/>
                <w:szCs w:val="22"/>
                <w:lang w:val="en-US"/>
              </w:rPr>
              <w:t>Январь-сентябрь</w:t>
            </w:r>
            <w:proofErr w:type="spellEnd"/>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i/>
              </w:rPr>
            </w:pPr>
            <w:r w:rsidRPr="004475F2">
              <w:rPr>
                <w:i/>
                <w:sz w:val="22"/>
                <w:szCs w:val="22"/>
              </w:rPr>
              <w:t>105,8</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i/>
              </w:rPr>
            </w:pPr>
            <w:r w:rsidRPr="004475F2">
              <w:rPr>
                <w:i/>
                <w:sz w:val="22"/>
                <w:szCs w:val="22"/>
              </w:rPr>
              <w:t>104,4</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i/>
              </w:rPr>
            </w:pPr>
            <w:r w:rsidRPr="004475F2">
              <w:rPr>
                <w:i/>
                <w:sz w:val="22"/>
                <w:szCs w:val="22"/>
              </w:rPr>
              <w:t>107,2</w:t>
            </w: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i/>
              </w:rPr>
            </w:pPr>
            <w:r w:rsidRPr="004475F2">
              <w:rPr>
                <w:i/>
                <w:sz w:val="22"/>
                <w:szCs w:val="22"/>
              </w:rPr>
              <w:t>х</w:t>
            </w: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i/>
              </w:rPr>
            </w:pPr>
            <w:r w:rsidRPr="004475F2">
              <w:rPr>
                <w:i/>
                <w:sz w:val="22"/>
                <w:szCs w:val="22"/>
              </w:rPr>
              <w:t>х</w:t>
            </w:r>
          </w:p>
        </w:tc>
        <w:tc>
          <w:tcPr>
            <w:tcW w:w="1122"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i/>
              </w:rPr>
            </w:pPr>
            <w:r w:rsidRPr="004475F2">
              <w:rPr>
                <w:i/>
                <w:sz w:val="22"/>
                <w:szCs w:val="22"/>
              </w:rPr>
              <w:t>х</w:t>
            </w:r>
          </w:p>
        </w:tc>
      </w:tr>
      <w:tr w:rsidR="001A391F" w:rsidRPr="004475F2" w:rsidTr="00EA7AC8">
        <w:trPr>
          <w:trHeight w:val="227"/>
          <w:jc w:val="center"/>
        </w:trPr>
        <w:tc>
          <w:tcPr>
            <w:tcW w:w="2322" w:type="dxa"/>
            <w:tcBorders>
              <w:top w:val="nil"/>
              <w:bottom w:val="nil"/>
            </w:tcBorders>
            <w:shd w:val="clear" w:color="auto" w:fill="auto"/>
            <w:vAlign w:val="bottom"/>
          </w:tcPr>
          <w:p w:rsidR="001A391F" w:rsidRPr="004475F2" w:rsidRDefault="001A391F" w:rsidP="001A391F">
            <w:pPr>
              <w:spacing w:before="40" w:after="40" w:line="220" w:lineRule="exact"/>
              <w:ind w:left="284"/>
            </w:pPr>
            <w:r w:rsidRPr="004475F2">
              <w:rPr>
                <w:sz w:val="22"/>
                <w:szCs w:val="22"/>
              </w:rPr>
              <w:t>Октябрь</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102,7</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98,2</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106,9</w:t>
            </w: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93,0</w:t>
            </w: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94,0</w:t>
            </w:r>
          </w:p>
        </w:tc>
        <w:tc>
          <w:tcPr>
            <w:tcW w:w="1122"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92,2</w:t>
            </w:r>
          </w:p>
        </w:tc>
      </w:tr>
      <w:tr w:rsidR="001A391F" w:rsidRPr="004475F2" w:rsidTr="00EA7AC8">
        <w:trPr>
          <w:trHeight w:val="227"/>
          <w:jc w:val="center"/>
        </w:trPr>
        <w:tc>
          <w:tcPr>
            <w:tcW w:w="2322" w:type="dxa"/>
            <w:tcBorders>
              <w:top w:val="nil"/>
              <w:bottom w:val="nil"/>
            </w:tcBorders>
            <w:shd w:val="clear" w:color="auto" w:fill="auto"/>
            <w:vAlign w:val="bottom"/>
          </w:tcPr>
          <w:p w:rsidR="001A391F" w:rsidRPr="004475F2" w:rsidRDefault="001A391F" w:rsidP="001A391F">
            <w:pPr>
              <w:spacing w:before="40" w:after="40" w:line="220" w:lineRule="exact"/>
              <w:ind w:left="284"/>
            </w:pPr>
            <w:r w:rsidRPr="004475F2">
              <w:rPr>
                <w:sz w:val="22"/>
                <w:szCs w:val="22"/>
              </w:rPr>
              <w:t>Ноябрь</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92,9</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88,7</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96,7</w:t>
            </w: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93,7</w:t>
            </w: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91,3</w:t>
            </w:r>
          </w:p>
        </w:tc>
        <w:tc>
          <w:tcPr>
            <w:tcW w:w="1122"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95,8</w:t>
            </w:r>
          </w:p>
        </w:tc>
      </w:tr>
      <w:tr w:rsidR="001A391F" w:rsidRPr="004475F2" w:rsidTr="00EA7AC8">
        <w:trPr>
          <w:trHeight w:val="227"/>
          <w:jc w:val="center"/>
        </w:trPr>
        <w:tc>
          <w:tcPr>
            <w:tcW w:w="2322" w:type="dxa"/>
            <w:tcBorders>
              <w:top w:val="nil"/>
              <w:bottom w:val="nil"/>
            </w:tcBorders>
            <w:shd w:val="clear" w:color="auto" w:fill="auto"/>
            <w:vAlign w:val="bottom"/>
          </w:tcPr>
          <w:p w:rsidR="001A391F" w:rsidRPr="004475F2" w:rsidRDefault="001A391F" w:rsidP="001A391F">
            <w:pPr>
              <w:spacing w:before="40" w:after="40" w:line="220" w:lineRule="exact"/>
              <w:ind w:left="284"/>
            </w:pPr>
            <w:r w:rsidRPr="004475F2">
              <w:rPr>
                <w:sz w:val="22"/>
                <w:szCs w:val="22"/>
              </w:rPr>
              <w:t>Декабрь</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98,8</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90,7</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105,7</w:t>
            </w: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105,7</w:t>
            </w: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99,1</w:t>
            </w:r>
          </w:p>
        </w:tc>
        <w:tc>
          <w:tcPr>
            <w:tcW w:w="1122"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r w:rsidRPr="004475F2">
              <w:rPr>
                <w:sz w:val="22"/>
                <w:szCs w:val="22"/>
              </w:rPr>
              <w:t>111,2</w:t>
            </w:r>
          </w:p>
        </w:tc>
      </w:tr>
      <w:tr w:rsidR="001A391F" w:rsidRPr="004475F2" w:rsidTr="00065E11">
        <w:trPr>
          <w:trHeight w:val="227"/>
          <w:jc w:val="center"/>
        </w:trPr>
        <w:tc>
          <w:tcPr>
            <w:tcW w:w="2322" w:type="dxa"/>
            <w:tcBorders>
              <w:top w:val="nil"/>
              <w:bottom w:val="nil"/>
            </w:tcBorders>
            <w:shd w:val="clear" w:color="auto" w:fill="auto"/>
            <w:vAlign w:val="bottom"/>
          </w:tcPr>
          <w:p w:rsidR="001A391F" w:rsidRPr="004475F2" w:rsidRDefault="001A391F" w:rsidP="001A391F">
            <w:pPr>
              <w:spacing w:before="40" w:after="40" w:line="220" w:lineRule="exact"/>
              <w:ind w:left="162"/>
              <w:rPr>
                <w:b/>
                <w:bCs/>
                <w:lang w:val="en-US"/>
              </w:rPr>
            </w:pPr>
            <w:r w:rsidRPr="004475F2">
              <w:rPr>
                <w:b/>
                <w:bCs/>
                <w:sz w:val="22"/>
                <w:szCs w:val="22"/>
                <w:lang w:val="en-US"/>
              </w:rPr>
              <w:t xml:space="preserve">IV </w:t>
            </w:r>
            <w:proofErr w:type="spellStart"/>
            <w:r w:rsidRPr="004475F2">
              <w:rPr>
                <w:b/>
                <w:bCs/>
                <w:sz w:val="22"/>
                <w:szCs w:val="22"/>
                <w:lang w:val="en-US"/>
              </w:rPr>
              <w:t>квартал</w:t>
            </w:r>
            <w:proofErr w:type="spellEnd"/>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b/>
              </w:rPr>
            </w:pPr>
            <w:r w:rsidRPr="004475F2">
              <w:rPr>
                <w:b/>
                <w:sz w:val="22"/>
                <w:szCs w:val="22"/>
              </w:rPr>
              <w:t>98,0</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b/>
              </w:rPr>
            </w:pPr>
            <w:r w:rsidRPr="004475F2">
              <w:rPr>
                <w:b/>
                <w:sz w:val="22"/>
                <w:szCs w:val="22"/>
              </w:rPr>
              <w:t>92,5</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b/>
              </w:rPr>
            </w:pPr>
            <w:r w:rsidRPr="004475F2">
              <w:rPr>
                <w:b/>
                <w:sz w:val="22"/>
                <w:szCs w:val="22"/>
              </w:rPr>
              <w:t>103,0</w:t>
            </w: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b/>
              </w:rPr>
            </w:pPr>
            <w:r w:rsidRPr="004475F2">
              <w:rPr>
                <w:b/>
                <w:sz w:val="22"/>
                <w:szCs w:val="22"/>
              </w:rPr>
              <w:t>95,8</w:t>
            </w: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b/>
              </w:rPr>
            </w:pPr>
            <w:r w:rsidRPr="004475F2">
              <w:rPr>
                <w:b/>
                <w:sz w:val="22"/>
                <w:szCs w:val="22"/>
              </w:rPr>
              <w:t>91,2</w:t>
            </w:r>
          </w:p>
        </w:tc>
        <w:tc>
          <w:tcPr>
            <w:tcW w:w="1122"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b/>
              </w:rPr>
            </w:pPr>
            <w:r w:rsidRPr="004475F2">
              <w:rPr>
                <w:b/>
                <w:sz w:val="22"/>
                <w:szCs w:val="22"/>
              </w:rPr>
              <w:t>99,9</w:t>
            </w:r>
          </w:p>
        </w:tc>
      </w:tr>
      <w:tr w:rsidR="001A391F" w:rsidRPr="004475F2" w:rsidTr="00065E11">
        <w:trPr>
          <w:trHeight w:val="227"/>
          <w:jc w:val="center"/>
        </w:trPr>
        <w:tc>
          <w:tcPr>
            <w:tcW w:w="2322" w:type="dxa"/>
            <w:tcBorders>
              <w:top w:val="nil"/>
              <w:bottom w:val="nil"/>
            </w:tcBorders>
            <w:shd w:val="clear" w:color="auto" w:fill="auto"/>
            <w:vAlign w:val="bottom"/>
          </w:tcPr>
          <w:p w:rsidR="001A391F" w:rsidRPr="004475F2" w:rsidRDefault="001A391F" w:rsidP="001A391F">
            <w:pPr>
              <w:spacing w:before="40" w:after="40" w:line="220" w:lineRule="exact"/>
              <w:ind w:left="162"/>
              <w:rPr>
                <w:b/>
                <w:bCs/>
                <w:lang w:val="en-US"/>
              </w:rPr>
            </w:pPr>
            <w:proofErr w:type="spellStart"/>
            <w:r w:rsidRPr="004475F2">
              <w:rPr>
                <w:b/>
                <w:bCs/>
                <w:sz w:val="22"/>
                <w:szCs w:val="22"/>
                <w:lang w:val="en-US"/>
              </w:rPr>
              <w:t>Январь</w:t>
            </w:r>
            <w:proofErr w:type="spellEnd"/>
            <w:r w:rsidRPr="004475F2">
              <w:rPr>
                <w:b/>
                <w:bCs/>
                <w:sz w:val="22"/>
                <w:szCs w:val="22"/>
                <w:lang w:val="en-US"/>
              </w:rPr>
              <w:t>-</w:t>
            </w:r>
            <w:r w:rsidRPr="004475F2">
              <w:rPr>
                <w:b/>
                <w:bCs/>
                <w:sz w:val="22"/>
                <w:szCs w:val="22"/>
              </w:rPr>
              <w:t>дека</w:t>
            </w:r>
            <w:proofErr w:type="spellStart"/>
            <w:r w:rsidRPr="004475F2">
              <w:rPr>
                <w:b/>
                <w:bCs/>
                <w:sz w:val="22"/>
                <w:szCs w:val="22"/>
                <w:lang w:val="en-US"/>
              </w:rPr>
              <w:t>брь</w:t>
            </w:r>
            <w:proofErr w:type="spellEnd"/>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b/>
              </w:rPr>
            </w:pPr>
            <w:r w:rsidRPr="004475F2">
              <w:rPr>
                <w:b/>
                <w:sz w:val="22"/>
                <w:szCs w:val="22"/>
              </w:rPr>
              <w:t>103,7</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b/>
              </w:rPr>
            </w:pPr>
            <w:r w:rsidRPr="004475F2">
              <w:rPr>
                <w:b/>
                <w:sz w:val="22"/>
                <w:szCs w:val="22"/>
              </w:rPr>
              <w:t>101,2</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b/>
              </w:rPr>
            </w:pPr>
            <w:r w:rsidRPr="004475F2">
              <w:rPr>
                <w:b/>
                <w:sz w:val="22"/>
                <w:szCs w:val="22"/>
              </w:rPr>
              <w:t>106,1</w:t>
            </w: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b/>
              </w:rPr>
            </w:pPr>
            <w:r w:rsidRPr="004475F2">
              <w:rPr>
                <w:b/>
                <w:sz w:val="22"/>
                <w:szCs w:val="22"/>
              </w:rPr>
              <w:t>х</w:t>
            </w: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b/>
              </w:rPr>
            </w:pPr>
            <w:r w:rsidRPr="004475F2">
              <w:rPr>
                <w:b/>
                <w:sz w:val="22"/>
                <w:szCs w:val="22"/>
              </w:rPr>
              <w:t>х</w:t>
            </w:r>
          </w:p>
        </w:tc>
        <w:tc>
          <w:tcPr>
            <w:tcW w:w="1122"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rPr>
                <w:b/>
              </w:rPr>
            </w:pPr>
            <w:r w:rsidRPr="004475F2">
              <w:rPr>
                <w:b/>
                <w:sz w:val="22"/>
                <w:szCs w:val="22"/>
              </w:rPr>
              <w:t>х</w:t>
            </w:r>
          </w:p>
        </w:tc>
      </w:tr>
      <w:tr w:rsidR="001A391F" w:rsidRPr="004475F2" w:rsidTr="00065E11">
        <w:trPr>
          <w:trHeight w:val="227"/>
          <w:jc w:val="center"/>
        </w:trPr>
        <w:tc>
          <w:tcPr>
            <w:tcW w:w="2322" w:type="dxa"/>
            <w:tcBorders>
              <w:top w:val="nil"/>
              <w:bottom w:val="nil"/>
            </w:tcBorders>
            <w:shd w:val="clear" w:color="auto" w:fill="auto"/>
            <w:vAlign w:val="bottom"/>
          </w:tcPr>
          <w:p w:rsidR="001A391F" w:rsidRPr="004475F2" w:rsidRDefault="001A391F" w:rsidP="001A391F">
            <w:pPr>
              <w:spacing w:before="40" w:after="40" w:line="220" w:lineRule="exact"/>
              <w:jc w:val="center"/>
              <w:rPr>
                <w:b/>
                <w:bCs/>
              </w:rPr>
            </w:pPr>
            <w:r w:rsidRPr="004475F2">
              <w:rPr>
                <w:b/>
                <w:bCs/>
                <w:sz w:val="22"/>
                <w:szCs w:val="22"/>
              </w:rPr>
              <w:t xml:space="preserve">2025 г. </w:t>
            </w: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227"/>
              <w:jc w:val="center"/>
              <w:rPr>
                <w:b/>
                <w:bCs/>
              </w:rPr>
            </w:pP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227"/>
              <w:jc w:val="right"/>
            </w:pPr>
          </w:p>
        </w:tc>
        <w:tc>
          <w:tcPr>
            <w:tcW w:w="1134" w:type="dxa"/>
            <w:tcBorders>
              <w:top w:val="nil"/>
              <w:bottom w:val="nil"/>
            </w:tcBorders>
            <w:shd w:val="clear" w:color="auto" w:fill="auto"/>
            <w:vAlign w:val="bottom"/>
          </w:tcPr>
          <w:p w:rsidR="001A391F" w:rsidRPr="004475F2" w:rsidRDefault="001A391F" w:rsidP="001A391F">
            <w:pPr>
              <w:spacing w:before="40" w:after="40" w:line="220" w:lineRule="exact"/>
              <w:ind w:right="227"/>
              <w:jc w:val="right"/>
            </w:pP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p>
        </w:tc>
        <w:tc>
          <w:tcPr>
            <w:tcW w:w="1106"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p>
        </w:tc>
        <w:tc>
          <w:tcPr>
            <w:tcW w:w="1122" w:type="dxa"/>
            <w:tcBorders>
              <w:top w:val="nil"/>
              <w:bottom w:val="nil"/>
            </w:tcBorders>
            <w:shd w:val="clear" w:color="auto" w:fill="auto"/>
            <w:vAlign w:val="bottom"/>
          </w:tcPr>
          <w:p w:rsidR="001A391F" w:rsidRPr="004475F2" w:rsidRDefault="001A391F" w:rsidP="001A391F">
            <w:pPr>
              <w:spacing w:before="40" w:after="40" w:line="220" w:lineRule="exact"/>
              <w:ind w:right="170"/>
              <w:jc w:val="right"/>
            </w:pPr>
          </w:p>
        </w:tc>
      </w:tr>
      <w:tr w:rsidR="002A0476" w:rsidRPr="004475F2" w:rsidTr="0049300A">
        <w:trPr>
          <w:trHeight w:val="227"/>
          <w:jc w:val="center"/>
        </w:trPr>
        <w:tc>
          <w:tcPr>
            <w:tcW w:w="2322" w:type="dxa"/>
            <w:tcBorders>
              <w:top w:val="nil"/>
              <w:bottom w:val="nil"/>
            </w:tcBorders>
            <w:shd w:val="clear" w:color="auto" w:fill="auto"/>
            <w:vAlign w:val="bottom"/>
          </w:tcPr>
          <w:p w:rsidR="002A0476" w:rsidRPr="004475F2" w:rsidRDefault="002A0476" w:rsidP="001A391F">
            <w:pPr>
              <w:spacing w:before="40" w:after="40" w:line="220" w:lineRule="exact"/>
              <w:ind w:left="284"/>
            </w:pPr>
            <w:r w:rsidRPr="004475F2">
              <w:rPr>
                <w:sz w:val="22"/>
                <w:szCs w:val="22"/>
              </w:rPr>
              <w:t>Январь</w:t>
            </w:r>
          </w:p>
        </w:tc>
        <w:tc>
          <w:tcPr>
            <w:tcW w:w="1134"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pPr>
            <w:r w:rsidRPr="004475F2">
              <w:rPr>
                <w:sz w:val="22"/>
                <w:szCs w:val="22"/>
              </w:rPr>
              <w:t xml:space="preserve">95,3  </w:t>
            </w:r>
          </w:p>
        </w:tc>
        <w:tc>
          <w:tcPr>
            <w:tcW w:w="1134"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pPr>
            <w:r w:rsidRPr="004475F2">
              <w:rPr>
                <w:sz w:val="22"/>
                <w:szCs w:val="22"/>
              </w:rPr>
              <w:t xml:space="preserve">89,0  </w:t>
            </w:r>
          </w:p>
        </w:tc>
        <w:tc>
          <w:tcPr>
            <w:tcW w:w="1134"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pPr>
            <w:r w:rsidRPr="004475F2">
              <w:rPr>
                <w:sz w:val="22"/>
                <w:szCs w:val="22"/>
              </w:rPr>
              <w:t xml:space="preserve">101,3  </w:t>
            </w:r>
          </w:p>
        </w:tc>
        <w:tc>
          <w:tcPr>
            <w:tcW w:w="1106"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pPr>
            <w:r w:rsidRPr="004475F2">
              <w:rPr>
                <w:sz w:val="22"/>
                <w:szCs w:val="22"/>
              </w:rPr>
              <w:t xml:space="preserve">80,9  </w:t>
            </w:r>
          </w:p>
        </w:tc>
        <w:tc>
          <w:tcPr>
            <w:tcW w:w="1106"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pPr>
            <w:r w:rsidRPr="004475F2">
              <w:rPr>
                <w:sz w:val="22"/>
                <w:szCs w:val="22"/>
              </w:rPr>
              <w:t xml:space="preserve">87,5  </w:t>
            </w:r>
          </w:p>
        </w:tc>
        <w:tc>
          <w:tcPr>
            <w:tcW w:w="1122"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pPr>
            <w:r w:rsidRPr="004475F2">
              <w:rPr>
                <w:sz w:val="22"/>
                <w:szCs w:val="22"/>
              </w:rPr>
              <w:t xml:space="preserve">76,0  </w:t>
            </w:r>
          </w:p>
        </w:tc>
      </w:tr>
      <w:tr w:rsidR="002A0476" w:rsidRPr="004475F2" w:rsidTr="0049300A">
        <w:trPr>
          <w:trHeight w:val="227"/>
          <w:jc w:val="center"/>
        </w:trPr>
        <w:tc>
          <w:tcPr>
            <w:tcW w:w="2322" w:type="dxa"/>
            <w:tcBorders>
              <w:top w:val="nil"/>
              <w:bottom w:val="nil"/>
            </w:tcBorders>
            <w:shd w:val="clear" w:color="auto" w:fill="auto"/>
            <w:vAlign w:val="bottom"/>
          </w:tcPr>
          <w:p w:rsidR="002A0476" w:rsidRPr="004475F2" w:rsidRDefault="002A0476" w:rsidP="001A391F">
            <w:pPr>
              <w:spacing w:before="40" w:after="40" w:line="220" w:lineRule="exact"/>
              <w:ind w:left="284"/>
            </w:pPr>
            <w:r w:rsidRPr="004475F2">
              <w:rPr>
                <w:sz w:val="22"/>
                <w:szCs w:val="22"/>
              </w:rPr>
              <w:t>Февраль</w:t>
            </w:r>
          </w:p>
        </w:tc>
        <w:tc>
          <w:tcPr>
            <w:tcW w:w="1134"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pPr>
            <w:r w:rsidRPr="004475F2">
              <w:rPr>
                <w:sz w:val="22"/>
                <w:szCs w:val="22"/>
              </w:rPr>
              <w:t xml:space="preserve">98,4  </w:t>
            </w:r>
          </w:p>
        </w:tc>
        <w:tc>
          <w:tcPr>
            <w:tcW w:w="1134"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pPr>
            <w:r w:rsidRPr="004475F2">
              <w:rPr>
                <w:sz w:val="22"/>
                <w:szCs w:val="22"/>
              </w:rPr>
              <w:t xml:space="preserve">94,3  </w:t>
            </w:r>
          </w:p>
        </w:tc>
        <w:tc>
          <w:tcPr>
            <w:tcW w:w="1134"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pPr>
            <w:r w:rsidRPr="004475F2">
              <w:rPr>
                <w:sz w:val="22"/>
                <w:szCs w:val="22"/>
              </w:rPr>
              <w:t xml:space="preserve">102,3  </w:t>
            </w:r>
          </w:p>
        </w:tc>
        <w:tc>
          <w:tcPr>
            <w:tcW w:w="1106"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pPr>
            <w:r w:rsidRPr="004475F2">
              <w:rPr>
                <w:sz w:val="22"/>
                <w:szCs w:val="22"/>
              </w:rPr>
              <w:t xml:space="preserve">109,8  </w:t>
            </w:r>
          </w:p>
        </w:tc>
        <w:tc>
          <w:tcPr>
            <w:tcW w:w="1106"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pPr>
            <w:r w:rsidRPr="004475F2">
              <w:rPr>
                <w:sz w:val="22"/>
                <w:szCs w:val="22"/>
              </w:rPr>
              <w:t xml:space="preserve">110,0  </w:t>
            </w:r>
          </w:p>
        </w:tc>
        <w:tc>
          <w:tcPr>
            <w:tcW w:w="1122"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pPr>
            <w:r w:rsidRPr="004475F2">
              <w:rPr>
                <w:sz w:val="22"/>
                <w:szCs w:val="22"/>
              </w:rPr>
              <w:t xml:space="preserve">109,7  </w:t>
            </w:r>
          </w:p>
        </w:tc>
      </w:tr>
      <w:tr w:rsidR="002A0476" w:rsidRPr="004475F2" w:rsidTr="0049300A">
        <w:trPr>
          <w:trHeight w:val="227"/>
          <w:jc w:val="center"/>
        </w:trPr>
        <w:tc>
          <w:tcPr>
            <w:tcW w:w="2322" w:type="dxa"/>
            <w:tcBorders>
              <w:top w:val="nil"/>
              <w:bottom w:val="nil"/>
            </w:tcBorders>
            <w:shd w:val="clear" w:color="auto" w:fill="auto"/>
            <w:vAlign w:val="bottom"/>
          </w:tcPr>
          <w:p w:rsidR="002A0476" w:rsidRPr="004475F2" w:rsidRDefault="002A0476" w:rsidP="001A391F">
            <w:pPr>
              <w:spacing w:before="40" w:after="40" w:line="220" w:lineRule="exact"/>
              <w:ind w:left="284"/>
            </w:pPr>
            <w:r w:rsidRPr="004475F2">
              <w:rPr>
                <w:sz w:val="22"/>
                <w:szCs w:val="22"/>
              </w:rPr>
              <w:t>Март</w:t>
            </w:r>
          </w:p>
        </w:tc>
        <w:tc>
          <w:tcPr>
            <w:tcW w:w="1134"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pPr>
            <w:r w:rsidRPr="004475F2">
              <w:rPr>
                <w:sz w:val="22"/>
                <w:szCs w:val="22"/>
              </w:rPr>
              <w:t xml:space="preserve">103,4  </w:t>
            </w:r>
          </w:p>
        </w:tc>
        <w:tc>
          <w:tcPr>
            <w:tcW w:w="1134"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pPr>
            <w:r w:rsidRPr="004475F2">
              <w:rPr>
                <w:sz w:val="22"/>
                <w:szCs w:val="22"/>
              </w:rPr>
              <w:t xml:space="preserve">100,6  </w:t>
            </w:r>
          </w:p>
        </w:tc>
        <w:tc>
          <w:tcPr>
            <w:tcW w:w="1134"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pPr>
            <w:r w:rsidRPr="004475F2">
              <w:rPr>
                <w:sz w:val="22"/>
                <w:szCs w:val="22"/>
              </w:rPr>
              <w:t xml:space="preserve">105,8  </w:t>
            </w:r>
          </w:p>
        </w:tc>
        <w:tc>
          <w:tcPr>
            <w:tcW w:w="1106"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pPr>
            <w:r w:rsidRPr="004475F2">
              <w:rPr>
                <w:sz w:val="22"/>
                <w:szCs w:val="22"/>
              </w:rPr>
              <w:t xml:space="preserve">113,8  </w:t>
            </w:r>
          </w:p>
        </w:tc>
        <w:tc>
          <w:tcPr>
            <w:tcW w:w="1106"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pPr>
            <w:r w:rsidRPr="004475F2">
              <w:rPr>
                <w:sz w:val="22"/>
                <w:szCs w:val="22"/>
              </w:rPr>
              <w:t xml:space="preserve">113,6  </w:t>
            </w:r>
          </w:p>
        </w:tc>
        <w:tc>
          <w:tcPr>
            <w:tcW w:w="1122"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pPr>
            <w:r w:rsidRPr="004475F2">
              <w:rPr>
                <w:sz w:val="22"/>
                <w:szCs w:val="22"/>
              </w:rPr>
              <w:t xml:space="preserve">114,0  </w:t>
            </w:r>
          </w:p>
        </w:tc>
      </w:tr>
      <w:tr w:rsidR="002A0476" w:rsidRPr="004475F2" w:rsidTr="001A391F">
        <w:trPr>
          <w:trHeight w:val="227"/>
          <w:jc w:val="center"/>
        </w:trPr>
        <w:tc>
          <w:tcPr>
            <w:tcW w:w="2322" w:type="dxa"/>
            <w:tcBorders>
              <w:top w:val="nil"/>
              <w:bottom w:val="nil"/>
            </w:tcBorders>
            <w:shd w:val="clear" w:color="auto" w:fill="auto"/>
            <w:vAlign w:val="bottom"/>
          </w:tcPr>
          <w:p w:rsidR="002A0476" w:rsidRPr="004475F2" w:rsidRDefault="002A0476" w:rsidP="001A391F">
            <w:pPr>
              <w:spacing w:before="40" w:after="40" w:line="220" w:lineRule="exact"/>
              <w:ind w:left="162"/>
              <w:rPr>
                <w:b/>
                <w:iCs/>
              </w:rPr>
            </w:pPr>
            <w:r w:rsidRPr="004475F2">
              <w:rPr>
                <w:b/>
                <w:sz w:val="22"/>
                <w:szCs w:val="22"/>
              </w:rPr>
              <w:t>I квартал</w:t>
            </w:r>
          </w:p>
        </w:tc>
        <w:tc>
          <w:tcPr>
            <w:tcW w:w="1134"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rPr>
                <w:b/>
              </w:rPr>
            </w:pPr>
            <w:r w:rsidRPr="004475F2">
              <w:rPr>
                <w:b/>
                <w:sz w:val="22"/>
                <w:szCs w:val="22"/>
              </w:rPr>
              <w:t xml:space="preserve">99,2  </w:t>
            </w:r>
          </w:p>
        </w:tc>
        <w:tc>
          <w:tcPr>
            <w:tcW w:w="1134"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rPr>
                <w:b/>
              </w:rPr>
            </w:pPr>
            <w:r w:rsidRPr="004475F2">
              <w:rPr>
                <w:b/>
                <w:sz w:val="22"/>
                <w:szCs w:val="22"/>
              </w:rPr>
              <w:t xml:space="preserve">94,8  </w:t>
            </w:r>
          </w:p>
        </w:tc>
        <w:tc>
          <w:tcPr>
            <w:tcW w:w="1134"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rPr>
                <w:b/>
              </w:rPr>
            </w:pPr>
            <w:r w:rsidRPr="004475F2">
              <w:rPr>
                <w:b/>
                <w:sz w:val="22"/>
                <w:szCs w:val="22"/>
              </w:rPr>
              <w:t xml:space="preserve">103,3  </w:t>
            </w:r>
          </w:p>
        </w:tc>
        <w:tc>
          <w:tcPr>
            <w:tcW w:w="1106"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rPr>
                <w:b/>
              </w:rPr>
            </w:pPr>
            <w:r w:rsidRPr="004475F2">
              <w:rPr>
                <w:b/>
                <w:sz w:val="22"/>
                <w:szCs w:val="22"/>
              </w:rPr>
              <w:t>91,6</w:t>
            </w:r>
          </w:p>
        </w:tc>
        <w:tc>
          <w:tcPr>
            <w:tcW w:w="1106"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rPr>
                <w:b/>
              </w:rPr>
            </w:pPr>
            <w:r w:rsidRPr="004475F2">
              <w:rPr>
                <w:b/>
                <w:sz w:val="22"/>
                <w:szCs w:val="22"/>
              </w:rPr>
              <w:t>94,1</w:t>
            </w:r>
          </w:p>
        </w:tc>
        <w:tc>
          <w:tcPr>
            <w:tcW w:w="1122"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rPr>
                <w:b/>
              </w:rPr>
            </w:pPr>
            <w:r w:rsidRPr="004475F2">
              <w:rPr>
                <w:b/>
                <w:sz w:val="22"/>
                <w:szCs w:val="22"/>
              </w:rPr>
              <w:t>89,6</w:t>
            </w:r>
          </w:p>
        </w:tc>
      </w:tr>
      <w:tr w:rsidR="002A0476" w:rsidRPr="004475F2" w:rsidTr="001A391F">
        <w:trPr>
          <w:trHeight w:val="227"/>
          <w:jc w:val="center"/>
        </w:trPr>
        <w:tc>
          <w:tcPr>
            <w:tcW w:w="2322" w:type="dxa"/>
            <w:tcBorders>
              <w:top w:val="nil"/>
              <w:bottom w:val="nil"/>
            </w:tcBorders>
            <w:shd w:val="clear" w:color="auto" w:fill="auto"/>
            <w:vAlign w:val="bottom"/>
          </w:tcPr>
          <w:p w:rsidR="002A0476" w:rsidRPr="004475F2" w:rsidRDefault="002A0476" w:rsidP="001A391F">
            <w:pPr>
              <w:spacing w:before="40" w:after="40" w:line="220" w:lineRule="exact"/>
              <w:ind w:left="284"/>
            </w:pPr>
            <w:r w:rsidRPr="004475F2">
              <w:rPr>
                <w:sz w:val="22"/>
                <w:szCs w:val="22"/>
              </w:rPr>
              <w:t>Апрель</w:t>
            </w:r>
          </w:p>
        </w:tc>
        <w:tc>
          <w:tcPr>
            <w:tcW w:w="1134"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pPr>
            <w:r w:rsidRPr="004475F2">
              <w:rPr>
                <w:sz w:val="22"/>
                <w:szCs w:val="22"/>
              </w:rPr>
              <w:t xml:space="preserve">102,4  </w:t>
            </w:r>
          </w:p>
        </w:tc>
        <w:tc>
          <w:tcPr>
            <w:tcW w:w="1134"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pPr>
            <w:r w:rsidRPr="004475F2">
              <w:rPr>
                <w:sz w:val="22"/>
                <w:szCs w:val="22"/>
              </w:rPr>
              <w:t xml:space="preserve">99,3  </w:t>
            </w:r>
          </w:p>
        </w:tc>
        <w:tc>
          <w:tcPr>
            <w:tcW w:w="1134"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pPr>
            <w:r w:rsidRPr="004475F2">
              <w:rPr>
                <w:sz w:val="22"/>
                <w:szCs w:val="22"/>
              </w:rPr>
              <w:t xml:space="preserve">105,1  </w:t>
            </w:r>
          </w:p>
        </w:tc>
        <w:tc>
          <w:tcPr>
            <w:tcW w:w="1106"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pPr>
            <w:r w:rsidRPr="004475F2">
              <w:rPr>
                <w:sz w:val="22"/>
                <w:szCs w:val="22"/>
              </w:rPr>
              <w:t xml:space="preserve">93,9  </w:t>
            </w:r>
          </w:p>
        </w:tc>
        <w:tc>
          <w:tcPr>
            <w:tcW w:w="1106"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pPr>
            <w:r w:rsidRPr="004475F2">
              <w:rPr>
                <w:sz w:val="22"/>
                <w:szCs w:val="22"/>
              </w:rPr>
              <w:t xml:space="preserve">93,7  </w:t>
            </w:r>
          </w:p>
        </w:tc>
        <w:tc>
          <w:tcPr>
            <w:tcW w:w="1122" w:type="dxa"/>
            <w:tcBorders>
              <w:top w:val="nil"/>
              <w:bottom w:val="nil"/>
            </w:tcBorders>
            <w:shd w:val="clear" w:color="auto" w:fill="auto"/>
            <w:vAlign w:val="bottom"/>
          </w:tcPr>
          <w:p w:rsidR="002A0476" w:rsidRPr="004475F2" w:rsidRDefault="002A0476" w:rsidP="002A0476">
            <w:pPr>
              <w:spacing w:before="40" w:after="40" w:line="220" w:lineRule="exact"/>
              <w:ind w:right="170"/>
              <w:jc w:val="right"/>
            </w:pPr>
            <w:r w:rsidRPr="004475F2">
              <w:rPr>
                <w:sz w:val="22"/>
                <w:szCs w:val="22"/>
              </w:rPr>
              <w:t xml:space="preserve">94,1  </w:t>
            </w:r>
          </w:p>
        </w:tc>
      </w:tr>
      <w:tr w:rsidR="002A0476" w:rsidRPr="004475F2" w:rsidTr="00D95F39">
        <w:trPr>
          <w:trHeight w:val="227"/>
          <w:jc w:val="center"/>
        </w:trPr>
        <w:tc>
          <w:tcPr>
            <w:tcW w:w="2322" w:type="dxa"/>
            <w:tcBorders>
              <w:top w:val="nil"/>
              <w:bottom w:val="double" w:sz="4" w:space="0" w:color="auto"/>
            </w:tcBorders>
            <w:shd w:val="clear" w:color="auto" w:fill="auto"/>
            <w:vAlign w:val="bottom"/>
          </w:tcPr>
          <w:p w:rsidR="002A0476" w:rsidRPr="004475F2" w:rsidRDefault="002A0476" w:rsidP="001A391F">
            <w:pPr>
              <w:spacing w:before="40" w:after="40" w:line="220" w:lineRule="exact"/>
              <w:ind w:left="162"/>
              <w:rPr>
                <w:b/>
                <w:bCs/>
                <w:i/>
              </w:rPr>
            </w:pPr>
            <w:proofErr w:type="spellStart"/>
            <w:r w:rsidRPr="004475F2">
              <w:rPr>
                <w:b/>
                <w:bCs/>
                <w:i/>
                <w:sz w:val="22"/>
                <w:szCs w:val="22"/>
                <w:lang w:val="en-US"/>
              </w:rPr>
              <w:t>Январь</w:t>
            </w:r>
            <w:proofErr w:type="spellEnd"/>
            <w:r w:rsidRPr="004475F2">
              <w:rPr>
                <w:b/>
                <w:bCs/>
                <w:i/>
                <w:sz w:val="22"/>
                <w:szCs w:val="22"/>
                <w:lang w:val="en-US"/>
              </w:rPr>
              <w:t>-</w:t>
            </w:r>
            <w:r w:rsidRPr="004475F2">
              <w:rPr>
                <w:b/>
                <w:bCs/>
                <w:i/>
                <w:sz w:val="22"/>
                <w:szCs w:val="22"/>
              </w:rPr>
              <w:t>апрель</w:t>
            </w:r>
          </w:p>
        </w:tc>
        <w:tc>
          <w:tcPr>
            <w:tcW w:w="1134" w:type="dxa"/>
            <w:tcBorders>
              <w:top w:val="nil"/>
              <w:bottom w:val="double" w:sz="4" w:space="0" w:color="auto"/>
            </w:tcBorders>
            <w:shd w:val="clear" w:color="auto" w:fill="auto"/>
            <w:vAlign w:val="bottom"/>
          </w:tcPr>
          <w:p w:rsidR="002A0476" w:rsidRPr="004475F2" w:rsidRDefault="002A0476" w:rsidP="002A0476">
            <w:pPr>
              <w:spacing w:before="40" w:after="40" w:line="220" w:lineRule="exact"/>
              <w:ind w:right="170"/>
              <w:jc w:val="right"/>
              <w:rPr>
                <w:b/>
                <w:i/>
              </w:rPr>
            </w:pPr>
            <w:r w:rsidRPr="004475F2">
              <w:rPr>
                <w:b/>
                <w:i/>
                <w:sz w:val="22"/>
                <w:szCs w:val="22"/>
              </w:rPr>
              <w:t xml:space="preserve">100,02  </w:t>
            </w:r>
          </w:p>
        </w:tc>
        <w:tc>
          <w:tcPr>
            <w:tcW w:w="1134" w:type="dxa"/>
            <w:tcBorders>
              <w:top w:val="nil"/>
              <w:bottom w:val="double" w:sz="4" w:space="0" w:color="auto"/>
            </w:tcBorders>
            <w:shd w:val="clear" w:color="auto" w:fill="auto"/>
            <w:vAlign w:val="bottom"/>
          </w:tcPr>
          <w:p w:rsidR="002A0476" w:rsidRPr="004475F2" w:rsidRDefault="002A0476" w:rsidP="002A0476">
            <w:pPr>
              <w:spacing w:before="40" w:after="40" w:line="220" w:lineRule="exact"/>
              <w:ind w:right="170"/>
              <w:jc w:val="right"/>
              <w:rPr>
                <w:b/>
                <w:i/>
              </w:rPr>
            </w:pPr>
            <w:r w:rsidRPr="004475F2">
              <w:rPr>
                <w:b/>
                <w:i/>
                <w:sz w:val="22"/>
                <w:szCs w:val="22"/>
              </w:rPr>
              <w:t xml:space="preserve">96,0  </w:t>
            </w:r>
          </w:p>
        </w:tc>
        <w:tc>
          <w:tcPr>
            <w:tcW w:w="1134" w:type="dxa"/>
            <w:tcBorders>
              <w:top w:val="nil"/>
              <w:bottom w:val="double" w:sz="4" w:space="0" w:color="auto"/>
            </w:tcBorders>
            <w:shd w:val="clear" w:color="auto" w:fill="auto"/>
            <w:vAlign w:val="bottom"/>
          </w:tcPr>
          <w:p w:rsidR="002A0476" w:rsidRPr="004475F2" w:rsidRDefault="002A0476" w:rsidP="002A0476">
            <w:pPr>
              <w:spacing w:before="40" w:after="40" w:line="220" w:lineRule="exact"/>
              <w:ind w:right="170"/>
              <w:jc w:val="right"/>
              <w:rPr>
                <w:b/>
                <w:i/>
              </w:rPr>
            </w:pPr>
            <w:r w:rsidRPr="004475F2">
              <w:rPr>
                <w:b/>
                <w:i/>
                <w:sz w:val="22"/>
                <w:szCs w:val="22"/>
              </w:rPr>
              <w:t xml:space="preserve">103,7  </w:t>
            </w:r>
          </w:p>
        </w:tc>
        <w:tc>
          <w:tcPr>
            <w:tcW w:w="1106" w:type="dxa"/>
            <w:tcBorders>
              <w:top w:val="nil"/>
              <w:bottom w:val="double" w:sz="4" w:space="0" w:color="auto"/>
            </w:tcBorders>
            <w:shd w:val="clear" w:color="auto" w:fill="auto"/>
            <w:vAlign w:val="bottom"/>
          </w:tcPr>
          <w:p w:rsidR="002A0476" w:rsidRPr="004475F2" w:rsidRDefault="002A0476" w:rsidP="002A0476">
            <w:pPr>
              <w:spacing w:before="40" w:after="40" w:line="220" w:lineRule="exact"/>
              <w:ind w:right="170"/>
              <w:jc w:val="right"/>
              <w:rPr>
                <w:b/>
                <w:i/>
              </w:rPr>
            </w:pPr>
            <w:r w:rsidRPr="004475F2">
              <w:rPr>
                <w:b/>
                <w:i/>
                <w:sz w:val="22"/>
                <w:szCs w:val="22"/>
              </w:rPr>
              <w:t>х</w:t>
            </w:r>
          </w:p>
        </w:tc>
        <w:tc>
          <w:tcPr>
            <w:tcW w:w="1106" w:type="dxa"/>
            <w:tcBorders>
              <w:top w:val="nil"/>
              <w:bottom w:val="double" w:sz="4" w:space="0" w:color="auto"/>
            </w:tcBorders>
            <w:shd w:val="clear" w:color="auto" w:fill="auto"/>
            <w:vAlign w:val="bottom"/>
          </w:tcPr>
          <w:p w:rsidR="002A0476" w:rsidRPr="004475F2" w:rsidRDefault="002A0476" w:rsidP="002A0476">
            <w:pPr>
              <w:spacing w:before="40" w:after="40" w:line="220" w:lineRule="exact"/>
              <w:ind w:right="170"/>
              <w:jc w:val="right"/>
              <w:rPr>
                <w:b/>
                <w:i/>
              </w:rPr>
            </w:pPr>
            <w:r w:rsidRPr="004475F2">
              <w:rPr>
                <w:b/>
                <w:i/>
                <w:sz w:val="22"/>
                <w:szCs w:val="22"/>
              </w:rPr>
              <w:t>х</w:t>
            </w:r>
          </w:p>
        </w:tc>
        <w:tc>
          <w:tcPr>
            <w:tcW w:w="1122" w:type="dxa"/>
            <w:tcBorders>
              <w:top w:val="nil"/>
              <w:bottom w:val="double" w:sz="4" w:space="0" w:color="auto"/>
            </w:tcBorders>
            <w:shd w:val="clear" w:color="auto" w:fill="auto"/>
            <w:vAlign w:val="bottom"/>
          </w:tcPr>
          <w:p w:rsidR="002A0476" w:rsidRPr="004475F2" w:rsidRDefault="002A0476" w:rsidP="002A0476">
            <w:pPr>
              <w:spacing w:before="40" w:after="40" w:line="220" w:lineRule="exact"/>
              <w:ind w:right="170"/>
              <w:jc w:val="right"/>
              <w:rPr>
                <w:b/>
                <w:i/>
              </w:rPr>
            </w:pPr>
            <w:r w:rsidRPr="004475F2">
              <w:rPr>
                <w:b/>
                <w:i/>
                <w:sz w:val="22"/>
                <w:szCs w:val="22"/>
              </w:rPr>
              <w:t>х</w:t>
            </w:r>
          </w:p>
        </w:tc>
      </w:tr>
    </w:tbl>
    <w:p w:rsidR="00FD0603" w:rsidRPr="004B173D" w:rsidRDefault="00527F09" w:rsidP="00801D63">
      <w:pPr>
        <w:pStyle w:val="31"/>
        <w:spacing w:before="360" w:after="120" w:line="260" w:lineRule="exact"/>
        <w:ind w:firstLine="0"/>
        <w:jc w:val="center"/>
        <w:rPr>
          <w:rFonts w:ascii="Arial" w:hAnsi="Arial" w:cs="Arial"/>
        </w:rPr>
      </w:pPr>
      <w:r w:rsidRPr="004B173D">
        <w:rPr>
          <w:rFonts w:ascii="Arial" w:hAnsi="Arial" w:cs="Arial"/>
          <w:b/>
          <w:bCs/>
        </w:rPr>
        <w:lastRenderedPageBreak/>
        <w:t>1</w:t>
      </w:r>
      <w:r w:rsidR="00BC319E">
        <w:rPr>
          <w:rFonts w:ascii="Arial" w:hAnsi="Arial" w:cs="Arial"/>
          <w:b/>
          <w:bCs/>
        </w:rPr>
        <w:t>0</w:t>
      </w:r>
      <w:r w:rsidR="00FD0603" w:rsidRPr="004B173D">
        <w:rPr>
          <w:rFonts w:ascii="Arial" w:hAnsi="Arial" w:cs="Arial"/>
          <w:b/>
          <w:bCs/>
        </w:rPr>
        <w:t>.1.</w:t>
      </w:r>
      <w:r w:rsidR="006C516F">
        <w:rPr>
          <w:rFonts w:ascii="Arial" w:hAnsi="Arial" w:cs="Arial"/>
          <w:b/>
          <w:bCs/>
        </w:rPr>
        <w:t>2</w:t>
      </w:r>
      <w:r w:rsidR="00FD0603" w:rsidRPr="004B173D">
        <w:rPr>
          <w:rFonts w:ascii="Arial" w:hAnsi="Arial" w:cs="Arial"/>
          <w:b/>
          <w:bCs/>
        </w:rPr>
        <w:t xml:space="preserve">. Изменение стоимостных объемов </w:t>
      </w:r>
      <w:r w:rsidR="00FD0603" w:rsidRPr="004B173D">
        <w:rPr>
          <w:rFonts w:ascii="Arial" w:hAnsi="Arial" w:cs="Arial"/>
          <w:b/>
          <w:bCs/>
        </w:rPr>
        <w:br/>
        <w:t>экспорта и импорта товаров</w:t>
      </w:r>
    </w:p>
    <w:p w:rsidR="00D26FF5" w:rsidRPr="00045D03" w:rsidRDefault="005D2C39" w:rsidP="0036581B">
      <w:pPr>
        <w:pStyle w:val="31"/>
        <w:spacing w:before="40" w:line="320" w:lineRule="exact"/>
        <w:jc w:val="both"/>
      </w:pPr>
      <w:r w:rsidRPr="0050060D">
        <w:t>Сокращение</w:t>
      </w:r>
      <w:r w:rsidR="001A2451" w:rsidRPr="0050060D">
        <w:t xml:space="preserve"> </w:t>
      </w:r>
      <w:r w:rsidR="00D26FF5" w:rsidRPr="0050060D">
        <w:t xml:space="preserve">стоимостного объема экспорта </w:t>
      </w:r>
      <w:r w:rsidR="006F46F7" w:rsidRPr="0050060D">
        <w:t>об</w:t>
      </w:r>
      <w:r w:rsidRPr="0050060D">
        <w:t>условлено</w:t>
      </w:r>
      <w:r w:rsidR="00D26FF5" w:rsidRPr="0050060D">
        <w:t xml:space="preserve"> </w:t>
      </w:r>
      <w:r w:rsidR="001A2451" w:rsidRPr="0050060D">
        <w:t>у</w:t>
      </w:r>
      <w:r w:rsidRPr="0050060D">
        <w:t>меньшением</w:t>
      </w:r>
      <w:r w:rsidR="004B2820" w:rsidRPr="0050060D">
        <w:t xml:space="preserve"> </w:t>
      </w:r>
      <w:r w:rsidR="00D26FF5" w:rsidRPr="0050060D">
        <w:t>поставок</w:t>
      </w:r>
      <w:r w:rsidRPr="0050060D">
        <w:t xml:space="preserve"> </w:t>
      </w:r>
      <w:r w:rsidR="00D26FF5" w:rsidRPr="0050060D">
        <w:t xml:space="preserve">на внешний рынок </w:t>
      </w:r>
      <w:r w:rsidRPr="0050060D">
        <w:t>по всем группам товаров</w:t>
      </w:r>
      <w:r w:rsidR="0022604D" w:rsidRPr="0050060D">
        <w:t>,</w:t>
      </w:r>
      <w:r w:rsidRPr="0050060D">
        <w:t xml:space="preserve"> за исключением</w:t>
      </w:r>
      <w:r w:rsidR="00214198" w:rsidRPr="0050060D">
        <w:t xml:space="preserve"> продовольственных</w:t>
      </w:r>
      <w:r w:rsidR="00602AFA" w:rsidRPr="0050060D">
        <w:t>.</w:t>
      </w:r>
    </w:p>
    <w:p w:rsidR="00FD0603" w:rsidRPr="004B173D" w:rsidRDefault="00FD0603" w:rsidP="00E65CDB">
      <w:pPr>
        <w:pStyle w:val="23"/>
        <w:spacing w:before="200" w:after="120" w:line="260" w:lineRule="exact"/>
        <w:ind w:firstLine="0"/>
        <w:jc w:val="center"/>
        <w:outlineLvl w:val="0"/>
        <w:rPr>
          <w:rFonts w:ascii="Arial" w:hAnsi="Arial" w:cs="Arial"/>
          <w:b/>
          <w:bCs/>
          <w:sz w:val="22"/>
          <w:szCs w:val="22"/>
        </w:rPr>
      </w:pPr>
      <w:r w:rsidRPr="004B173D">
        <w:rPr>
          <w:rFonts w:ascii="Arial" w:hAnsi="Arial" w:cs="Arial"/>
          <w:b/>
          <w:bCs/>
          <w:sz w:val="22"/>
          <w:szCs w:val="22"/>
        </w:rPr>
        <w:t>Экспорт по укрупненным группам товаров</w:t>
      </w:r>
    </w:p>
    <w:tbl>
      <w:tblPr>
        <w:tblW w:w="9159" w:type="dxa"/>
        <w:jc w:val="center"/>
        <w:tblBorders>
          <w:top w:val="single" w:sz="4" w:space="0" w:color="auto"/>
        </w:tblBorders>
        <w:tblLayout w:type="fixed"/>
        <w:tblLook w:val="0000" w:firstRow="0" w:lastRow="0" w:firstColumn="0" w:lastColumn="0" w:noHBand="0" w:noVBand="0"/>
      </w:tblPr>
      <w:tblGrid>
        <w:gridCol w:w="3444"/>
        <w:gridCol w:w="1418"/>
        <w:gridCol w:w="1417"/>
        <w:gridCol w:w="1440"/>
        <w:gridCol w:w="1440"/>
      </w:tblGrid>
      <w:tr w:rsidR="00776AC4" w:rsidRPr="004475F2" w:rsidTr="00104AD7">
        <w:trPr>
          <w:cantSplit/>
          <w:tblHeader/>
          <w:jc w:val="center"/>
        </w:trPr>
        <w:tc>
          <w:tcPr>
            <w:tcW w:w="3444" w:type="dxa"/>
            <w:vMerge w:val="restart"/>
            <w:tcBorders>
              <w:top w:val="single" w:sz="4" w:space="0" w:color="auto"/>
              <w:left w:val="single" w:sz="4" w:space="0" w:color="auto"/>
              <w:bottom w:val="nil"/>
              <w:right w:val="single" w:sz="4" w:space="0" w:color="auto"/>
            </w:tcBorders>
          </w:tcPr>
          <w:p w:rsidR="00776AC4" w:rsidRPr="004475F2" w:rsidRDefault="00776AC4" w:rsidP="000D6877">
            <w:pPr>
              <w:pStyle w:val="21"/>
              <w:spacing w:before="40" w:after="40" w:line="20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rsidR="00776AC4" w:rsidRPr="004475F2" w:rsidRDefault="00853A89" w:rsidP="000873F9">
            <w:pPr>
              <w:spacing w:before="40" w:after="40" w:line="200" w:lineRule="exact"/>
              <w:jc w:val="center"/>
            </w:pPr>
            <w:r w:rsidRPr="004475F2">
              <w:rPr>
                <w:sz w:val="22"/>
                <w:szCs w:val="22"/>
              </w:rPr>
              <w:t>Январь-апрель</w:t>
            </w:r>
            <w:r w:rsidR="00776AC4" w:rsidRPr="004475F2">
              <w:rPr>
                <w:sz w:val="22"/>
                <w:szCs w:val="22"/>
              </w:rPr>
              <w:br/>
              <w:t>20</w:t>
            </w:r>
            <w:r w:rsidR="00776AC4" w:rsidRPr="004475F2">
              <w:rPr>
                <w:sz w:val="22"/>
                <w:szCs w:val="22"/>
                <w:lang w:val="be-BY"/>
              </w:rPr>
              <w:t>24</w:t>
            </w:r>
            <w:r w:rsidR="00776AC4" w:rsidRPr="004475F2">
              <w:rPr>
                <w:sz w:val="22"/>
                <w:szCs w:val="22"/>
              </w:rPr>
              <w:t xml:space="preserve"> г.,</w:t>
            </w:r>
            <w:r w:rsidR="00776AC4" w:rsidRPr="004475F2">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rsidR="00776AC4" w:rsidRPr="004475F2" w:rsidRDefault="00853A89" w:rsidP="000873F9">
            <w:pPr>
              <w:spacing w:before="40" w:after="40" w:line="200" w:lineRule="exact"/>
              <w:jc w:val="center"/>
            </w:pPr>
            <w:r w:rsidRPr="004475F2">
              <w:rPr>
                <w:sz w:val="22"/>
                <w:szCs w:val="22"/>
              </w:rPr>
              <w:t>Январь-апрель</w:t>
            </w:r>
            <w:r w:rsidR="00776AC4" w:rsidRPr="004475F2">
              <w:rPr>
                <w:sz w:val="22"/>
                <w:szCs w:val="22"/>
              </w:rPr>
              <w:br/>
              <w:t>2025 г.,</w:t>
            </w:r>
            <w:r w:rsidR="00776AC4" w:rsidRPr="004475F2">
              <w:rPr>
                <w:sz w:val="22"/>
                <w:szCs w:val="22"/>
              </w:rPr>
              <w:br/>
              <w:t>млн. долл. США</w:t>
            </w:r>
          </w:p>
        </w:tc>
        <w:tc>
          <w:tcPr>
            <w:tcW w:w="2880" w:type="dxa"/>
            <w:gridSpan w:val="2"/>
            <w:tcBorders>
              <w:top w:val="single" w:sz="4" w:space="0" w:color="auto"/>
              <w:left w:val="single" w:sz="4" w:space="0" w:color="auto"/>
              <w:bottom w:val="single" w:sz="4" w:space="0" w:color="auto"/>
              <w:right w:val="single" w:sz="4" w:space="0" w:color="auto"/>
            </w:tcBorders>
          </w:tcPr>
          <w:p w:rsidR="00776AC4" w:rsidRPr="004475F2" w:rsidRDefault="00853A89" w:rsidP="000873F9">
            <w:pPr>
              <w:spacing w:before="40" w:after="40" w:line="200" w:lineRule="exact"/>
              <w:jc w:val="center"/>
            </w:pPr>
            <w:r w:rsidRPr="004475F2">
              <w:rPr>
                <w:sz w:val="22"/>
                <w:szCs w:val="22"/>
              </w:rPr>
              <w:t>Январь-апрель</w:t>
            </w:r>
            <w:r w:rsidR="00776AC4" w:rsidRPr="004475F2">
              <w:rPr>
                <w:sz w:val="22"/>
                <w:szCs w:val="22"/>
              </w:rPr>
              <w:t xml:space="preserve"> 202</w:t>
            </w:r>
            <w:r w:rsidR="00776AC4" w:rsidRPr="004475F2">
              <w:rPr>
                <w:sz w:val="22"/>
                <w:szCs w:val="22"/>
                <w:lang w:val="be-BY"/>
              </w:rPr>
              <w:t>5</w:t>
            </w:r>
            <w:r w:rsidR="00776AC4" w:rsidRPr="004475F2">
              <w:rPr>
                <w:sz w:val="22"/>
                <w:szCs w:val="22"/>
              </w:rPr>
              <w:t xml:space="preserve"> г. к </w:t>
            </w:r>
            <w:r w:rsidR="00776AC4" w:rsidRPr="004475F2">
              <w:rPr>
                <w:sz w:val="22"/>
                <w:szCs w:val="22"/>
              </w:rPr>
              <w:br/>
            </w:r>
            <w:r w:rsidRPr="004475F2">
              <w:rPr>
                <w:sz w:val="22"/>
                <w:szCs w:val="22"/>
              </w:rPr>
              <w:t>январю-апрелю</w:t>
            </w:r>
            <w:r w:rsidR="00776AC4" w:rsidRPr="004475F2">
              <w:rPr>
                <w:sz w:val="22"/>
                <w:szCs w:val="22"/>
              </w:rPr>
              <w:t xml:space="preserve"> 20</w:t>
            </w:r>
            <w:r w:rsidR="00776AC4" w:rsidRPr="004475F2">
              <w:rPr>
                <w:sz w:val="22"/>
                <w:szCs w:val="22"/>
                <w:lang w:val="be-BY"/>
              </w:rPr>
              <w:t>24</w:t>
            </w:r>
            <w:r w:rsidR="00776AC4" w:rsidRPr="004475F2">
              <w:rPr>
                <w:sz w:val="22"/>
                <w:szCs w:val="22"/>
              </w:rPr>
              <w:t xml:space="preserve"> г.</w:t>
            </w:r>
          </w:p>
        </w:tc>
      </w:tr>
      <w:tr w:rsidR="006C7D0D" w:rsidRPr="004475F2" w:rsidTr="00947D90">
        <w:trPr>
          <w:cantSplit/>
          <w:tblHeader/>
          <w:jc w:val="center"/>
        </w:trPr>
        <w:tc>
          <w:tcPr>
            <w:tcW w:w="3444" w:type="dxa"/>
            <w:vMerge/>
            <w:tcBorders>
              <w:top w:val="nil"/>
              <w:left w:val="single" w:sz="4" w:space="0" w:color="auto"/>
              <w:bottom w:val="single" w:sz="4" w:space="0" w:color="auto"/>
              <w:right w:val="single" w:sz="4" w:space="0" w:color="auto"/>
            </w:tcBorders>
          </w:tcPr>
          <w:p w:rsidR="006C7D0D" w:rsidRPr="004475F2" w:rsidRDefault="006C7D0D" w:rsidP="000D6877">
            <w:pPr>
              <w:pStyle w:val="21"/>
              <w:spacing w:before="40" w:after="40" w:line="20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6C7D0D" w:rsidRPr="004475F2" w:rsidRDefault="006C7D0D" w:rsidP="000873F9">
            <w:pPr>
              <w:pStyle w:val="21"/>
              <w:spacing w:before="40" w:after="40" w:line="20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6C7D0D" w:rsidRPr="004475F2" w:rsidRDefault="006C7D0D" w:rsidP="000873F9">
            <w:pPr>
              <w:pStyle w:val="21"/>
              <w:spacing w:before="40" w:after="40" w:line="200" w:lineRule="exact"/>
              <w:ind w:firstLine="0"/>
              <w:jc w:val="center"/>
              <w:rPr>
                <w:sz w:val="22"/>
                <w:szCs w:val="22"/>
              </w:rPr>
            </w:pPr>
          </w:p>
        </w:tc>
        <w:tc>
          <w:tcPr>
            <w:tcW w:w="1440" w:type="dxa"/>
            <w:tcBorders>
              <w:top w:val="nil"/>
              <w:left w:val="single" w:sz="4" w:space="0" w:color="auto"/>
              <w:bottom w:val="single" w:sz="4" w:space="0" w:color="auto"/>
              <w:right w:val="single" w:sz="4" w:space="0" w:color="auto"/>
            </w:tcBorders>
          </w:tcPr>
          <w:p w:rsidR="006C7D0D" w:rsidRPr="004475F2" w:rsidRDefault="00383F1E" w:rsidP="00947D90">
            <w:pPr>
              <w:pStyle w:val="21"/>
              <w:spacing w:before="40" w:after="40" w:line="200" w:lineRule="exact"/>
              <w:ind w:left="-57" w:right="-57" w:firstLine="0"/>
              <w:jc w:val="center"/>
              <w:rPr>
                <w:sz w:val="22"/>
                <w:szCs w:val="22"/>
              </w:rPr>
            </w:pPr>
            <w:r w:rsidRPr="004475F2">
              <w:rPr>
                <w:sz w:val="22"/>
                <w:szCs w:val="22"/>
              </w:rPr>
              <w:t xml:space="preserve">прирост, </w:t>
            </w:r>
            <w:r w:rsidRPr="004475F2">
              <w:rPr>
                <w:spacing w:val="-12"/>
                <w:sz w:val="22"/>
                <w:szCs w:val="22"/>
              </w:rPr>
              <w:t>уменьшение</w:t>
            </w:r>
            <w:proofErr w:type="gramStart"/>
            <w:r w:rsidRPr="004475F2">
              <w:rPr>
                <w:spacing w:val="-12"/>
                <w:sz w:val="22"/>
                <w:szCs w:val="22"/>
              </w:rPr>
              <w:t xml:space="preserve"> (-),</w:t>
            </w:r>
            <w:r w:rsidRPr="004475F2">
              <w:rPr>
                <w:sz w:val="22"/>
                <w:szCs w:val="22"/>
              </w:rPr>
              <w:br/>
            </w:r>
            <w:proofErr w:type="gramEnd"/>
            <w:r w:rsidRPr="004475F2">
              <w:rPr>
                <w:sz w:val="22"/>
                <w:szCs w:val="22"/>
              </w:rPr>
              <w:t xml:space="preserve">млн. долл. </w:t>
            </w:r>
            <w:r w:rsidRPr="004475F2">
              <w:rPr>
                <w:sz w:val="22"/>
                <w:szCs w:val="22"/>
              </w:rPr>
              <w:br/>
              <w:t>США</w:t>
            </w:r>
          </w:p>
        </w:tc>
        <w:tc>
          <w:tcPr>
            <w:tcW w:w="1440" w:type="dxa"/>
            <w:tcBorders>
              <w:top w:val="nil"/>
              <w:left w:val="single" w:sz="4" w:space="0" w:color="auto"/>
              <w:bottom w:val="single" w:sz="4" w:space="0" w:color="auto"/>
              <w:right w:val="single" w:sz="4" w:space="0" w:color="auto"/>
            </w:tcBorders>
          </w:tcPr>
          <w:p w:rsidR="006C7D0D" w:rsidRPr="004475F2" w:rsidRDefault="006C7D0D" w:rsidP="000873F9">
            <w:pPr>
              <w:pStyle w:val="21"/>
              <w:spacing w:before="40" w:after="40" w:line="200" w:lineRule="exact"/>
              <w:ind w:left="-57" w:right="-57" w:firstLine="0"/>
              <w:jc w:val="center"/>
              <w:rPr>
                <w:sz w:val="22"/>
                <w:szCs w:val="22"/>
              </w:rPr>
            </w:pPr>
            <w:r w:rsidRPr="004475F2">
              <w:rPr>
                <w:sz w:val="22"/>
                <w:szCs w:val="22"/>
              </w:rPr>
              <w:t xml:space="preserve">в </w:t>
            </w:r>
            <w:r w:rsidRPr="004475F2">
              <w:rPr>
                <w:sz w:val="22"/>
                <w:szCs w:val="22"/>
              </w:rPr>
              <w:br/>
              <w:t>процентах</w:t>
            </w:r>
          </w:p>
        </w:tc>
      </w:tr>
      <w:tr w:rsidR="00104AD7" w:rsidRPr="004475F2" w:rsidTr="00763E92">
        <w:trPr>
          <w:trHeight w:val="82"/>
          <w:jc w:val="center"/>
        </w:trPr>
        <w:tc>
          <w:tcPr>
            <w:tcW w:w="3444" w:type="dxa"/>
            <w:tcBorders>
              <w:top w:val="single" w:sz="4" w:space="0" w:color="auto"/>
              <w:left w:val="single" w:sz="4" w:space="0" w:color="auto"/>
              <w:bottom w:val="nil"/>
              <w:right w:val="single" w:sz="4" w:space="0" w:color="auto"/>
            </w:tcBorders>
            <w:vAlign w:val="bottom"/>
          </w:tcPr>
          <w:p w:rsidR="00104AD7" w:rsidRPr="004475F2" w:rsidRDefault="00104AD7" w:rsidP="005A5E8A">
            <w:pPr>
              <w:spacing w:before="120" w:after="120" w:line="240" w:lineRule="exact"/>
              <w:ind w:left="17" w:right="113"/>
              <w:rPr>
                <w:snapToGrid w:val="0"/>
              </w:rPr>
            </w:pPr>
            <w:r w:rsidRPr="004475F2">
              <w:rPr>
                <w:snapToGrid w:val="0"/>
                <w:sz w:val="22"/>
                <w:szCs w:val="22"/>
              </w:rPr>
              <w:t>Инвестиционные товары</w:t>
            </w:r>
          </w:p>
        </w:tc>
        <w:tc>
          <w:tcPr>
            <w:tcW w:w="1418" w:type="dxa"/>
            <w:tcBorders>
              <w:top w:val="single" w:sz="4" w:space="0" w:color="auto"/>
              <w:left w:val="single" w:sz="4" w:space="0" w:color="auto"/>
              <w:bottom w:val="nil"/>
              <w:right w:val="single" w:sz="4" w:space="0" w:color="auto"/>
            </w:tcBorders>
            <w:shd w:val="clear" w:color="auto" w:fill="auto"/>
            <w:vAlign w:val="bottom"/>
          </w:tcPr>
          <w:p w:rsidR="00104AD7" w:rsidRPr="004475F2" w:rsidRDefault="00104AD7" w:rsidP="005A5E8A">
            <w:pPr>
              <w:pStyle w:val="21"/>
              <w:spacing w:before="120" w:after="120" w:line="240" w:lineRule="exact"/>
              <w:ind w:right="227" w:firstLine="0"/>
              <w:jc w:val="right"/>
              <w:rPr>
                <w:sz w:val="22"/>
                <w:szCs w:val="22"/>
              </w:rPr>
            </w:pPr>
            <w:r w:rsidRPr="004475F2">
              <w:rPr>
                <w:sz w:val="22"/>
                <w:szCs w:val="22"/>
              </w:rPr>
              <w:t xml:space="preserve">1 578,7  </w:t>
            </w:r>
          </w:p>
        </w:tc>
        <w:tc>
          <w:tcPr>
            <w:tcW w:w="1417" w:type="dxa"/>
            <w:tcBorders>
              <w:top w:val="single" w:sz="4" w:space="0" w:color="auto"/>
              <w:left w:val="single" w:sz="4" w:space="0" w:color="auto"/>
              <w:bottom w:val="nil"/>
              <w:right w:val="single" w:sz="4" w:space="0" w:color="auto"/>
            </w:tcBorders>
            <w:shd w:val="clear" w:color="auto" w:fill="auto"/>
            <w:vAlign w:val="bottom"/>
          </w:tcPr>
          <w:p w:rsidR="00104AD7" w:rsidRPr="004475F2" w:rsidRDefault="00104AD7" w:rsidP="005A5E8A">
            <w:pPr>
              <w:pStyle w:val="21"/>
              <w:spacing w:before="120" w:after="120" w:line="240" w:lineRule="exact"/>
              <w:ind w:right="227" w:firstLine="0"/>
              <w:jc w:val="right"/>
              <w:rPr>
                <w:sz w:val="22"/>
                <w:szCs w:val="22"/>
              </w:rPr>
            </w:pPr>
            <w:r w:rsidRPr="004475F2">
              <w:rPr>
                <w:sz w:val="22"/>
                <w:szCs w:val="22"/>
              </w:rPr>
              <w:t xml:space="preserve">1 306,2  </w:t>
            </w:r>
          </w:p>
        </w:tc>
        <w:tc>
          <w:tcPr>
            <w:tcW w:w="1440" w:type="dxa"/>
            <w:tcBorders>
              <w:top w:val="single" w:sz="4" w:space="0" w:color="auto"/>
              <w:left w:val="single" w:sz="4" w:space="0" w:color="auto"/>
              <w:bottom w:val="nil"/>
              <w:right w:val="single" w:sz="4" w:space="0" w:color="auto"/>
            </w:tcBorders>
            <w:shd w:val="clear" w:color="auto" w:fill="auto"/>
            <w:vAlign w:val="bottom"/>
          </w:tcPr>
          <w:p w:rsidR="00104AD7" w:rsidRPr="004475F2" w:rsidRDefault="00104AD7" w:rsidP="00092753">
            <w:pPr>
              <w:pStyle w:val="21"/>
              <w:spacing w:before="120" w:after="120" w:line="240" w:lineRule="exact"/>
              <w:ind w:right="284" w:firstLine="0"/>
              <w:jc w:val="right"/>
              <w:rPr>
                <w:sz w:val="22"/>
                <w:szCs w:val="22"/>
              </w:rPr>
            </w:pPr>
            <w:r w:rsidRPr="004475F2">
              <w:rPr>
                <w:sz w:val="22"/>
                <w:szCs w:val="22"/>
              </w:rPr>
              <w:t xml:space="preserve">-272,5  </w:t>
            </w:r>
          </w:p>
        </w:tc>
        <w:tc>
          <w:tcPr>
            <w:tcW w:w="1440" w:type="dxa"/>
            <w:tcBorders>
              <w:top w:val="single" w:sz="4" w:space="0" w:color="auto"/>
              <w:left w:val="single" w:sz="4" w:space="0" w:color="auto"/>
              <w:bottom w:val="nil"/>
              <w:right w:val="single" w:sz="4" w:space="0" w:color="auto"/>
            </w:tcBorders>
            <w:shd w:val="clear" w:color="auto" w:fill="auto"/>
            <w:vAlign w:val="bottom"/>
          </w:tcPr>
          <w:p w:rsidR="00104AD7" w:rsidRPr="004475F2" w:rsidRDefault="00104AD7" w:rsidP="00092753">
            <w:pPr>
              <w:pStyle w:val="21"/>
              <w:spacing w:before="120" w:after="120" w:line="240" w:lineRule="exact"/>
              <w:ind w:right="397" w:firstLine="0"/>
              <w:jc w:val="right"/>
              <w:rPr>
                <w:sz w:val="22"/>
                <w:szCs w:val="22"/>
              </w:rPr>
            </w:pPr>
            <w:r w:rsidRPr="004475F2">
              <w:rPr>
                <w:sz w:val="22"/>
                <w:szCs w:val="22"/>
              </w:rPr>
              <w:t xml:space="preserve">82,7  </w:t>
            </w:r>
          </w:p>
        </w:tc>
      </w:tr>
      <w:tr w:rsidR="00104AD7" w:rsidRPr="004475F2" w:rsidTr="00763E92">
        <w:trPr>
          <w:jc w:val="center"/>
        </w:trPr>
        <w:tc>
          <w:tcPr>
            <w:tcW w:w="3444" w:type="dxa"/>
            <w:tcBorders>
              <w:top w:val="nil"/>
              <w:left w:val="single" w:sz="4" w:space="0" w:color="auto"/>
              <w:bottom w:val="nil"/>
              <w:right w:val="single" w:sz="4" w:space="0" w:color="auto"/>
            </w:tcBorders>
            <w:vAlign w:val="bottom"/>
          </w:tcPr>
          <w:p w:rsidR="00104AD7" w:rsidRPr="004475F2" w:rsidRDefault="00104AD7" w:rsidP="005A5E8A">
            <w:pPr>
              <w:spacing w:before="120" w:after="120" w:line="240" w:lineRule="exact"/>
              <w:ind w:left="15" w:right="113"/>
              <w:rPr>
                <w:snapToGrid w:val="0"/>
              </w:rPr>
            </w:pPr>
            <w:r w:rsidRPr="004475F2">
              <w:rPr>
                <w:snapToGrid w:val="0"/>
                <w:sz w:val="22"/>
                <w:szCs w:val="22"/>
              </w:rPr>
              <w:t>Промежуточные товары</w:t>
            </w:r>
          </w:p>
        </w:tc>
        <w:tc>
          <w:tcPr>
            <w:tcW w:w="1418" w:type="dxa"/>
            <w:tcBorders>
              <w:top w:val="nil"/>
              <w:left w:val="single" w:sz="4" w:space="0" w:color="auto"/>
              <w:bottom w:val="nil"/>
              <w:right w:val="single" w:sz="4" w:space="0" w:color="auto"/>
            </w:tcBorders>
            <w:shd w:val="clear" w:color="auto" w:fill="auto"/>
            <w:vAlign w:val="bottom"/>
          </w:tcPr>
          <w:p w:rsidR="00104AD7" w:rsidRPr="004475F2" w:rsidRDefault="00104AD7" w:rsidP="005A5E8A">
            <w:pPr>
              <w:pStyle w:val="21"/>
              <w:spacing w:before="120" w:after="120" w:line="240" w:lineRule="exact"/>
              <w:ind w:right="227" w:firstLine="0"/>
              <w:jc w:val="right"/>
              <w:rPr>
                <w:sz w:val="22"/>
                <w:szCs w:val="22"/>
              </w:rPr>
            </w:pPr>
            <w:r w:rsidRPr="004475F2">
              <w:rPr>
                <w:sz w:val="22"/>
                <w:szCs w:val="22"/>
              </w:rPr>
              <w:t xml:space="preserve">6 922,0  </w:t>
            </w:r>
          </w:p>
        </w:tc>
        <w:tc>
          <w:tcPr>
            <w:tcW w:w="1417" w:type="dxa"/>
            <w:tcBorders>
              <w:top w:val="nil"/>
              <w:left w:val="single" w:sz="4" w:space="0" w:color="auto"/>
              <w:bottom w:val="nil"/>
              <w:right w:val="single" w:sz="4" w:space="0" w:color="auto"/>
            </w:tcBorders>
            <w:shd w:val="clear" w:color="auto" w:fill="auto"/>
            <w:vAlign w:val="bottom"/>
          </w:tcPr>
          <w:p w:rsidR="00104AD7" w:rsidRPr="004475F2" w:rsidRDefault="00104AD7" w:rsidP="005A5E8A">
            <w:pPr>
              <w:pStyle w:val="21"/>
              <w:spacing w:before="120" w:after="120" w:line="240" w:lineRule="exact"/>
              <w:ind w:right="227" w:firstLine="0"/>
              <w:jc w:val="right"/>
              <w:rPr>
                <w:sz w:val="22"/>
                <w:szCs w:val="22"/>
              </w:rPr>
            </w:pPr>
            <w:r w:rsidRPr="004475F2">
              <w:rPr>
                <w:sz w:val="22"/>
                <w:szCs w:val="22"/>
              </w:rPr>
              <w:t xml:space="preserve">6 154,7  </w:t>
            </w:r>
          </w:p>
        </w:tc>
        <w:tc>
          <w:tcPr>
            <w:tcW w:w="1440" w:type="dxa"/>
            <w:tcBorders>
              <w:top w:val="nil"/>
              <w:left w:val="single" w:sz="4" w:space="0" w:color="auto"/>
              <w:bottom w:val="nil"/>
              <w:right w:val="single" w:sz="4" w:space="0" w:color="auto"/>
            </w:tcBorders>
            <w:shd w:val="clear" w:color="auto" w:fill="auto"/>
            <w:vAlign w:val="bottom"/>
          </w:tcPr>
          <w:p w:rsidR="00104AD7" w:rsidRPr="004475F2" w:rsidRDefault="00104AD7" w:rsidP="00092753">
            <w:pPr>
              <w:pStyle w:val="21"/>
              <w:spacing w:before="120" w:after="120" w:line="240" w:lineRule="exact"/>
              <w:ind w:right="284" w:firstLine="0"/>
              <w:jc w:val="right"/>
              <w:rPr>
                <w:sz w:val="22"/>
                <w:szCs w:val="22"/>
              </w:rPr>
            </w:pPr>
            <w:r w:rsidRPr="004475F2">
              <w:rPr>
                <w:sz w:val="22"/>
                <w:szCs w:val="22"/>
              </w:rPr>
              <w:t xml:space="preserve">-767,3  </w:t>
            </w:r>
          </w:p>
        </w:tc>
        <w:tc>
          <w:tcPr>
            <w:tcW w:w="1440" w:type="dxa"/>
            <w:tcBorders>
              <w:top w:val="nil"/>
              <w:left w:val="single" w:sz="4" w:space="0" w:color="auto"/>
              <w:bottom w:val="nil"/>
              <w:right w:val="single" w:sz="4" w:space="0" w:color="auto"/>
            </w:tcBorders>
            <w:shd w:val="clear" w:color="auto" w:fill="auto"/>
            <w:vAlign w:val="bottom"/>
          </w:tcPr>
          <w:p w:rsidR="00104AD7" w:rsidRPr="004475F2" w:rsidRDefault="00104AD7" w:rsidP="00092753">
            <w:pPr>
              <w:pStyle w:val="21"/>
              <w:spacing w:before="120" w:after="120" w:line="240" w:lineRule="exact"/>
              <w:ind w:right="397" w:firstLine="0"/>
              <w:jc w:val="right"/>
              <w:rPr>
                <w:sz w:val="22"/>
                <w:szCs w:val="22"/>
              </w:rPr>
            </w:pPr>
            <w:r w:rsidRPr="004475F2">
              <w:rPr>
                <w:sz w:val="22"/>
                <w:szCs w:val="22"/>
              </w:rPr>
              <w:t xml:space="preserve">88,9  </w:t>
            </w:r>
          </w:p>
        </w:tc>
      </w:tr>
      <w:tr w:rsidR="00104AD7" w:rsidRPr="004475F2" w:rsidTr="00763E92">
        <w:trPr>
          <w:trHeight w:val="70"/>
          <w:jc w:val="center"/>
        </w:trPr>
        <w:tc>
          <w:tcPr>
            <w:tcW w:w="3444" w:type="dxa"/>
            <w:tcBorders>
              <w:top w:val="nil"/>
              <w:left w:val="single" w:sz="4" w:space="0" w:color="auto"/>
              <w:bottom w:val="nil"/>
              <w:right w:val="single" w:sz="4" w:space="0" w:color="auto"/>
            </w:tcBorders>
            <w:vAlign w:val="bottom"/>
          </w:tcPr>
          <w:p w:rsidR="00104AD7" w:rsidRPr="004475F2" w:rsidRDefault="00104AD7" w:rsidP="005A5E8A">
            <w:pPr>
              <w:spacing w:before="120" w:after="120" w:line="240" w:lineRule="exact"/>
              <w:ind w:left="15" w:right="113"/>
              <w:rPr>
                <w:snapToGrid w:val="0"/>
              </w:rPr>
            </w:pPr>
            <w:r w:rsidRPr="004475F2">
              <w:rPr>
                <w:snapToGrid w:val="0"/>
                <w:sz w:val="22"/>
                <w:szCs w:val="22"/>
              </w:rPr>
              <w:t>Потребительские товары</w:t>
            </w:r>
          </w:p>
        </w:tc>
        <w:tc>
          <w:tcPr>
            <w:tcW w:w="1418" w:type="dxa"/>
            <w:tcBorders>
              <w:top w:val="nil"/>
              <w:left w:val="single" w:sz="4" w:space="0" w:color="auto"/>
              <w:bottom w:val="nil"/>
              <w:right w:val="single" w:sz="4" w:space="0" w:color="auto"/>
            </w:tcBorders>
            <w:shd w:val="clear" w:color="auto" w:fill="auto"/>
            <w:vAlign w:val="bottom"/>
          </w:tcPr>
          <w:p w:rsidR="00104AD7" w:rsidRPr="004475F2" w:rsidRDefault="00104AD7" w:rsidP="005A5E8A">
            <w:pPr>
              <w:pStyle w:val="21"/>
              <w:spacing w:before="120" w:after="120" w:line="240" w:lineRule="exact"/>
              <w:ind w:right="227" w:firstLine="0"/>
              <w:jc w:val="right"/>
              <w:rPr>
                <w:sz w:val="22"/>
                <w:szCs w:val="22"/>
              </w:rPr>
            </w:pPr>
            <w:r w:rsidRPr="004475F2">
              <w:rPr>
                <w:sz w:val="22"/>
                <w:szCs w:val="22"/>
              </w:rPr>
              <w:t xml:space="preserve">4 040,0  </w:t>
            </w:r>
          </w:p>
        </w:tc>
        <w:tc>
          <w:tcPr>
            <w:tcW w:w="1417" w:type="dxa"/>
            <w:tcBorders>
              <w:top w:val="nil"/>
              <w:left w:val="single" w:sz="4" w:space="0" w:color="auto"/>
              <w:bottom w:val="nil"/>
              <w:right w:val="single" w:sz="4" w:space="0" w:color="auto"/>
            </w:tcBorders>
            <w:shd w:val="clear" w:color="auto" w:fill="auto"/>
            <w:vAlign w:val="bottom"/>
          </w:tcPr>
          <w:p w:rsidR="00104AD7" w:rsidRPr="004475F2" w:rsidRDefault="00104AD7" w:rsidP="005A5E8A">
            <w:pPr>
              <w:pStyle w:val="21"/>
              <w:spacing w:before="120" w:after="120" w:line="240" w:lineRule="exact"/>
              <w:ind w:right="227" w:firstLine="0"/>
              <w:jc w:val="right"/>
              <w:rPr>
                <w:sz w:val="22"/>
                <w:szCs w:val="22"/>
              </w:rPr>
            </w:pPr>
            <w:r w:rsidRPr="004475F2">
              <w:rPr>
                <w:sz w:val="22"/>
                <w:szCs w:val="22"/>
              </w:rPr>
              <w:t xml:space="preserve">4 183,4  </w:t>
            </w:r>
          </w:p>
        </w:tc>
        <w:tc>
          <w:tcPr>
            <w:tcW w:w="1440" w:type="dxa"/>
            <w:tcBorders>
              <w:top w:val="nil"/>
              <w:left w:val="single" w:sz="4" w:space="0" w:color="auto"/>
              <w:bottom w:val="nil"/>
              <w:right w:val="single" w:sz="4" w:space="0" w:color="auto"/>
            </w:tcBorders>
            <w:shd w:val="clear" w:color="auto" w:fill="auto"/>
            <w:vAlign w:val="bottom"/>
          </w:tcPr>
          <w:p w:rsidR="00104AD7" w:rsidRPr="004475F2" w:rsidRDefault="00104AD7" w:rsidP="00092753">
            <w:pPr>
              <w:pStyle w:val="21"/>
              <w:spacing w:before="120" w:after="120" w:line="240" w:lineRule="exact"/>
              <w:ind w:right="284" w:firstLine="0"/>
              <w:jc w:val="right"/>
              <w:rPr>
                <w:sz w:val="22"/>
                <w:szCs w:val="22"/>
              </w:rPr>
            </w:pPr>
            <w:r w:rsidRPr="004475F2">
              <w:rPr>
                <w:sz w:val="22"/>
                <w:szCs w:val="22"/>
              </w:rPr>
              <w:t xml:space="preserve">143,4  </w:t>
            </w:r>
          </w:p>
        </w:tc>
        <w:tc>
          <w:tcPr>
            <w:tcW w:w="1440" w:type="dxa"/>
            <w:tcBorders>
              <w:top w:val="nil"/>
              <w:left w:val="single" w:sz="4" w:space="0" w:color="auto"/>
              <w:bottom w:val="nil"/>
              <w:right w:val="single" w:sz="4" w:space="0" w:color="auto"/>
            </w:tcBorders>
            <w:shd w:val="clear" w:color="auto" w:fill="auto"/>
            <w:vAlign w:val="bottom"/>
          </w:tcPr>
          <w:p w:rsidR="00104AD7" w:rsidRPr="004475F2" w:rsidRDefault="00104AD7" w:rsidP="00092753">
            <w:pPr>
              <w:pStyle w:val="21"/>
              <w:spacing w:before="120" w:after="120" w:line="240" w:lineRule="exact"/>
              <w:ind w:right="397" w:firstLine="0"/>
              <w:jc w:val="right"/>
              <w:rPr>
                <w:sz w:val="22"/>
                <w:szCs w:val="22"/>
              </w:rPr>
            </w:pPr>
            <w:r w:rsidRPr="004475F2">
              <w:rPr>
                <w:sz w:val="22"/>
                <w:szCs w:val="22"/>
              </w:rPr>
              <w:t xml:space="preserve">103,5  </w:t>
            </w:r>
          </w:p>
        </w:tc>
      </w:tr>
      <w:tr w:rsidR="004C745E" w:rsidRPr="004475F2" w:rsidTr="00947D90">
        <w:trPr>
          <w:jc w:val="center"/>
        </w:trPr>
        <w:tc>
          <w:tcPr>
            <w:tcW w:w="3444" w:type="dxa"/>
            <w:tcBorders>
              <w:top w:val="nil"/>
              <w:left w:val="single" w:sz="4" w:space="0" w:color="auto"/>
              <w:bottom w:val="nil"/>
              <w:right w:val="single" w:sz="4" w:space="0" w:color="auto"/>
            </w:tcBorders>
            <w:vAlign w:val="bottom"/>
          </w:tcPr>
          <w:p w:rsidR="004C745E" w:rsidRPr="004475F2" w:rsidRDefault="004C745E" w:rsidP="005A5E8A">
            <w:pPr>
              <w:spacing w:before="120" w:after="120" w:line="240" w:lineRule="exact"/>
              <w:ind w:left="645" w:right="113"/>
              <w:rPr>
                <w:snapToGrid w:val="0"/>
              </w:rPr>
            </w:pPr>
            <w:r w:rsidRPr="004475F2">
              <w:rPr>
                <w:snapToGrid w:val="0"/>
                <w:sz w:val="22"/>
                <w:szCs w:val="22"/>
              </w:rPr>
              <w:t>в том числе:</w:t>
            </w:r>
          </w:p>
        </w:tc>
        <w:tc>
          <w:tcPr>
            <w:tcW w:w="1418" w:type="dxa"/>
            <w:tcBorders>
              <w:top w:val="nil"/>
              <w:left w:val="single" w:sz="4" w:space="0" w:color="auto"/>
              <w:bottom w:val="nil"/>
              <w:right w:val="single" w:sz="4" w:space="0" w:color="auto"/>
            </w:tcBorders>
            <w:shd w:val="clear" w:color="auto" w:fill="auto"/>
            <w:vAlign w:val="center"/>
          </w:tcPr>
          <w:p w:rsidR="004C745E" w:rsidRPr="004475F2" w:rsidRDefault="004C745E" w:rsidP="005A5E8A">
            <w:pPr>
              <w:pStyle w:val="21"/>
              <w:spacing w:before="120" w:after="120" w:line="240" w:lineRule="exact"/>
              <w:ind w:right="227" w:firstLine="0"/>
              <w:jc w:val="right"/>
              <w:rPr>
                <w:sz w:val="22"/>
                <w:szCs w:val="22"/>
              </w:rPr>
            </w:pPr>
          </w:p>
        </w:tc>
        <w:tc>
          <w:tcPr>
            <w:tcW w:w="1417" w:type="dxa"/>
            <w:tcBorders>
              <w:top w:val="nil"/>
              <w:left w:val="single" w:sz="4" w:space="0" w:color="auto"/>
              <w:bottom w:val="nil"/>
              <w:right w:val="single" w:sz="4" w:space="0" w:color="auto"/>
            </w:tcBorders>
            <w:shd w:val="clear" w:color="auto" w:fill="auto"/>
            <w:vAlign w:val="center"/>
          </w:tcPr>
          <w:p w:rsidR="004C745E" w:rsidRPr="004475F2" w:rsidRDefault="004C745E" w:rsidP="005A5E8A">
            <w:pPr>
              <w:pStyle w:val="21"/>
              <w:spacing w:before="120" w:after="120" w:line="240" w:lineRule="exact"/>
              <w:ind w:right="227" w:firstLine="0"/>
              <w:jc w:val="right"/>
              <w:rPr>
                <w:sz w:val="22"/>
                <w:szCs w:val="22"/>
              </w:rPr>
            </w:pPr>
          </w:p>
        </w:tc>
        <w:tc>
          <w:tcPr>
            <w:tcW w:w="1440" w:type="dxa"/>
            <w:tcBorders>
              <w:top w:val="nil"/>
              <w:left w:val="single" w:sz="4" w:space="0" w:color="auto"/>
              <w:bottom w:val="nil"/>
              <w:right w:val="single" w:sz="4" w:space="0" w:color="auto"/>
            </w:tcBorders>
            <w:shd w:val="clear" w:color="auto" w:fill="auto"/>
            <w:vAlign w:val="center"/>
          </w:tcPr>
          <w:p w:rsidR="004C745E" w:rsidRPr="004475F2" w:rsidRDefault="004C745E" w:rsidP="00092753">
            <w:pPr>
              <w:pStyle w:val="21"/>
              <w:spacing w:before="120" w:after="120" w:line="240" w:lineRule="exact"/>
              <w:ind w:right="284" w:firstLine="0"/>
              <w:jc w:val="right"/>
              <w:rPr>
                <w:sz w:val="22"/>
                <w:szCs w:val="22"/>
              </w:rPr>
            </w:pPr>
          </w:p>
        </w:tc>
        <w:tc>
          <w:tcPr>
            <w:tcW w:w="1440" w:type="dxa"/>
            <w:tcBorders>
              <w:top w:val="nil"/>
              <w:left w:val="single" w:sz="4" w:space="0" w:color="auto"/>
              <w:bottom w:val="nil"/>
              <w:right w:val="single" w:sz="4" w:space="0" w:color="auto"/>
            </w:tcBorders>
            <w:shd w:val="clear" w:color="auto" w:fill="auto"/>
            <w:vAlign w:val="center"/>
          </w:tcPr>
          <w:p w:rsidR="004C745E" w:rsidRPr="004475F2" w:rsidRDefault="004C745E" w:rsidP="00092753">
            <w:pPr>
              <w:pStyle w:val="21"/>
              <w:spacing w:before="120" w:after="120" w:line="240" w:lineRule="exact"/>
              <w:ind w:right="397" w:firstLine="0"/>
              <w:jc w:val="right"/>
              <w:rPr>
                <w:sz w:val="22"/>
                <w:szCs w:val="22"/>
              </w:rPr>
            </w:pPr>
          </w:p>
        </w:tc>
      </w:tr>
      <w:tr w:rsidR="00104AD7" w:rsidRPr="004475F2" w:rsidTr="00763E92">
        <w:trPr>
          <w:jc w:val="center"/>
        </w:trPr>
        <w:tc>
          <w:tcPr>
            <w:tcW w:w="3444" w:type="dxa"/>
            <w:tcBorders>
              <w:top w:val="nil"/>
              <w:left w:val="single" w:sz="4" w:space="0" w:color="auto"/>
              <w:bottom w:val="nil"/>
              <w:right w:val="single" w:sz="4" w:space="0" w:color="auto"/>
            </w:tcBorders>
            <w:vAlign w:val="bottom"/>
          </w:tcPr>
          <w:p w:rsidR="00104AD7" w:rsidRPr="004475F2" w:rsidRDefault="00104AD7" w:rsidP="005A5E8A">
            <w:pPr>
              <w:spacing w:before="120" w:after="120" w:line="240" w:lineRule="exact"/>
              <w:ind w:left="375" w:right="113"/>
              <w:rPr>
                <w:snapToGrid w:val="0"/>
              </w:rPr>
            </w:pPr>
            <w:r w:rsidRPr="004475F2">
              <w:rPr>
                <w:snapToGrid w:val="0"/>
                <w:sz w:val="22"/>
                <w:szCs w:val="22"/>
              </w:rPr>
              <w:t>продовольственные</w:t>
            </w:r>
          </w:p>
        </w:tc>
        <w:tc>
          <w:tcPr>
            <w:tcW w:w="1418" w:type="dxa"/>
            <w:tcBorders>
              <w:top w:val="nil"/>
              <w:left w:val="single" w:sz="4" w:space="0" w:color="auto"/>
              <w:bottom w:val="nil"/>
              <w:right w:val="single" w:sz="4" w:space="0" w:color="auto"/>
            </w:tcBorders>
            <w:shd w:val="clear" w:color="auto" w:fill="auto"/>
            <w:vAlign w:val="bottom"/>
          </w:tcPr>
          <w:p w:rsidR="00104AD7" w:rsidRPr="004475F2" w:rsidRDefault="00104AD7" w:rsidP="005A5E8A">
            <w:pPr>
              <w:pStyle w:val="21"/>
              <w:spacing w:before="120" w:after="120" w:line="240" w:lineRule="exact"/>
              <w:ind w:right="227" w:firstLine="0"/>
              <w:jc w:val="right"/>
              <w:rPr>
                <w:sz w:val="22"/>
                <w:szCs w:val="22"/>
              </w:rPr>
            </w:pPr>
            <w:r w:rsidRPr="004475F2">
              <w:rPr>
                <w:sz w:val="22"/>
                <w:szCs w:val="22"/>
              </w:rPr>
              <w:t xml:space="preserve">2 150,4  </w:t>
            </w:r>
          </w:p>
        </w:tc>
        <w:tc>
          <w:tcPr>
            <w:tcW w:w="1417" w:type="dxa"/>
            <w:tcBorders>
              <w:top w:val="nil"/>
              <w:left w:val="single" w:sz="4" w:space="0" w:color="auto"/>
              <w:bottom w:val="nil"/>
              <w:right w:val="single" w:sz="4" w:space="0" w:color="auto"/>
            </w:tcBorders>
            <w:shd w:val="clear" w:color="auto" w:fill="auto"/>
            <w:vAlign w:val="bottom"/>
          </w:tcPr>
          <w:p w:rsidR="00104AD7" w:rsidRPr="004475F2" w:rsidRDefault="00104AD7" w:rsidP="005A5E8A">
            <w:pPr>
              <w:pStyle w:val="21"/>
              <w:spacing w:before="120" w:after="120" w:line="240" w:lineRule="exact"/>
              <w:ind w:right="227" w:firstLine="0"/>
              <w:jc w:val="right"/>
              <w:rPr>
                <w:sz w:val="22"/>
                <w:szCs w:val="22"/>
              </w:rPr>
            </w:pPr>
            <w:r w:rsidRPr="004475F2">
              <w:rPr>
                <w:sz w:val="22"/>
                <w:szCs w:val="22"/>
              </w:rPr>
              <w:t xml:space="preserve">2 323,2  </w:t>
            </w:r>
          </w:p>
        </w:tc>
        <w:tc>
          <w:tcPr>
            <w:tcW w:w="1440" w:type="dxa"/>
            <w:tcBorders>
              <w:top w:val="nil"/>
              <w:left w:val="single" w:sz="4" w:space="0" w:color="auto"/>
              <w:bottom w:val="nil"/>
              <w:right w:val="single" w:sz="4" w:space="0" w:color="auto"/>
            </w:tcBorders>
            <w:shd w:val="clear" w:color="auto" w:fill="auto"/>
            <w:vAlign w:val="bottom"/>
          </w:tcPr>
          <w:p w:rsidR="00104AD7" w:rsidRPr="004475F2" w:rsidRDefault="00104AD7" w:rsidP="00092753">
            <w:pPr>
              <w:pStyle w:val="21"/>
              <w:spacing w:before="120" w:after="120" w:line="240" w:lineRule="exact"/>
              <w:ind w:right="284" w:firstLine="0"/>
              <w:jc w:val="right"/>
              <w:rPr>
                <w:sz w:val="22"/>
                <w:szCs w:val="22"/>
              </w:rPr>
            </w:pPr>
            <w:r w:rsidRPr="004475F2">
              <w:rPr>
                <w:sz w:val="22"/>
                <w:szCs w:val="22"/>
              </w:rPr>
              <w:t xml:space="preserve">172,8  </w:t>
            </w:r>
          </w:p>
        </w:tc>
        <w:tc>
          <w:tcPr>
            <w:tcW w:w="1440" w:type="dxa"/>
            <w:tcBorders>
              <w:top w:val="nil"/>
              <w:left w:val="single" w:sz="4" w:space="0" w:color="auto"/>
              <w:bottom w:val="nil"/>
              <w:right w:val="single" w:sz="4" w:space="0" w:color="auto"/>
            </w:tcBorders>
            <w:shd w:val="clear" w:color="auto" w:fill="auto"/>
            <w:vAlign w:val="bottom"/>
          </w:tcPr>
          <w:p w:rsidR="00104AD7" w:rsidRPr="004475F2" w:rsidRDefault="00104AD7" w:rsidP="00092753">
            <w:pPr>
              <w:pStyle w:val="21"/>
              <w:spacing w:before="120" w:after="120" w:line="240" w:lineRule="exact"/>
              <w:ind w:right="397" w:firstLine="0"/>
              <w:jc w:val="right"/>
              <w:rPr>
                <w:sz w:val="22"/>
                <w:szCs w:val="22"/>
              </w:rPr>
            </w:pPr>
            <w:r w:rsidRPr="004475F2">
              <w:rPr>
                <w:sz w:val="22"/>
                <w:szCs w:val="22"/>
              </w:rPr>
              <w:t xml:space="preserve">108,0  </w:t>
            </w:r>
          </w:p>
        </w:tc>
      </w:tr>
      <w:tr w:rsidR="00104AD7" w:rsidRPr="004475F2" w:rsidTr="00763E92">
        <w:trPr>
          <w:jc w:val="center"/>
        </w:trPr>
        <w:tc>
          <w:tcPr>
            <w:tcW w:w="3444" w:type="dxa"/>
            <w:tcBorders>
              <w:top w:val="nil"/>
              <w:left w:val="single" w:sz="4" w:space="0" w:color="auto"/>
              <w:bottom w:val="double" w:sz="4" w:space="0" w:color="auto"/>
              <w:right w:val="single" w:sz="4" w:space="0" w:color="auto"/>
            </w:tcBorders>
            <w:vAlign w:val="bottom"/>
          </w:tcPr>
          <w:p w:rsidR="00104AD7" w:rsidRPr="004475F2" w:rsidRDefault="00104AD7" w:rsidP="005A5E8A">
            <w:pPr>
              <w:spacing w:before="120" w:after="120" w:line="240" w:lineRule="exact"/>
              <w:ind w:left="375" w:right="113"/>
              <w:rPr>
                <w:snapToGrid w:val="0"/>
              </w:rPr>
            </w:pPr>
            <w:r w:rsidRPr="004475F2">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shd w:val="clear" w:color="auto" w:fill="auto"/>
            <w:vAlign w:val="bottom"/>
          </w:tcPr>
          <w:p w:rsidR="00104AD7" w:rsidRPr="004475F2" w:rsidRDefault="00104AD7" w:rsidP="005A5E8A">
            <w:pPr>
              <w:pStyle w:val="21"/>
              <w:spacing w:before="120" w:after="120" w:line="240" w:lineRule="exact"/>
              <w:ind w:right="227" w:firstLine="0"/>
              <w:jc w:val="right"/>
              <w:rPr>
                <w:sz w:val="22"/>
                <w:szCs w:val="22"/>
              </w:rPr>
            </w:pPr>
            <w:r w:rsidRPr="004475F2">
              <w:rPr>
                <w:sz w:val="22"/>
                <w:szCs w:val="22"/>
              </w:rPr>
              <w:t xml:space="preserve">1 889,6  </w:t>
            </w:r>
          </w:p>
        </w:tc>
        <w:tc>
          <w:tcPr>
            <w:tcW w:w="1417" w:type="dxa"/>
            <w:tcBorders>
              <w:top w:val="nil"/>
              <w:left w:val="single" w:sz="4" w:space="0" w:color="auto"/>
              <w:bottom w:val="double" w:sz="4" w:space="0" w:color="auto"/>
              <w:right w:val="single" w:sz="4" w:space="0" w:color="auto"/>
            </w:tcBorders>
            <w:shd w:val="clear" w:color="auto" w:fill="auto"/>
            <w:vAlign w:val="bottom"/>
          </w:tcPr>
          <w:p w:rsidR="00104AD7" w:rsidRPr="004475F2" w:rsidRDefault="00104AD7" w:rsidP="005A5E8A">
            <w:pPr>
              <w:pStyle w:val="21"/>
              <w:spacing w:before="120" w:after="120" w:line="240" w:lineRule="exact"/>
              <w:ind w:right="227" w:firstLine="0"/>
              <w:jc w:val="right"/>
              <w:rPr>
                <w:sz w:val="22"/>
                <w:szCs w:val="22"/>
              </w:rPr>
            </w:pPr>
            <w:r w:rsidRPr="004475F2">
              <w:rPr>
                <w:sz w:val="22"/>
                <w:szCs w:val="22"/>
              </w:rPr>
              <w:t xml:space="preserve">1 860,2  </w:t>
            </w:r>
          </w:p>
        </w:tc>
        <w:tc>
          <w:tcPr>
            <w:tcW w:w="1440" w:type="dxa"/>
            <w:tcBorders>
              <w:top w:val="nil"/>
              <w:left w:val="single" w:sz="4" w:space="0" w:color="auto"/>
              <w:bottom w:val="double" w:sz="4" w:space="0" w:color="auto"/>
              <w:right w:val="single" w:sz="4" w:space="0" w:color="auto"/>
            </w:tcBorders>
            <w:shd w:val="clear" w:color="auto" w:fill="auto"/>
            <w:vAlign w:val="bottom"/>
          </w:tcPr>
          <w:p w:rsidR="00104AD7" w:rsidRPr="004475F2" w:rsidRDefault="00104AD7" w:rsidP="00092753">
            <w:pPr>
              <w:pStyle w:val="21"/>
              <w:spacing w:before="120" w:after="120" w:line="240" w:lineRule="exact"/>
              <w:ind w:right="284" w:firstLine="0"/>
              <w:jc w:val="right"/>
              <w:rPr>
                <w:sz w:val="22"/>
                <w:szCs w:val="22"/>
              </w:rPr>
            </w:pPr>
            <w:r w:rsidRPr="004475F2">
              <w:rPr>
                <w:sz w:val="22"/>
                <w:szCs w:val="22"/>
              </w:rPr>
              <w:t xml:space="preserve">-29,4  </w:t>
            </w:r>
          </w:p>
        </w:tc>
        <w:tc>
          <w:tcPr>
            <w:tcW w:w="1440" w:type="dxa"/>
            <w:tcBorders>
              <w:top w:val="nil"/>
              <w:left w:val="single" w:sz="4" w:space="0" w:color="auto"/>
              <w:bottom w:val="double" w:sz="4" w:space="0" w:color="auto"/>
              <w:right w:val="single" w:sz="4" w:space="0" w:color="auto"/>
            </w:tcBorders>
            <w:shd w:val="clear" w:color="auto" w:fill="auto"/>
            <w:vAlign w:val="bottom"/>
          </w:tcPr>
          <w:p w:rsidR="00104AD7" w:rsidRPr="004475F2" w:rsidRDefault="00104AD7" w:rsidP="00092753">
            <w:pPr>
              <w:pStyle w:val="21"/>
              <w:spacing w:before="120" w:after="120" w:line="240" w:lineRule="exact"/>
              <w:ind w:right="397" w:firstLine="0"/>
              <w:jc w:val="right"/>
              <w:rPr>
                <w:sz w:val="22"/>
                <w:szCs w:val="22"/>
              </w:rPr>
            </w:pPr>
            <w:r w:rsidRPr="004475F2">
              <w:rPr>
                <w:sz w:val="22"/>
                <w:szCs w:val="22"/>
              </w:rPr>
              <w:t xml:space="preserve">98,4  </w:t>
            </w:r>
          </w:p>
        </w:tc>
      </w:tr>
    </w:tbl>
    <w:p w:rsidR="00643942" w:rsidRPr="0065379D" w:rsidRDefault="00AC466D" w:rsidP="004475F2">
      <w:pPr>
        <w:pStyle w:val="31"/>
        <w:spacing w:before="240" w:after="120" w:line="320" w:lineRule="exact"/>
        <w:jc w:val="both"/>
      </w:pPr>
      <w:r w:rsidRPr="0050060D">
        <w:t xml:space="preserve">Рост </w:t>
      </w:r>
      <w:r w:rsidR="00A713E2" w:rsidRPr="0050060D">
        <w:t>с</w:t>
      </w:r>
      <w:r w:rsidR="00643942" w:rsidRPr="0050060D">
        <w:t>тоимост</w:t>
      </w:r>
      <w:r w:rsidR="00617339" w:rsidRPr="0050060D">
        <w:t>н</w:t>
      </w:r>
      <w:r w:rsidR="00C25B1E" w:rsidRPr="0050060D">
        <w:t>ы</w:t>
      </w:r>
      <w:r w:rsidR="00A713E2" w:rsidRPr="0050060D">
        <w:t>х</w:t>
      </w:r>
      <w:r w:rsidR="00617339" w:rsidRPr="0050060D">
        <w:t xml:space="preserve"> объем</w:t>
      </w:r>
      <w:r w:rsidR="00A713E2" w:rsidRPr="0050060D">
        <w:t>ов</w:t>
      </w:r>
      <w:r w:rsidR="00617339" w:rsidRPr="0050060D">
        <w:t xml:space="preserve"> импорта </w:t>
      </w:r>
      <w:r w:rsidR="00C25B1E" w:rsidRPr="0050060D">
        <w:t>в Республику Беларусь</w:t>
      </w:r>
      <w:r w:rsidR="00A713E2" w:rsidRPr="0050060D">
        <w:t xml:space="preserve"> об</w:t>
      </w:r>
      <w:r w:rsidRPr="0050060D">
        <w:t>еспечен</w:t>
      </w:r>
      <w:r w:rsidR="00C25B1E" w:rsidRPr="0050060D">
        <w:t xml:space="preserve"> </w:t>
      </w:r>
      <w:r w:rsidRPr="0050060D">
        <w:t>увеличением</w:t>
      </w:r>
      <w:r w:rsidR="00A713E2" w:rsidRPr="0050060D">
        <w:t xml:space="preserve"> поставок </w:t>
      </w:r>
      <w:r w:rsidR="0058734F" w:rsidRPr="0050060D">
        <w:t>по всем группам</w:t>
      </w:r>
      <w:r w:rsidR="004A7054" w:rsidRPr="0050060D">
        <w:t xml:space="preserve"> </w:t>
      </w:r>
      <w:r w:rsidR="00A713E2" w:rsidRPr="0050060D">
        <w:t>товаров</w:t>
      </w:r>
      <w:r w:rsidR="00861C00" w:rsidRPr="0050060D">
        <w:t xml:space="preserve">, за исключением </w:t>
      </w:r>
      <w:r w:rsidR="005A5E8A">
        <w:t>промежуточных</w:t>
      </w:r>
      <w:r w:rsidR="00861C00" w:rsidRPr="0050060D">
        <w:t>.</w:t>
      </w:r>
    </w:p>
    <w:p w:rsidR="00643942" w:rsidRPr="004B173D" w:rsidRDefault="00643942" w:rsidP="00E26D76">
      <w:pPr>
        <w:pStyle w:val="23"/>
        <w:spacing w:before="120" w:after="120" w:line="260" w:lineRule="exact"/>
        <w:ind w:firstLine="0"/>
        <w:jc w:val="center"/>
        <w:outlineLvl w:val="0"/>
        <w:rPr>
          <w:rFonts w:ascii="Arial" w:hAnsi="Arial" w:cs="Arial"/>
          <w:b/>
          <w:bCs/>
          <w:sz w:val="22"/>
          <w:szCs w:val="22"/>
        </w:rPr>
      </w:pPr>
      <w:r w:rsidRPr="004B173D">
        <w:rPr>
          <w:rFonts w:ascii="Arial" w:hAnsi="Arial" w:cs="Arial"/>
          <w:b/>
          <w:bCs/>
          <w:sz w:val="22"/>
          <w:szCs w:val="22"/>
        </w:rPr>
        <w:t>Импорт по укрупненным группам товаров</w:t>
      </w:r>
    </w:p>
    <w:tbl>
      <w:tblPr>
        <w:tblW w:w="9162" w:type="dxa"/>
        <w:jc w:val="center"/>
        <w:tblBorders>
          <w:top w:val="single" w:sz="4" w:space="0" w:color="auto"/>
        </w:tblBorders>
        <w:tblLayout w:type="fixed"/>
        <w:tblLook w:val="0000" w:firstRow="0" w:lastRow="0" w:firstColumn="0" w:lastColumn="0" w:noHBand="0" w:noVBand="0"/>
      </w:tblPr>
      <w:tblGrid>
        <w:gridCol w:w="3447"/>
        <w:gridCol w:w="1418"/>
        <w:gridCol w:w="1417"/>
        <w:gridCol w:w="1440"/>
        <w:gridCol w:w="1440"/>
      </w:tblGrid>
      <w:tr w:rsidR="00F93CFB" w:rsidRPr="004475F2" w:rsidTr="00F93CFB">
        <w:trPr>
          <w:cantSplit/>
          <w:tblHeader/>
          <w:jc w:val="center"/>
        </w:trPr>
        <w:tc>
          <w:tcPr>
            <w:tcW w:w="3447" w:type="dxa"/>
            <w:vMerge w:val="restart"/>
            <w:tcBorders>
              <w:top w:val="single" w:sz="4" w:space="0" w:color="auto"/>
              <w:left w:val="single" w:sz="4" w:space="0" w:color="auto"/>
              <w:bottom w:val="nil"/>
              <w:right w:val="single" w:sz="4" w:space="0" w:color="auto"/>
            </w:tcBorders>
          </w:tcPr>
          <w:p w:rsidR="00F93CFB" w:rsidRPr="004475F2" w:rsidRDefault="00F93CFB" w:rsidP="00C82A1B">
            <w:pPr>
              <w:pStyle w:val="21"/>
              <w:spacing w:before="40" w:after="40" w:line="20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rsidR="00F93CFB" w:rsidRPr="004475F2" w:rsidRDefault="00F93CFB" w:rsidP="00F93CFB">
            <w:pPr>
              <w:spacing w:before="40" w:after="40" w:line="200" w:lineRule="exact"/>
              <w:jc w:val="center"/>
            </w:pPr>
            <w:r w:rsidRPr="004475F2">
              <w:rPr>
                <w:sz w:val="22"/>
                <w:szCs w:val="22"/>
              </w:rPr>
              <w:t>Январь-апрель</w:t>
            </w:r>
            <w:r w:rsidRPr="004475F2">
              <w:rPr>
                <w:sz w:val="22"/>
                <w:szCs w:val="22"/>
              </w:rPr>
              <w:br/>
              <w:t>20</w:t>
            </w:r>
            <w:r w:rsidRPr="004475F2">
              <w:rPr>
                <w:sz w:val="22"/>
                <w:szCs w:val="22"/>
                <w:lang w:val="be-BY"/>
              </w:rPr>
              <w:t>24</w:t>
            </w:r>
            <w:r w:rsidRPr="004475F2">
              <w:rPr>
                <w:sz w:val="22"/>
                <w:szCs w:val="22"/>
              </w:rPr>
              <w:t xml:space="preserve"> г.,</w:t>
            </w:r>
            <w:r w:rsidRPr="004475F2">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rsidR="00F93CFB" w:rsidRPr="004475F2" w:rsidRDefault="00F93CFB" w:rsidP="00F93CFB">
            <w:pPr>
              <w:spacing w:before="40" w:after="40" w:line="200" w:lineRule="exact"/>
              <w:jc w:val="center"/>
            </w:pPr>
            <w:r w:rsidRPr="004475F2">
              <w:rPr>
                <w:sz w:val="22"/>
                <w:szCs w:val="22"/>
              </w:rPr>
              <w:t>Январь-апрель</w:t>
            </w:r>
            <w:r w:rsidRPr="004475F2">
              <w:rPr>
                <w:sz w:val="22"/>
                <w:szCs w:val="22"/>
              </w:rPr>
              <w:br/>
              <w:t>2025 г.,</w:t>
            </w:r>
            <w:r w:rsidRPr="004475F2">
              <w:rPr>
                <w:sz w:val="22"/>
                <w:szCs w:val="22"/>
              </w:rPr>
              <w:br/>
              <w:t>млн. долл. США</w:t>
            </w:r>
          </w:p>
        </w:tc>
        <w:tc>
          <w:tcPr>
            <w:tcW w:w="2880" w:type="dxa"/>
            <w:gridSpan w:val="2"/>
            <w:tcBorders>
              <w:top w:val="single" w:sz="4" w:space="0" w:color="auto"/>
              <w:left w:val="single" w:sz="4" w:space="0" w:color="auto"/>
              <w:bottom w:val="single" w:sz="4" w:space="0" w:color="auto"/>
              <w:right w:val="single" w:sz="4" w:space="0" w:color="auto"/>
            </w:tcBorders>
          </w:tcPr>
          <w:p w:rsidR="00F93CFB" w:rsidRPr="004475F2" w:rsidRDefault="00F93CFB" w:rsidP="00F93CFB">
            <w:pPr>
              <w:spacing w:before="40" w:after="40" w:line="200" w:lineRule="exact"/>
              <w:jc w:val="center"/>
            </w:pPr>
            <w:r w:rsidRPr="004475F2">
              <w:rPr>
                <w:sz w:val="22"/>
                <w:szCs w:val="22"/>
              </w:rPr>
              <w:t>Январь-апрель 202</w:t>
            </w:r>
            <w:r w:rsidRPr="004475F2">
              <w:rPr>
                <w:sz w:val="22"/>
                <w:szCs w:val="22"/>
                <w:lang w:val="be-BY"/>
              </w:rPr>
              <w:t>5</w:t>
            </w:r>
            <w:r w:rsidRPr="004475F2">
              <w:rPr>
                <w:sz w:val="22"/>
                <w:szCs w:val="22"/>
              </w:rPr>
              <w:t xml:space="preserve"> г. к </w:t>
            </w:r>
            <w:r w:rsidRPr="004475F2">
              <w:rPr>
                <w:sz w:val="22"/>
                <w:szCs w:val="22"/>
              </w:rPr>
              <w:br/>
              <w:t>январю-апрелю 20</w:t>
            </w:r>
            <w:r w:rsidRPr="004475F2">
              <w:rPr>
                <w:sz w:val="22"/>
                <w:szCs w:val="22"/>
                <w:lang w:val="be-BY"/>
              </w:rPr>
              <w:t>24</w:t>
            </w:r>
            <w:r w:rsidRPr="004475F2">
              <w:rPr>
                <w:sz w:val="22"/>
                <w:szCs w:val="22"/>
              </w:rPr>
              <w:t xml:space="preserve"> г.</w:t>
            </w:r>
          </w:p>
        </w:tc>
      </w:tr>
      <w:tr w:rsidR="00493DB7" w:rsidRPr="004475F2" w:rsidTr="003C46BB">
        <w:trPr>
          <w:cantSplit/>
          <w:tblHeader/>
          <w:jc w:val="center"/>
        </w:trPr>
        <w:tc>
          <w:tcPr>
            <w:tcW w:w="3447" w:type="dxa"/>
            <w:vMerge/>
            <w:tcBorders>
              <w:top w:val="nil"/>
              <w:left w:val="single" w:sz="4" w:space="0" w:color="auto"/>
              <w:bottom w:val="single" w:sz="4" w:space="0" w:color="auto"/>
              <w:right w:val="single" w:sz="4" w:space="0" w:color="auto"/>
            </w:tcBorders>
          </w:tcPr>
          <w:p w:rsidR="00493DB7" w:rsidRPr="004475F2" w:rsidRDefault="00493DB7" w:rsidP="00C82A1B">
            <w:pPr>
              <w:pStyle w:val="21"/>
              <w:spacing w:before="40" w:after="40" w:line="20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493DB7" w:rsidRPr="004475F2" w:rsidRDefault="00493DB7" w:rsidP="00C82A1B">
            <w:pPr>
              <w:pStyle w:val="21"/>
              <w:spacing w:before="40" w:after="40" w:line="200" w:lineRule="exact"/>
              <w:ind w:right="227"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493DB7" w:rsidRPr="004475F2" w:rsidRDefault="00493DB7" w:rsidP="00C82A1B">
            <w:pPr>
              <w:pStyle w:val="21"/>
              <w:spacing w:before="40" w:after="40" w:line="200" w:lineRule="exact"/>
              <w:ind w:right="227" w:firstLine="0"/>
              <w:jc w:val="center"/>
              <w:rPr>
                <w:sz w:val="22"/>
                <w:szCs w:val="22"/>
              </w:rPr>
            </w:pPr>
          </w:p>
        </w:tc>
        <w:tc>
          <w:tcPr>
            <w:tcW w:w="1440" w:type="dxa"/>
            <w:tcBorders>
              <w:top w:val="nil"/>
              <w:left w:val="single" w:sz="4" w:space="0" w:color="auto"/>
              <w:bottom w:val="single" w:sz="4" w:space="0" w:color="auto"/>
              <w:right w:val="single" w:sz="4" w:space="0" w:color="auto"/>
            </w:tcBorders>
          </w:tcPr>
          <w:p w:rsidR="00493DB7" w:rsidRPr="004475F2" w:rsidRDefault="00493DB7" w:rsidP="00493DB7">
            <w:pPr>
              <w:pStyle w:val="21"/>
              <w:spacing w:before="40" w:after="40" w:line="200" w:lineRule="exact"/>
              <w:ind w:left="-57" w:right="-57" w:firstLine="0"/>
              <w:jc w:val="center"/>
              <w:rPr>
                <w:sz w:val="22"/>
                <w:szCs w:val="22"/>
              </w:rPr>
            </w:pPr>
            <w:r w:rsidRPr="004475F2">
              <w:rPr>
                <w:sz w:val="22"/>
                <w:szCs w:val="22"/>
              </w:rPr>
              <w:t xml:space="preserve">прирост, </w:t>
            </w:r>
            <w:r w:rsidRPr="004475F2">
              <w:rPr>
                <w:spacing w:val="-12"/>
                <w:sz w:val="22"/>
                <w:szCs w:val="22"/>
              </w:rPr>
              <w:t>уменьшение</w:t>
            </w:r>
            <w:proofErr w:type="gramStart"/>
            <w:r w:rsidRPr="004475F2">
              <w:rPr>
                <w:spacing w:val="-12"/>
                <w:sz w:val="22"/>
                <w:szCs w:val="22"/>
              </w:rPr>
              <w:t xml:space="preserve"> (-),</w:t>
            </w:r>
            <w:r w:rsidRPr="004475F2">
              <w:rPr>
                <w:sz w:val="22"/>
                <w:szCs w:val="22"/>
              </w:rPr>
              <w:br/>
            </w:r>
            <w:proofErr w:type="gramEnd"/>
            <w:r w:rsidRPr="004475F2">
              <w:rPr>
                <w:sz w:val="22"/>
                <w:szCs w:val="22"/>
              </w:rPr>
              <w:t xml:space="preserve">млн. долл. </w:t>
            </w:r>
            <w:r w:rsidRPr="004475F2">
              <w:rPr>
                <w:sz w:val="22"/>
                <w:szCs w:val="22"/>
              </w:rPr>
              <w:br/>
              <w:t>США</w:t>
            </w:r>
          </w:p>
        </w:tc>
        <w:tc>
          <w:tcPr>
            <w:tcW w:w="1440" w:type="dxa"/>
            <w:tcBorders>
              <w:top w:val="nil"/>
              <w:left w:val="single" w:sz="4" w:space="0" w:color="auto"/>
              <w:bottom w:val="single" w:sz="4" w:space="0" w:color="auto"/>
              <w:right w:val="single" w:sz="4" w:space="0" w:color="auto"/>
            </w:tcBorders>
          </w:tcPr>
          <w:p w:rsidR="00493DB7" w:rsidRPr="004475F2" w:rsidRDefault="00493DB7" w:rsidP="000873F9">
            <w:pPr>
              <w:pStyle w:val="21"/>
              <w:spacing w:before="40" w:after="40" w:line="200" w:lineRule="exact"/>
              <w:ind w:left="-57" w:right="-57" w:firstLine="0"/>
              <w:jc w:val="center"/>
              <w:rPr>
                <w:sz w:val="22"/>
                <w:szCs w:val="22"/>
              </w:rPr>
            </w:pPr>
            <w:r w:rsidRPr="004475F2">
              <w:rPr>
                <w:sz w:val="22"/>
                <w:szCs w:val="22"/>
              </w:rPr>
              <w:t xml:space="preserve">в </w:t>
            </w:r>
            <w:r w:rsidRPr="004475F2">
              <w:rPr>
                <w:sz w:val="22"/>
                <w:szCs w:val="22"/>
              </w:rPr>
              <w:br/>
              <w:t>процентах</w:t>
            </w:r>
          </w:p>
        </w:tc>
      </w:tr>
      <w:tr w:rsidR="00CC00A3" w:rsidRPr="004475F2" w:rsidTr="00763E92">
        <w:trPr>
          <w:trHeight w:val="227"/>
          <w:jc w:val="center"/>
        </w:trPr>
        <w:tc>
          <w:tcPr>
            <w:tcW w:w="3447" w:type="dxa"/>
            <w:tcBorders>
              <w:top w:val="single" w:sz="4" w:space="0" w:color="auto"/>
              <w:left w:val="single" w:sz="4" w:space="0" w:color="auto"/>
              <w:bottom w:val="nil"/>
              <w:right w:val="single" w:sz="4" w:space="0" w:color="auto"/>
            </w:tcBorders>
            <w:vAlign w:val="bottom"/>
          </w:tcPr>
          <w:p w:rsidR="00CC00A3" w:rsidRPr="004475F2" w:rsidRDefault="00CC00A3" w:rsidP="005A5E8A">
            <w:pPr>
              <w:spacing w:before="120" w:after="120" w:line="240" w:lineRule="exact"/>
              <w:ind w:left="17" w:right="113"/>
              <w:rPr>
                <w:snapToGrid w:val="0"/>
              </w:rPr>
            </w:pPr>
            <w:r w:rsidRPr="004475F2">
              <w:rPr>
                <w:snapToGrid w:val="0"/>
                <w:sz w:val="22"/>
                <w:szCs w:val="22"/>
              </w:rPr>
              <w:t>Инвестиционные товары</w:t>
            </w:r>
          </w:p>
        </w:tc>
        <w:tc>
          <w:tcPr>
            <w:tcW w:w="1418" w:type="dxa"/>
            <w:tcBorders>
              <w:top w:val="single" w:sz="4" w:space="0" w:color="auto"/>
              <w:left w:val="single" w:sz="4" w:space="0" w:color="auto"/>
              <w:bottom w:val="nil"/>
              <w:right w:val="single" w:sz="4" w:space="0" w:color="auto"/>
            </w:tcBorders>
            <w:shd w:val="clear" w:color="auto" w:fill="auto"/>
            <w:vAlign w:val="bottom"/>
          </w:tcPr>
          <w:p w:rsidR="00CC00A3" w:rsidRPr="004475F2" w:rsidRDefault="00CC00A3" w:rsidP="005A5E8A">
            <w:pPr>
              <w:pStyle w:val="21"/>
              <w:spacing w:before="120" w:after="120" w:line="240" w:lineRule="exact"/>
              <w:ind w:right="284" w:firstLine="0"/>
              <w:jc w:val="right"/>
              <w:rPr>
                <w:sz w:val="22"/>
                <w:szCs w:val="22"/>
              </w:rPr>
            </w:pPr>
            <w:r w:rsidRPr="004475F2">
              <w:rPr>
                <w:sz w:val="22"/>
                <w:szCs w:val="22"/>
              </w:rPr>
              <w:t xml:space="preserve">1 333,2  </w:t>
            </w:r>
          </w:p>
        </w:tc>
        <w:tc>
          <w:tcPr>
            <w:tcW w:w="1417" w:type="dxa"/>
            <w:tcBorders>
              <w:top w:val="single" w:sz="4" w:space="0" w:color="auto"/>
              <w:left w:val="single" w:sz="4" w:space="0" w:color="auto"/>
              <w:bottom w:val="nil"/>
              <w:right w:val="single" w:sz="4" w:space="0" w:color="auto"/>
            </w:tcBorders>
            <w:shd w:val="clear" w:color="auto" w:fill="auto"/>
            <w:vAlign w:val="bottom"/>
          </w:tcPr>
          <w:p w:rsidR="00CC00A3" w:rsidRPr="004475F2" w:rsidRDefault="00CC00A3" w:rsidP="005A5E8A">
            <w:pPr>
              <w:pStyle w:val="21"/>
              <w:spacing w:before="120" w:after="120" w:line="240" w:lineRule="exact"/>
              <w:ind w:right="284" w:firstLine="0"/>
              <w:jc w:val="right"/>
              <w:rPr>
                <w:sz w:val="22"/>
                <w:szCs w:val="22"/>
              </w:rPr>
            </w:pPr>
            <w:r w:rsidRPr="004475F2">
              <w:rPr>
                <w:sz w:val="22"/>
                <w:szCs w:val="22"/>
              </w:rPr>
              <w:t xml:space="preserve">1 486,8  </w:t>
            </w:r>
          </w:p>
        </w:tc>
        <w:tc>
          <w:tcPr>
            <w:tcW w:w="1440" w:type="dxa"/>
            <w:tcBorders>
              <w:top w:val="single" w:sz="4" w:space="0" w:color="auto"/>
              <w:left w:val="single" w:sz="4" w:space="0" w:color="auto"/>
              <w:bottom w:val="nil"/>
              <w:right w:val="single" w:sz="4" w:space="0" w:color="auto"/>
            </w:tcBorders>
            <w:shd w:val="clear" w:color="auto" w:fill="auto"/>
            <w:vAlign w:val="bottom"/>
          </w:tcPr>
          <w:p w:rsidR="00CC00A3" w:rsidRPr="004475F2" w:rsidRDefault="00CC00A3" w:rsidP="005A5E8A">
            <w:pPr>
              <w:pStyle w:val="21"/>
              <w:spacing w:before="120" w:after="120" w:line="240" w:lineRule="exact"/>
              <w:ind w:right="284" w:firstLine="0"/>
              <w:jc w:val="right"/>
              <w:rPr>
                <w:sz w:val="22"/>
                <w:szCs w:val="22"/>
              </w:rPr>
            </w:pPr>
            <w:r w:rsidRPr="004475F2">
              <w:rPr>
                <w:sz w:val="22"/>
                <w:szCs w:val="22"/>
              </w:rPr>
              <w:t xml:space="preserve">153,6  </w:t>
            </w:r>
          </w:p>
        </w:tc>
        <w:tc>
          <w:tcPr>
            <w:tcW w:w="1440" w:type="dxa"/>
            <w:tcBorders>
              <w:top w:val="single" w:sz="4" w:space="0" w:color="auto"/>
              <w:left w:val="single" w:sz="4" w:space="0" w:color="auto"/>
              <w:bottom w:val="nil"/>
              <w:right w:val="single" w:sz="4" w:space="0" w:color="auto"/>
            </w:tcBorders>
            <w:shd w:val="clear" w:color="auto" w:fill="auto"/>
            <w:vAlign w:val="bottom"/>
          </w:tcPr>
          <w:p w:rsidR="00CC00A3" w:rsidRPr="004475F2" w:rsidRDefault="00CC00A3" w:rsidP="005A5E8A">
            <w:pPr>
              <w:pStyle w:val="21"/>
              <w:spacing w:before="120" w:after="120" w:line="240" w:lineRule="exact"/>
              <w:ind w:right="284" w:firstLine="0"/>
              <w:jc w:val="right"/>
              <w:rPr>
                <w:sz w:val="22"/>
                <w:szCs w:val="22"/>
              </w:rPr>
            </w:pPr>
            <w:r w:rsidRPr="004475F2">
              <w:rPr>
                <w:sz w:val="22"/>
                <w:szCs w:val="22"/>
              </w:rPr>
              <w:t xml:space="preserve">111,5  </w:t>
            </w:r>
          </w:p>
        </w:tc>
      </w:tr>
      <w:tr w:rsidR="00CC00A3" w:rsidRPr="004475F2" w:rsidTr="00763E92">
        <w:trPr>
          <w:jc w:val="center"/>
        </w:trPr>
        <w:tc>
          <w:tcPr>
            <w:tcW w:w="3447" w:type="dxa"/>
            <w:tcBorders>
              <w:top w:val="nil"/>
              <w:left w:val="single" w:sz="4" w:space="0" w:color="auto"/>
              <w:bottom w:val="nil"/>
              <w:right w:val="single" w:sz="4" w:space="0" w:color="auto"/>
            </w:tcBorders>
            <w:vAlign w:val="bottom"/>
          </w:tcPr>
          <w:p w:rsidR="00CC00A3" w:rsidRPr="004475F2" w:rsidRDefault="00CC00A3" w:rsidP="005A5E8A">
            <w:pPr>
              <w:spacing w:before="120" w:after="120" w:line="240" w:lineRule="exact"/>
              <w:ind w:left="17" w:right="113"/>
              <w:rPr>
                <w:snapToGrid w:val="0"/>
              </w:rPr>
            </w:pPr>
            <w:r w:rsidRPr="004475F2">
              <w:rPr>
                <w:snapToGrid w:val="0"/>
                <w:sz w:val="22"/>
                <w:szCs w:val="22"/>
              </w:rPr>
              <w:t>Промежуточные товары</w:t>
            </w:r>
          </w:p>
        </w:tc>
        <w:tc>
          <w:tcPr>
            <w:tcW w:w="1418" w:type="dxa"/>
            <w:tcBorders>
              <w:top w:val="nil"/>
              <w:left w:val="single" w:sz="4" w:space="0" w:color="auto"/>
              <w:bottom w:val="nil"/>
              <w:right w:val="single" w:sz="4" w:space="0" w:color="auto"/>
            </w:tcBorders>
            <w:shd w:val="clear" w:color="auto" w:fill="auto"/>
            <w:vAlign w:val="bottom"/>
          </w:tcPr>
          <w:p w:rsidR="00CC00A3" w:rsidRPr="004475F2" w:rsidRDefault="00CC00A3" w:rsidP="005A5E8A">
            <w:pPr>
              <w:pStyle w:val="21"/>
              <w:spacing w:before="120" w:after="120" w:line="240" w:lineRule="exact"/>
              <w:ind w:right="284" w:firstLine="0"/>
              <w:jc w:val="right"/>
              <w:rPr>
                <w:sz w:val="22"/>
                <w:szCs w:val="22"/>
              </w:rPr>
            </w:pPr>
            <w:r w:rsidRPr="004475F2">
              <w:rPr>
                <w:sz w:val="22"/>
                <w:szCs w:val="22"/>
              </w:rPr>
              <w:t xml:space="preserve">8 587,8  </w:t>
            </w:r>
          </w:p>
        </w:tc>
        <w:tc>
          <w:tcPr>
            <w:tcW w:w="1417" w:type="dxa"/>
            <w:tcBorders>
              <w:top w:val="nil"/>
              <w:left w:val="single" w:sz="4" w:space="0" w:color="auto"/>
              <w:bottom w:val="nil"/>
              <w:right w:val="single" w:sz="4" w:space="0" w:color="auto"/>
            </w:tcBorders>
            <w:shd w:val="clear" w:color="auto" w:fill="auto"/>
            <w:vAlign w:val="bottom"/>
          </w:tcPr>
          <w:p w:rsidR="00CC00A3" w:rsidRPr="004475F2" w:rsidRDefault="00CC00A3" w:rsidP="005A5E8A">
            <w:pPr>
              <w:pStyle w:val="21"/>
              <w:spacing w:before="120" w:after="120" w:line="240" w:lineRule="exact"/>
              <w:ind w:right="284" w:firstLine="0"/>
              <w:jc w:val="right"/>
              <w:rPr>
                <w:sz w:val="22"/>
                <w:szCs w:val="22"/>
              </w:rPr>
            </w:pPr>
            <w:r w:rsidRPr="004475F2">
              <w:rPr>
                <w:sz w:val="22"/>
                <w:szCs w:val="22"/>
              </w:rPr>
              <w:t xml:space="preserve">8 337,6  </w:t>
            </w:r>
          </w:p>
        </w:tc>
        <w:tc>
          <w:tcPr>
            <w:tcW w:w="1440" w:type="dxa"/>
            <w:tcBorders>
              <w:top w:val="nil"/>
              <w:left w:val="single" w:sz="4" w:space="0" w:color="auto"/>
              <w:bottom w:val="nil"/>
              <w:right w:val="single" w:sz="4" w:space="0" w:color="auto"/>
            </w:tcBorders>
            <w:shd w:val="clear" w:color="auto" w:fill="auto"/>
            <w:vAlign w:val="bottom"/>
          </w:tcPr>
          <w:p w:rsidR="00CC00A3" w:rsidRPr="004475F2" w:rsidRDefault="00CC00A3" w:rsidP="005A5E8A">
            <w:pPr>
              <w:pStyle w:val="21"/>
              <w:spacing w:before="120" w:after="120" w:line="240" w:lineRule="exact"/>
              <w:ind w:right="284" w:firstLine="0"/>
              <w:jc w:val="right"/>
              <w:rPr>
                <w:sz w:val="22"/>
                <w:szCs w:val="22"/>
              </w:rPr>
            </w:pPr>
            <w:r w:rsidRPr="004475F2">
              <w:rPr>
                <w:sz w:val="22"/>
                <w:szCs w:val="22"/>
              </w:rPr>
              <w:t xml:space="preserve">-250,2  </w:t>
            </w:r>
          </w:p>
        </w:tc>
        <w:tc>
          <w:tcPr>
            <w:tcW w:w="1440" w:type="dxa"/>
            <w:tcBorders>
              <w:top w:val="nil"/>
              <w:left w:val="single" w:sz="4" w:space="0" w:color="auto"/>
              <w:bottom w:val="nil"/>
              <w:right w:val="single" w:sz="4" w:space="0" w:color="auto"/>
            </w:tcBorders>
            <w:shd w:val="clear" w:color="auto" w:fill="auto"/>
            <w:vAlign w:val="bottom"/>
          </w:tcPr>
          <w:p w:rsidR="00CC00A3" w:rsidRPr="004475F2" w:rsidRDefault="00CC00A3" w:rsidP="005A5E8A">
            <w:pPr>
              <w:pStyle w:val="21"/>
              <w:spacing w:before="120" w:after="120" w:line="240" w:lineRule="exact"/>
              <w:ind w:right="284" w:firstLine="0"/>
              <w:jc w:val="right"/>
              <w:rPr>
                <w:sz w:val="22"/>
                <w:szCs w:val="22"/>
              </w:rPr>
            </w:pPr>
            <w:r w:rsidRPr="004475F2">
              <w:rPr>
                <w:sz w:val="22"/>
                <w:szCs w:val="22"/>
              </w:rPr>
              <w:t xml:space="preserve">97,1  </w:t>
            </w:r>
          </w:p>
        </w:tc>
      </w:tr>
      <w:tr w:rsidR="00CC00A3" w:rsidRPr="004475F2" w:rsidTr="00763E92">
        <w:trPr>
          <w:jc w:val="center"/>
        </w:trPr>
        <w:tc>
          <w:tcPr>
            <w:tcW w:w="3447" w:type="dxa"/>
            <w:tcBorders>
              <w:top w:val="nil"/>
              <w:left w:val="single" w:sz="4" w:space="0" w:color="auto"/>
              <w:bottom w:val="nil"/>
              <w:right w:val="single" w:sz="4" w:space="0" w:color="auto"/>
            </w:tcBorders>
            <w:vAlign w:val="bottom"/>
          </w:tcPr>
          <w:p w:rsidR="00CC00A3" w:rsidRPr="004475F2" w:rsidRDefault="00CC00A3" w:rsidP="005A5E8A">
            <w:pPr>
              <w:spacing w:before="120" w:after="120" w:line="240" w:lineRule="exact"/>
              <w:ind w:left="17" w:right="113"/>
              <w:rPr>
                <w:snapToGrid w:val="0"/>
              </w:rPr>
            </w:pPr>
            <w:r w:rsidRPr="004475F2">
              <w:rPr>
                <w:snapToGrid w:val="0"/>
                <w:sz w:val="22"/>
                <w:szCs w:val="22"/>
              </w:rPr>
              <w:t>Потребительские товары</w:t>
            </w:r>
          </w:p>
        </w:tc>
        <w:tc>
          <w:tcPr>
            <w:tcW w:w="1418" w:type="dxa"/>
            <w:tcBorders>
              <w:top w:val="nil"/>
              <w:left w:val="single" w:sz="4" w:space="0" w:color="auto"/>
              <w:bottom w:val="nil"/>
              <w:right w:val="single" w:sz="4" w:space="0" w:color="auto"/>
            </w:tcBorders>
            <w:shd w:val="clear" w:color="auto" w:fill="auto"/>
            <w:vAlign w:val="bottom"/>
          </w:tcPr>
          <w:p w:rsidR="00CC00A3" w:rsidRPr="004475F2" w:rsidRDefault="00CC00A3" w:rsidP="005A5E8A">
            <w:pPr>
              <w:pStyle w:val="21"/>
              <w:spacing w:before="120" w:after="120" w:line="240" w:lineRule="exact"/>
              <w:ind w:right="284" w:firstLine="0"/>
              <w:jc w:val="right"/>
              <w:rPr>
                <w:sz w:val="22"/>
                <w:szCs w:val="22"/>
              </w:rPr>
            </w:pPr>
            <w:r w:rsidRPr="004475F2">
              <w:rPr>
                <w:sz w:val="22"/>
                <w:szCs w:val="22"/>
              </w:rPr>
              <w:t xml:space="preserve">4 055,6  </w:t>
            </w:r>
          </w:p>
        </w:tc>
        <w:tc>
          <w:tcPr>
            <w:tcW w:w="1417" w:type="dxa"/>
            <w:tcBorders>
              <w:top w:val="nil"/>
              <w:left w:val="single" w:sz="4" w:space="0" w:color="auto"/>
              <w:bottom w:val="nil"/>
              <w:right w:val="single" w:sz="4" w:space="0" w:color="auto"/>
            </w:tcBorders>
            <w:shd w:val="clear" w:color="auto" w:fill="auto"/>
            <w:vAlign w:val="bottom"/>
          </w:tcPr>
          <w:p w:rsidR="00CC00A3" w:rsidRPr="004475F2" w:rsidRDefault="00CC00A3" w:rsidP="005A5E8A">
            <w:pPr>
              <w:pStyle w:val="21"/>
              <w:spacing w:before="120" w:after="120" w:line="240" w:lineRule="exact"/>
              <w:ind w:right="284" w:firstLine="0"/>
              <w:jc w:val="right"/>
              <w:rPr>
                <w:sz w:val="22"/>
                <w:szCs w:val="22"/>
              </w:rPr>
            </w:pPr>
            <w:r w:rsidRPr="004475F2">
              <w:rPr>
                <w:sz w:val="22"/>
                <w:szCs w:val="22"/>
              </w:rPr>
              <w:t xml:space="preserve">4 644,5  </w:t>
            </w:r>
          </w:p>
        </w:tc>
        <w:tc>
          <w:tcPr>
            <w:tcW w:w="1440" w:type="dxa"/>
            <w:tcBorders>
              <w:top w:val="nil"/>
              <w:left w:val="single" w:sz="4" w:space="0" w:color="auto"/>
              <w:bottom w:val="nil"/>
              <w:right w:val="single" w:sz="4" w:space="0" w:color="auto"/>
            </w:tcBorders>
            <w:shd w:val="clear" w:color="auto" w:fill="auto"/>
            <w:vAlign w:val="bottom"/>
          </w:tcPr>
          <w:p w:rsidR="00CC00A3" w:rsidRPr="004475F2" w:rsidRDefault="00CC00A3" w:rsidP="005A5E8A">
            <w:pPr>
              <w:pStyle w:val="21"/>
              <w:spacing w:before="120" w:after="120" w:line="240" w:lineRule="exact"/>
              <w:ind w:right="284" w:firstLine="0"/>
              <w:jc w:val="right"/>
              <w:rPr>
                <w:sz w:val="22"/>
                <w:szCs w:val="22"/>
              </w:rPr>
            </w:pPr>
            <w:r w:rsidRPr="004475F2">
              <w:rPr>
                <w:sz w:val="22"/>
                <w:szCs w:val="22"/>
              </w:rPr>
              <w:t xml:space="preserve">588,9  </w:t>
            </w:r>
          </w:p>
        </w:tc>
        <w:tc>
          <w:tcPr>
            <w:tcW w:w="1440" w:type="dxa"/>
            <w:tcBorders>
              <w:top w:val="nil"/>
              <w:left w:val="single" w:sz="4" w:space="0" w:color="auto"/>
              <w:bottom w:val="nil"/>
              <w:right w:val="single" w:sz="4" w:space="0" w:color="auto"/>
            </w:tcBorders>
            <w:shd w:val="clear" w:color="auto" w:fill="auto"/>
            <w:vAlign w:val="bottom"/>
          </w:tcPr>
          <w:p w:rsidR="00CC00A3" w:rsidRPr="004475F2" w:rsidRDefault="00CC00A3" w:rsidP="005A5E8A">
            <w:pPr>
              <w:pStyle w:val="21"/>
              <w:spacing w:before="120" w:after="120" w:line="240" w:lineRule="exact"/>
              <w:ind w:right="284" w:firstLine="0"/>
              <w:jc w:val="right"/>
              <w:rPr>
                <w:sz w:val="22"/>
                <w:szCs w:val="22"/>
              </w:rPr>
            </w:pPr>
            <w:r w:rsidRPr="004475F2">
              <w:rPr>
                <w:sz w:val="22"/>
                <w:szCs w:val="22"/>
              </w:rPr>
              <w:t xml:space="preserve">114,5  </w:t>
            </w:r>
          </w:p>
        </w:tc>
      </w:tr>
      <w:tr w:rsidR="004C745E" w:rsidRPr="004475F2" w:rsidTr="003C46BB">
        <w:trPr>
          <w:jc w:val="center"/>
        </w:trPr>
        <w:tc>
          <w:tcPr>
            <w:tcW w:w="3447" w:type="dxa"/>
            <w:tcBorders>
              <w:top w:val="nil"/>
              <w:left w:val="single" w:sz="4" w:space="0" w:color="auto"/>
              <w:bottom w:val="nil"/>
              <w:right w:val="single" w:sz="4" w:space="0" w:color="auto"/>
            </w:tcBorders>
            <w:vAlign w:val="bottom"/>
          </w:tcPr>
          <w:p w:rsidR="004C745E" w:rsidRPr="004475F2" w:rsidRDefault="004C745E" w:rsidP="005A5E8A">
            <w:pPr>
              <w:spacing w:before="120" w:after="120" w:line="240" w:lineRule="exact"/>
              <w:ind w:left="645" w:right="113"/>
              <w:rPr>
                <w:snapToGrid w:val="0"/>
              </w:rPr>
            </w:pPr>
            <w:r w:rsidRPr="004475F2">
              <w:rPr>
                <w:snapToGrid w:val="0"/>
                <w:sz w:val="22"/>
                <w:szCs w:val="22"/>
              </w:rPr>
              <w:t>в том числе:</w:t>
            </w:r>
          </w:p>
        </w:tc>
        <w:tc>
          <w:tcPr>
            <w:tcW w:w="1418" w:type="dxa"/>
            <w:tcBorders>
              <w:top w:val="nil"/>
              <w:left w:val="single" w:sz="4" w:space="0" w:color="auto"/>
              <w:bottom w:val="nil"/>
              <w:right w:val="single" w:sz="4" w:space="0" w:color="auto"/>
            </w:tcBorders>
            <w:shd w:val="clear" w:color="auto" w:fill="auto"/>
            <w:vAlign w:val="center"/>
          </w:tcPr>
          <w:p w:rsidR="004C745E" w:rsidRPr="004475F2" w:rsidRDefault="004C745E" w:rsidP="005A5E8A">
            <w:pPr>
              <w:pStyle w:val="21"/>
              <w:spacing w:before="120" w:after="120" w:line="240" w:lineRule="exact"/>
              <w:ind w:right="284" w:firstLine="0"/>
              <w:jc w:val="right"/>
              <w:rPr>
                <w:sz w:val="22"/>
                <w:szCs w:val="22"/>
              </w:rPr>
            </w:pPr>
          </w:p>
        </w:tc>
        <w:tc>
          <w:tcPr>
            <w:tcW w:w="1417" w:type="dxa"/>
            <w:tcBorders>
              <w:top w:val="nil"/>
              <w:left w:val="single" w:sz="4" w:space="0" w:color="auto"/>
              <w:bottom w:val="nil"/>
              <w:right w:val="single" w:sz="4" w:space="0" w:color="auto"/>
            </w:tcBorders>
            <w:shd w:val="clear" w:color="auto" w:fill="auto"/>
            <w:vAlign w:val="center"/>
          </w:tcPr>
          <w:p w:rsidR="004C745E" w:rsidRPr="004475F2" w:rsidRDefault="004C745E" w:rsidP="005A5E8A">
            <w:pPr>
              <w:pStyle w:val="21"/>
              <w:spacing w:before="120" w:after="120" w:line="240" w:lineRule="exact"/>
              <w:ind w:right="284" w:firstLine="0"/>
              <w:jc w:val="right"/>
              <w:rPr>
                <w:sz w:val="22"/>
                <w:szCs w:val="22"/>
              </w:rPr>
            </w:pPr>
          </w:p>
        </w:tc>
        <w:tc>
          <w:tcPr>
            <w:tcW w:w="1440" w:type="dxa"/>
            <w:tcBorders>
              <w:top w:val="nil"/>
              <w:left w:val="single" w:sz="4" w:space="0" w:color="auto"/>
              <w:bottom w:val="nil"/>
              <w:right w:val="single" w:sz="4" w:space="0" w:color="auto"/>
            </w:tcBorders>
            <w:shd w:val="clear" w:color="auto" w:fill="auto"/>
            <w:vAlign w:val="center"/>
          </w:tcPr>
          <w:p w:rsidR="004C745E" w:rsidRPr="004475F2" w:rsidRDefault="004C745E" w:rsidP="005A5E8A">
            <w:pPr>
              <w:pStyle w:val="21"/>
              <w:spacing w:before="120" w:after="120" w:line="240" w:lineRule="exact"/>
              <w:ind w:right="284" w:firstLine="0"/>
              <w:jc w:val="right"/>
              <w:rPr>
                <w:sz w:val="22"/>
                <w:szCs w:val="22"/>
              </w:rPr>
            </w:pPr>
          </w:p>
        </w:tc>
        <w:tc>
          <w:tcPr>
            <w:tcW w:w="1440" w:type="dxa"/>
            <w:tcBorders>
              <w:top w:val="nil"/>
              <w:left w:val="single" w:sz="4" w:space="0" w:color="auto"/>
              <w:bottom w:val="nil"/>
              <w:right w:val="single" w:sz="4" w:space="0" w:color="auto"/>
            </w:tcBorders>
            <w:shd w:val="clear" w:color="auto" w:fill="auto"/>
            <w:vAlign w:val="center"/>
          </w:tcPr>
          <w:p w:rsidR="004C745E" w:rsidRPr="004475F2" w:rsidRDefault="004C745E" w:rsidP="005A5E8A">
            <w:pPr>
              <w:pStyle w:val="21"/>
              <w:spacing w:before="120" w:after="120" w:line="240" w:lineRule="exact"/>
              <w:ind w:right="284" w:firstLine="0"/>
              <w:jc w:val="right"/>
              <w:rPr>
                <w:sz w:val="22"/>
                <w:szCs w:val="22"/>
              </w:rPr>
            </w:pPr>
          </w:p>
        </w:tc>
      </w:tr>
      <w:tr w:rsidR="00CC00A3" w:rsidRPr="004475F2" w:rsidTr="00763E92">
        <w:trPr>
          <w:jc w:val="center"/>
        </w:trPr>
        <w:tc>
          <w:tcPr>
            <w:tcW w:w="3447" w:type="dxa"/>
            <w:tcBorders>
              <w:top w:val="nil"/>
              <w:left w:val="single" w:sz="4" w:space="0" w:color="auto"/>
              <w:bottom w:val="nil"/>
              <w:right w:val="single" w:sz="4" w:space="0" w:color="auto"/>
            </w:tcBorders>
            <w:vAlign w:val="bottom"/>
          </w:tcPr>
          <w:p w:rsidR="00CC00A3" w:rsidRPr="004475F2" w:rsidRDefault="00CC00A3" w:rsidP="005A5E8A">
            <w:pPr>
              <w:spacing w:before="120" w:after="120" w:line="240" w:lineRule="exact"/>
              <w:ind w:left="375" w:right="113"/>
              <w:rPr>
                <w:snapToGrid w:val="0"/>
              </w:rPr>
            </w:pPr>
            <w:r w:rsidRPr="004475F2">
              <w:rPr>
                <w:snapToGrid w:val="0"/>
                <w:sz w:val="22"/>
                <w:szCs w:val="22"/>
              </w:rPr>
              <w:t>продовольственные</w:t>
            </w:r>
          </w:p>
        </w:tc>
        <w:tc>
          <w:tcPr>
            <w:tcW w:w="1418" w:type="dxa"/>
            <w:tcBorders>
              <w:top w:val="nil"/>
              <w:left w:val="single" w:sz="4" w:space="0" w:color="auto"/>
              <w:bottom w:val="nil"/>
              <w:right w:val="single" w:sz="4" w:space="0" w:color="auto"/>
            </w:tcBorders>
            <w:shd w:val="clear" w:color="auto" w:fill="auto"/>
            <w:vAlign w:val="bottom"/>
          </w:tcPr>
          <w:p w:rsidR="00CC00A3" w:rsidRPr="004475F2" w:rsidRDefault="00CC00A3" w:rsidP="005A5E8A">
            <w:pPr>
              <w:pStyle w:val="21"/>
              <w:spacing w:before="120" w:after="120" w:line="240" w:lineRule="exact"/>
              <w:ind w:right="284" w:firstLine="0"/>
              <w:jc w:val="right"/>
              <w:rPr>
                <w:sz w:val="22"/>
                <w:szCs w:val="22"/>
              </w:rPr>
            </w:pPr>
            <w:r w:rsidRPr="004475F2">
              <w:rPr>
                <w:sz w:val="22"/>
                <w:szCs w:val="22"/>
              </w:rPr>
              <w:t xml:space="preserve">1 067,5  </w:t>
            </w:r>
          </w:p>
        </w:tc>
        <w:tc>
          <w:tcPr>
            <w:tcW w:w="1417" w:type="dxa"/>
            <w:tcBorders>
              <w:top w:val="nil"/>
              <w:left w:val="single" w:sz="4" w:space="0" w:color="auto"/>
              <w:bottom w:val="nil"/>
              <w:right w:val="single" w:sz="4" w:space="0" w:color="auto"/>
            </w:tcBorders>
            <w:shd w:val="clear" w:color="auto" w:fill="auto"/>
            <w:vAlign w:val="bottom"/>
          </w:tcPr>
          <w:p w:rsidR="00CC00A3" w:rsidRPr="004475F2" w:rsidRDefault="00CC00A3" w:rsidP="005A5E8A">
            <w:pPr>
              <w:pStyle w:val="21"/>
              <w:spacing w:before="120" w:after="120" w:line="240" w:lineRule="exact"/>
              <w:ind w:right="284" w:firstLine="0"/>
              <w:jc w:val="right"/>
              <w:rPr>
                <w:sz w:val="22"/>
                <w:szCs w:val="22"/>
              </w:rPr>
            </w:pPr>
            <w:r w:rsidRPr="004475F2">
              <w:rPr>
                <w:sz w:val="22"/>
                <w:szCs w:val="22"/>
              </w:rPr>
              <w:t xml:space="preserve">1 189,0  </w:t>
            </w:r>
          </w:p>
        </w:tc>
        <w:tc>
          <w:tcPr>
            <w:tcW w:w="1440" w:type="dxa"/>
            <w:tcBorders>
              <w:top w:val="nil"/>
              <w:left w:val="single" w:sz="4" w:space="0" w:color="auto"/>
              <w:bottom w:val="nil"/>
              <w:right w:val="single" w:sz="4" w:space="0" w:color="auto"/>
            </w:tcBorders>
            <w:shd w:val="clear" w:color="auto" w:fill="auto"/>
            <w:vAlign w:val="bottom"/>
          </w:tcPr>
          <w:p w:rsidR="00CC00A3" w:rsidRPr="004475F2" w:rsidRDefault="00CC00A3" w:rsidP="005A5E8A">
            <w:pPr>
              <w:pStyle w:val="21"/>
              <w:spacing w:before="120" w:after="120" w:line="240" w:lineRule="exact"/>
              <w:ind w:right="284" w:firstLine="0"/>
              <w:jc w:val="right"/>
              <w:rPr>
                <w:sz w:val="22"/>
                <w:szCs w:val="22"/>
              </w:rPr>
            </w:pPr>
            <w:r w:rsidRPr="004475F2">
              <w:rPr>
                <w:sz w:val="22"/>
                <w:szCs w:val="22"/>
              </w:rPr>
              <w:t xml:space="preserve">121,5  </w:t>
            </w:r>
          </w:p>
        </w:tc>
        <w:tc>
          <w:tcPr>
            <w:tcW w:w="1440" w:type="dxa"/>
            <w:tcBorders>
              <w:top w:val="nil"/>
              <w:left w:val="single" w:sz="4" w:space="0" w:color="auto"/>
              <w:bottom w:val="nil"/>
              <w:right w:val="single" w:sz="4" w:space="0" w:color="auto"/>
            </w:tcBorders>
            <w:shd w:val="clear" w:color="auto" w:fill="auto"/>
            <w:vAlign w:val="bottom"/>
          </w:tcPr>
          <w:p w:rsidR="00CC00A3" w:rsidRPr="004475F2" w:rsidRDefault="00CC00A3" w:rsidP="005A5E8A">
            <w:pPr>
              <w:pStyle w:val="21"/>
              <w:spacing w:before="120" w:after="120" w:line="240" w:lineRule="exact"/>
              <w:ind w:right="284" w:firstLine="0"/>
              <w:jc w:val="right"/>
              <w:rPr>
                <w:sz w:val="22"/>
                <w:szCs w:val="22"/>
              </w:rPr>
            </w:pPr>
            <w:r w:rsidRPr="004475F2">
              <w:rPr>
                <w:sz w:val="22"/>
                <w:szCs w:val="22"/>
              </w:rPr>
              <w:t xml:space="preserve">111,4  </w:t>
            </w:r>
          </w:p>
        </w:tc>
      </w:tr>
      <w:tr w:rsidR="00CC00A3" w:rsidRPr="004475F2" w:rsidTr="00763E92">
        <w:trPr>
          <w:jc w:val="center"/>
        </w:trPr>
        <w:tc>
          <w:tcPr>
            <w:tcW w:w="3447" w:type="dxa"/>
            <w:tcBorders>
              <w:top w:val="nil"/>
              <w:left w:val="single" w:sz="4" w:space="0" w:color="auto"/>
              <w:bottom w:val="double" w:sz="4" w:space="0" w:color="auto"/>
              <w:right w:val="single" w:sz="4" w:space="0" w:color="auto"/>
            </w:tcBorders>
            <w:vAlign w:val="bottom"/>
          </w:tcPr>
          <w:p w:rsidR="00CC00A3" w:rsidRPr="004475F2" w:rsidRDefault="00CC00A3" w:rsidP="005A5E8A">
            <w:pPr>
              <w:spacing w:before="120" w:after="120" w:line="240" w:lineRule="exact"/>
              <w:ind w:left="375" w:right="113"/>
              <w:rPr>
                <w:snapToGrid w:val="0"/>
              </w:rPr>
            </w:pPr>
            <w:r w:rsidRPr="004475F2">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shd w:val="clear" w:color="auto" w:fill="auto"/>
            <w:vAlign w:val="bottom"/>
          </w:tcPr>
          <w:p w:rsidR="00CC00A3" w:rsidRPr="004475F2" w:rsidRDefault="00CC00A3" w:rsidP="005A5E8A">
            <w:pPr>
              <w:pStyle w:val="21"/>
              <w:spacing w:before="120" w:after="120" w:line="240" w:lineRule="exact"/>
              <w:ind w:right="284" w:firstLine="0"/>
              <w:jc w:val="right"/>
              <w:rPr>
                <w:sz w:val="22"/>
                <w:szCs w:val="22"/>
              </w:rPr>
            </w:pPr>
            <w:r w:rsidRPr="004475F2">
              <w:rPr>
                <w:sz w:val="22"/>
                <w:szCs w:val="22"/>
              </w:rPr>
              <w:t xml:space="preserve">2 988,1  </w:t>
            </w:r>
          </w:p>
        </w:tc>
        <w:tc>
          <w:tcPr>
            <w:tcW w:w="1417" w:type="dxa"/>
            <w:tcBorders>
              <w:top w:val="nil"/>
              <w:left w:val="single" w:sz="4" w:space="0" w:color="auto"/>
              <w:bottom w:val="double" w:sz="4" w:space="0" w:color="auto"/>
              <w:right w:val="single" w:sz="4" w:space="0" w:color="auto"/>
            </w:tcBorders>
            <w:shd w:val="clear" w:color="auto" w:fill="auto"/>
            <w:vAlign w:val="bottom"/>
          </w:tcPr>
          <w:p w:rsidR="00CC00A3" w:rsidRPr="004475F2" w:rsidRDefault="00CC00A3" w:rsidP="005A5E8A">
            <w:pPr>
              <w:pStyle w:val="21"/>
              <w:spacing w:before="120" w:after="120" w:line="240" w:lineRule="exact"/>
              <w:ind w:right="284" w:firstLine="0"/>
              <w:jc w:val="right"/>
              <w:rPr>
                <w:sz w:val="22"/>
                <w:szCs w:val="22"/>
              </w:rPr>
            </w:pPr>
            <w:r w:rsidRPr="004475F2">
              <w:rPr>
                <w:sz w:val="22"/>
                <w:szCs w:val="22"/>
              </w:rPr>
              <w:t xml:space="preserve">3 455,5  </w:t>
            </w:r>
          </w:p>
        </w:tc>
        <w:tc>
          <w:tcPr>
            <w:tcW w:w="1440" w:type="dxa"/>
            <w:tcBorders>
              <w:top w:val="nil"/>
              <w:left w:val="single" w:sz="4" w:space="0" w:color="auto"/>
              <w:bottom w:val="double" w:sz="4" w:space="0" w:color="auto"/>
              <w:right w:val="single" w:sz="4" w:space="0" w:color="auto"/>
            </w:tcBorders>
            <w:shd w:val="clear" w:color="auto" w:fill="auto"/>
            <w:vAlign w:val="bottom"/>
          </w:tcPr>
          <w:p w:rsidR="00CC00A3" w:rsidRPr="004475F2" w:rsidRDefault="00CC00A3" w:rsidP="005A5E8A">
            <w:pPr>
              <w:pStyle w:val="21"/>
              <w:spacing w:before="120" w:after="120" w:line="240" w:lineRule="exact"/>
              <w:ind w:right="284" w:firstLine="0"/>
              <w:jc w:val="right"/>
              <w:rPr>
                <w:sz w:val="22"/>
                <w:szCs w:val="22"/>
              </w:rPr>
            </w:pPr>
            <w:r w:rsidRPr="004475F2">
              <w:rPr>
                <w:sz w:val="22"/>
                <w:szCs w:val="22"/>
              </w:rPr>
              <w:t xml:space="preserve">467,4  </w:t>
            </w:r>
          </w:p>
        </w:tc>
        <w:tc>
          <w:tcPr>
            <w:tcW w:w="1440" w:type="dxa"/>
            <w:tcBorders>
              <w:top w:val="nil"/>
              <w:left w:val="single" w:sz="4" w:space="0" w:color="auto"/>
              <w:bottom w:val="double" w:sz="4" w:space="0" w:color="auto"/>
              <w:right w:val="single" w:sz="4" w:space="0" w:color="auto"/>
            </w:tcBorders>
            <w:shd w:val="clear" w:color="auto" w:fill="auto"/>
            <w:vAlign w:val="bottom"/>
          </w:tcPr>
          <w:p w:rsidR="00CC00A3" w:rsidRPr="004475F2" w:rsidRDefault="00CC00A3" w:rsidP="005A5E8A">
            <w:pPr>
              <w:pStyle w:val="21"/>
              <w:spacing w:before="120" w:after="120" w:line="240" w:lineRule="exact"/>
              <w:ind w:right="284" w:firstLine="0"/>
              <w:jc w:val="right"/>
              <w:rPr>
                <w:sz w:val="22"/>
                <w:szCs w:val="22"/>
              </w:rPr>
            </w:pPr>
            <w:r w:rsidRPr="004475F2">
              <w:rPr>
                <w:sz w:val="22"/>
                <w:szCs w:val="22"/>
              </w:rPr>
              <w:t xml:space="preserve">115,6  </w:t>
            </w:r>
          </w:p>
        </w:tc>
      </w:tr>
    </w:tbl>
    <w:p w:rsidR="005A5E8A" w:rsidRDefault="005A5E8A" w:rsidP="00426220">
      <w:pPr>
        <w:pStyle w:val="31"/>
        <w:spacing w:before="120" w:line="320" w:lineRule="exact"/>
        <w:jc w:val="both"/>
      </w:pPr>
    </w:p>
    <w:p w:rsidR="002E4DE7" w:rsidRPr="000444B4" w:rsidRDefault="002E4DE7" w:rsidP="00092753">
      <w:pPr>
        <w:pStyle w:val="31"/>
        <w:spacing w:before="120" w:line="340" w:lineRule="exact"/>
        <w:jc w:val="both"/>
      </w:pPr>
      <w:r w:rsidRPr="005B7402">
        <w:lastRenderedPageBreak/>
        <w:t xml:space="preserve">В </w:t>
      </w:r>
      <w:r w:rsidR="00933957" w:rsidRPr="005B7402">
        <w:t>январе-апреле</w:t>
      </w:r>
      <w:r w:rsidR="002D2363" w:rsidRPr="005B7402">
        <w:t xml:space="preserve"> </w:t>
      </w:r>
      <w:r w:rsidR="00F32F92" w:rsidRPr="005B7402">
        <w:t>202</w:t>
      </w:r>
      <w:r w:rsidR="002D2363" w:rsidRPr="005B7402">
        <w:t>5</w:t>
      </w:r>
      <w:r w:rsidR="00F32F92" w:rsidRPr="005B7402">
        <w:t> г</w:t>
      </w:r>
      <w:r w:rsidR="002D2363" w:rsidRPr="005B7402">
        <w:t>.</w:t>
      </w:r>
      <w:r w:rsidRPr="005B7402">
        <w:t xml:space="preserve"> степень товарной концентрации экспорта характеризовалась как низкая. Показатель товарной концентрации экспорта составил </w:t>
      </w:r>
      <w:r w:rsidR="003B68D1" w:rsidRPr="005B7402">
        <w:t>4</w:t>
      </w:r>
      <w:r w:rsidR="00E34772" w:rsidRPr="005B7402">
        <w:t>73</w:t>
      </w:r>
      <w:r w:rsidR="003121E8" w:rsidRPr="005B7402">
        <w:t xml:space="preserve"> </w:t>
      </w:r>
      <w:r w:rsidRPr="005B7402">
        <w:t xml:space="preserve">(в </w:t>
      </w:r>
      <w:r w:rsidR="00933957" w:rsidRPr="005B7402">
        <w:t>январе-апреле</w:t>
      </w:r>
      <w:r w:rsidR="00596249" w:rsidRPr="005B7402">
        <w:t xml:space="preserve"> 2024 г.</w:t>
      </w:r>
      <w:r w:rsidRPr="005B7402">
        <w:t> – </w:t>
      </w:r>
      <w:r w:rsidR="000C7476" w:rsidRPr="005B7402">
        <w:t>6</w:t>
      </w:r>
      <w:r w:rsidR="00E34772" w:rsidRPr="005B7402">
        <w:t>1</w:t>
      </w:r>
      <w:r w:rsidR="003B68D1" w:rsidRPr="005B7402">
        <w:t>0</w:t>
      </w:r>
      <w:r w:rsidR="002368AC" w:rsidRPr="005B7402">
        <w:t>).</w:t>
      </w:r>
    </w:p>
    <w:p w:rsidR="00682AD0" w:rsidRPr="0078531A" w:rsidRDefault="00527F09" w:rsidP="00703357">
      <w:pPr>
        <w:pStyle w:val="31"/>
        <w:spacing w:before="240" w:after="120" w:line="260" w:lineRule="exact"/>
        <w:ind w:hanging="6"/>
        <w:jc w:val="center"/>
        <w:rPr>
          <w:rFonts w:ascii="Arial" w:hAnsi="Arial" w:cs="Arial"/>
          <w:b/>
          <w:bCs/>
        </w:rPr>
      </w:pPr>
      <w:r w:rsidRPr="000444B4">
        <w:rPr>
          <w:rFonts w:ascii="Arial" w:hAnsi="Arial" w:cs="Arial"/>
          <w:b/>
          <w:bCs/>
        </w:rPr>
        <w:t>1</w:t>
      </w:r>
      <w:r w:rsidR="00BC319E">
        <w:rPr>
          <w:rFonts w:ascii="Arial" w:hAnsi="Arial" w:cs="Arial"/>
          <w:b/>
          <w:bCs/>
        </w:rPr>
        <w:t>0</w:t>
      </w:r>
      <w:r w:rsidR="00682AD0" w:rsidRPr="000444B4">
        <w:rPr>
          <w:rFonts w:ascii="Arial" w:hAnsi="Arial" w:cs="Arial"/>
          <w:b/>
          <w:bCs/>
        </w:rPr>
        <w:t>.1.</w:t>
      </w:r>
      <w:r w:rsidR="006C516F">
        <w:rPr>
          <w:rFonts w:ascii="Arial" w:hAnsi="Arial" w:cs="Arial"/>
          <w:b/>
          <w:bCs/>
        </w:rPr>
        <w:t>3</w:t>
      </w:r>
      <w:r w:rsidR="00682AD0" w:rsidRPr="00A74924">
        <w:rPr>
          <w:rFonts w:ascii="Arial" w:hAnsi="Arial" w:cs="Arial"/>
          <w:b/>
          <w:bCs/>
        </w:rPr>
        <w:t>. География внешней торговли</w:t>
      </w:r>
    </w:p>
    <w:p w:rsidR="00682AD0" w:rsidRPr="0078531A" w:rsidRDefault="00682AD0" w:rsidP="000D6D00">
      <w:pPr>
        <w:pStyle w:val="23"/>
        <w:spacing w:before="160" w:after="120" w:line="260" w:lineRule="exact"/>
        <w:ind w:firstLine="0"/>
        <w:jc w:val="center"/>
        <w:outlineLvl w:val="0"/>
        <w:rPr>
          <w:rFonts w:ascii="Arial" w:hAnsi="Arial" w:cs="Arial"/>
          <w:b/>
          <w:bCs/>
          <w:sz w:val="22"/>
          <w:szCs w:val="22"/>
        </w:rPr>
      </w:pPr>
      <w:r w:rsidRPr="0078531A">
        <w:rPr>
          <w:rFonts w:ascii="Arial" w:hAnsi="Arial" w:cs="Arial"/>
          <w:b/>
          <w:bCs/>
          <w:sz w:val="22"/>
          <w:szCs w:val="22"/>
        </w:rPr>
        <w:t xml:space="preserve">Экспорт и импорт товаров по группировкам стран </w:t>
      </w:r>
    </w:p>
    <w:tbl>
      <w:tblPr>
        <w:tblW w:w="9062" w:type="dxa"/>
        <w:jc w:val="center"/>
        <w:tblLayout w:type="fixed"/>
        <w:tblCellMar>
          <w:left w:w="71" w:type="dxa"/>
          <w:right w:w="71" w:type="dxa"/>
        </w:tblCellMar>
        <w:tblLook w:val="0000" w:firstRow="0" w:lastRow="0" w:firstColumn="0" w:lastColumn="0" w:noHBand="0" w:noVBand="0"/>
      </w:tblPr>
      <w:tblGrid>
        <w:gridCol w:w="3115"/>
        <w:gridCol w:w="1984"/>
        <w:gridCol w:w="1985"/>
        <w:gridCol w:w="1978"/>
      </w:tblGrid>
      <w:tr w:rsidR="00776AC4" w:rsidRPr="005B7402" w:rsidTr="00163019">
        <w:trPr>
          <w:cantSplit/>
          <w:trHeight w:val="672"/>
          <w:tblHeader/>
          <w:jc w:val="center"/>
        </w:trPr>
        <w:tc>
          <w:tcPr>
            <w:tcW w:w="3115" w:type="dxa"/>
            <w:tcBorders>
              <w:top w:val="single" w:sz="4" w:space="0" w:color="auto"/>
              <w:left w:val="single" w:sz="4" w:space="0" w:color="auto"/>
              <w:bottom w:val="single" w:sz="4" w:space="0" w:color="auto"/>
              <w:right w:val="single" w:sz="4" w:space="0" w:color="auto"/>
            </w:tcBorders>
          </w:tcPr>
          <w:p w:rsidR="00776AC4" w:rsidRPr="005B7402" w:rsidRDefault="00776AC4" w:rsidP="00092753">
            <w:pPr>
              <w:spacing w:before="80" w:after="80" w:line="220" w:lineRule="exact"/>
              <w:jc w:val="center"/>
            </w:pPr>
          </w:p>
        </w:tc>
        <w:tc>
          <w:tcPr>
            <w:tcW w:w="1984" w:type="dxa"/>
            <w:tcBorders>
              <w:top w:val="single" w:sz="4" w:space="0" w:color="auto"/>
              <w:left w:val="single" w:sz="4" w:space="0" w:color="auto"/>
              <w:bottom w:val="single" w:sz="4" w:space="0" w:color="auto"/>
              <w:right w:val="single" w:sz="4" w:space="0" w:color="auto"/>
            </w:tcBorders>
          </w:tcPr>
          <w:p w:rsidR="00776AC4" w:rsidRPr="005B7402" w:rsidRDefault="00F93CFB" w:rsidP="00092753">
            <w:pPr>
              <w:spacing w:before="80" w:after="80" w:line="220" w:lineRule="exact"/>
              <w:jc w:val="center"/>
            </w:pPr>
            <w:r w:rsidRPr="005B7402">
              <w:rPr>
                <w:sz w:val="22"/>
                <w:szCs w:val="22"/>
              </w:rPr>
              <w:t>Январь-апрель</w:t>
            </w:r>
            <w:r w:rsidR="00776AC4" w:rsidRPr="005B7402">
              <w:rPr>
                <w:sz w:val="22"/>
                <w:szCs w:val="22"/>
              </w:rPr>
              <w:t xml:space="preserve"> 2025 г.,</w:t>
            </w:r>
            <w:r w:rsidR="00776AC4" w:rsidRPr="005B7402">
              <w:rPr>
                <w:sz w:val="22"/>
                <w:szCs w:val="22"/>
              </w:rPr>
              <w:br/>
              <w:t xml:space="preserve">млн. долл. </w:t>
            </w:r>
            <w:r w:rsidR="00776AC4" w:rsidRPr="005B7402">
              <w:rPr>
                <w:sz w:val="22"/>
                <w:szCs w:val="22"/>
              </w:rPr>
              <w:br/>
              <w:t>США</w:t>
            </w:r>
          </w:p>
        </w:tc>
        <w:tc>
          <w:tcPr>
            <w:tcW w:w="1985" w:type="dxa"/>
            <w:tcBorders>
              <w:top w:val="single" w:sz="4" w:space="0" w:color="auto"/>
              <w:left w:val="single" w:sz="4" w:space="0" w:color="auto"/>
              <w:bottom w:val="single" w:sz="4" w:space="0" w:color="auto"/>
              <w:right w:val="nil"/>
            </w:tcBorders>
          </w:tcPr>
          <w:p w:rsidR="00776AC4" w:rsidRPr="005B7402" w:rsidRDefault="00F93CFB" w:rsidP="00092753">
            <w:pPr>
              <w:spacing w:before="80" w:after="80" w:line="220" w:lineRule="exact"/>
              <w:jc w:val="center"/>
            </w:pPr>
            <w:r w:rsidRPr="005B7402">
              <w:rPr>
                <w:sz w:val="22"/>
                <w:szCs w:val="22"/>
              </w:rPr>
              <w:t>Январь-апрель</w:t>
            </w:r>
            <w:r w:rsidR="00776AC4" w:rsidRPr="005B7402">
              <w:rPr>
                <w:sz w:val="22"/>
                <w:szCs w:val="22"/>
              </w:rPr>
              <w:t xml:space="preserve"> 2025 г. </w:t>
            </w:r>
            <w:proofErr w:type="gramStart"/>
            <w:r w:rsidR="00776AC4" w:rsidRPr="005B7402">
              <w:rPr>
                <w:sz w:val="22"/>
                <w:szCs w:val="22"/>
              </w:rPr>
              <w:t>в</w:t>
            </w:r>
            <w:proofErr w:type="gramEnd"/>
            <w:r w:rsidR="00776AC4" w:rsidRPr="005B7402">
              <w:rPr>
                <w:sz w:val="22"/>
                <w:szCs w:val="22"/>
              </w:rPr>
              <w:t xml:space="preserve"> % </w:t>
            </w:r>
            <w:proofErr w:type="gramStart"/>
            <w:r w:rsidR="00776AC4" w:rsidRPr="005B7402">
              <w:rPr>
                <w:sz w:val="22"/>
                <w:szCs w:val="22"/>
              </w:rPr>
              <w:t>к</w:t>
            </w:r>
            <w:proofErr w:type="gramEnd"/>
            <w:r w:rsidR="00776AC4" w:rsidRPr="005B7402">
              <w:rPr>
                <w:sz w:val="22"/>
                <w:szCs w:val="22"/>
              </w:rPr>
              <w:t xml:space="preserve"> </w:t>
            </w:r>
            <w:r w:rsidRPr="005B7402">
              <w:rPr>
                <w:sz w:val="22"/>
                <w:szCs w:val="22"/>
              </w:rPr>
              <w:br/>
              <w:t>январю-апрелю</w:t>
            </w:r>
            <w:r w:rsidR="00776AC4" w:rsidRPr="005B7402">
              <w:rPr>
                <w:sz w:val="22"/>
                <w:szCs w:val="22"/>
              </w:rPr>
              <w:t xml:space="preserve"> 20</w:t>
            </w:r>
            <w:r w:rsidR="00776AC4" w:rsidRPr="005B7402">
              <w:rPr>
                <w:sz w:val="22"/>
                <w:szCs w:val="22"/>
                <w:lang w:val="be-BY"/>
              </w:rPr>
              <w:t>24</w:t>
            </w:r>
            <w:r w:rsidR="00776AC4" w:rsidRPr="005B7402">
              <w:rPr>
                <w:sz w:val="22"/>
                <w:szCs w:val="22"/>
              </w:rPr>
              <w:t xml:space="preserve"> г. </w:t>
            </w:r>
          </w:p>
        </w:tc>
        <w:tc>
          <w:tcPr>
            <w:tcW w:w="1978" w:type="dxa"/>
            <w:tcBorders>
              <w:top w:val="single" w:sz="4" w:space="0" w:color="auto"/>
              <w:left w:val="single" w:sz="4" w:space="0" w:color="auto"/>
              <w:bottom w:val="single" w:sz="4" w:space="0" w:color="auto"/>
              <w:right w:val="single" w:sz="4" w:space="0" w:color="auto"/>
            </w:tcBorders>
          </w:tcPr>
          <w:p w:rsidR="00776AC4" w:rsidRPr="005B7402" w:rsidRDefault="00776AC4" w:rsidP="00092753">
            <w:pPr>
              <w:spacing w:before="80" w:after="80" w:line="220" w:lineRule="exact"/>
              <w:ind w:left="-57" w:right="-57"/>
              <w:jc w:val="center"/>
              <w:rPr>
                <w:u w:val="single"/>
              </w:rPr>
            </w:pPr>
            <w:r w:rsidRPr="005B7402">
              <w:rPr>
                <w:sz w:val="22"/>
                <w:szCs w:val="22"/>
                <w:u w:val="single"/>
              </w:rPr>
              <w:t>Справочно</w:t>
            </w:r>
          </w:p>
          <w:p w:rsidR="00776AC4" w:rsidRPr="005B7402" w:rsidRDefault="00F93CFB" w:rsidP="00092753">
            <w:pPr>
              <w:spacing w:before="80" w:after="80" w:line="220" w:lineRule="exact"/>
              <w:ind w:left="-57" w:right="-57"/>
              <w:jc w:val="center"/>
            </w:pPr>
            <w:r w:rsidRPr="005B7402">
              <w:rPr>
                <w:sz w:val="22"/>
                <w:szCs w:val="22"/>
              </w:rPr>
              <w:t>январь-апрель</w:t>
            </w:r>
            <w:r w:rsidR="00776AC4" w:rsidRPr="005B7402">
              <w:rPr>
                <w:sz w:val="22"/>
                <w:szCs w:val="22"/>
              </w:rPr>
              <w:t xml:space="preserve"> </w:t>
            </w:r>
            <w:r w:rsidRPr="005B7402">
              <w:rPr>
                <w:sz w:val="22"/>
                <w:szCs w:val="22"/>
              </w:rPr>
              <w:br/>
            </w:r>
            <w:r w:rsidR="00776AC4" w:rsidRPr="005B7402">
              <w:rPr>
                <w:sz w:val="22"/>
                <w:szCs w:val="22"/>
              </w:rPr>
              <w:t>20</w:t>
            </w:r>
            <w:r w:rsidR="00776AC4" w:rsidRPr="005B7402">
              <w:rPr>
                <w:sz w:val="22"/>
                <w:szCs w:val="22"/>
                <w:lang w:val="be-BY"/>
              </w:rPr>
              <w:t>24</w:t>
            </w:r>
            <w:r w:rsidR="00776AC4" w:rsidRPr="005B7402">
              <w:rPr>
                <w:sz w:val="22"/>
                <w:szCs w:val="22"/>
              </w:rPr>
              <w:t xml:space="preserve"> г. </w:t>
            </w:r>
            <w:proofErr w:type="gramStart"/>
            <w:r w:rsidR="00776AC4" w:rsidRPr="005B7402">
              <w:rPr>
                <w:sz w:val="22"/>
                <w:szCs w:val="22"/>
              </w:rPr>
              <w:t>в</w:t>
            </w:r>
            <w:proofErr w:type="gramEnd"/>
            <w:r w:rsidR="00776AC4" w:rsidRPr="005B7402">
              <w:rPr>
                <w:sz w:val="22"/>
                <w:szCs w:val="22"/>
              </w:rPr>
              <w:t xml:space="preserve"> % </w:t>
            </w:r>
            <w:proofErr w:type="gramStart"/>
            <w:r w:rsidR="00776AC4" w:rsidRPr="005B7402">
              <w:rPr>
                <w:sz w:val="22"/>
                <w:szCs w:val="22"/>
              </w:rPr>
              <w:t>к</w:t>
            </w:r>
            <w:proofErr w:type="gramEnd"/>
            <w:r w:rsidR="00776AC4" w:rsidRPr="005B7402">
              <w:rPr>
                <w:sz w:val="22"/>
                <w:szCs w:val="22"/>
              </w:rPr>
              <w:t xml:space="preserve"> </w:t>
            </w:r>
            <w:r w:rsidRPr="005B7402">
              <w:rPr>
                <w:sz w:val="22"/>
                <w:szCs w:val="22"/>
              </w:rPr>
              <w:t>январю-апрелю</w:t>
            </w:r>
            <w:r w:rsidR="00776AC4" w:rsidRPr="005B7402">
              <w:rPr>
                <w:sz w:val="22"/>
                <w:szCs w:val="22"/>
              </w:rPr>
              <w:t xml:space="preserve"> 2023 г.</w:t>
            </w:r>
          </w:p>
        </w:tc>
      </w:tr>
      <w:tr w:rsidR="00682AD0" w:rsidRPr="005B7402" w:rsidTr="00163019">
        <w:trPr>
          <w:cantSplit/>
          <w:trHeight w:val="289"/>
          <w:jc w:val="center"/>
        </w:trPr>
        <w:tc>
          <w:tcPr>
            <w:tcW w:w="3115" w:type="dxa"/>
            <w:tcBorders>
              <w:top w:val="single" w:sz="4" w:space="0" w:color="auto"/>
              <w:left w:val="single" w:sz="4" w:space="0" w:color="auto"/>
              <w:bottom w:val="nil"/>
              <w:right w:val="single" w:sz="4" w:space="0" w:color="auto"/>
            </w:tcBorders>
            <w:vAlign w:val="bottom"/>
          </w:tcPr>
          <w:p w:rsidR="00682AD0" w:rsidRPr="005B7402" w:rsidRDefault="00682AD0" w:rsidP="00092753">
            <w:pPr>
              <w:spacing w:before="100" w:after="100" w:line="230" w:lineRule="exact"/>
              <w:rPr>
                <w:b/>
                <w:bCs/>
              </w:rPr>
            </w:pPr>
            <w:r w:rsidRPr="005B7402">
              <w:rPr>
                <w:b/>
                <w:bCs/>
                <w:sz w:val="22"/>
                <w:szCs w:val="22"/>
              </w:rPr>
              <w:t xml:space="preserve">Внешняя торговля товарами </w:t>
            </w:r>
          </w:p>
        </w:tc>
        <w:tc>
          <w:tcPr>
            <w:tcW w:w="1984" w:type="dxa"/>
            <w:tcBorders>
              <w:top w:val="single" w:sz="4" w:space="0" w:color="auto"/>
              <w:left w:val="single" w:sz="4" w:space="0" w:color="auto"/>
              <w:bottom w:val="nil"/>
              <w:right w:val="single" w:sz="4" w:space="0" w:color="auto"/>
            </w:tcBorders>
            <w:vAlign w:val="bottom"/>
          </w:tcPr>
          <w:p w:rsidR="00682AD0" w:rsidRPr="005B7402" w:rsidRDefault="00682AD0" w:rsidP="00092753">
            <w:pPr>
              <w:spacing w:before="100" w:after="100" w:line="230" w:lineRule="exact"/>
              <w:ind w:right="454"/>
              <w:jc w:val="right"/>
              <w:rPr>
                <w:b/>
                <w:bCs/>
              </w:rPr>
            </w:pPr>
          </w:p>
        </w:tc>
        <w:tc>
          <w:tcPr>
            <w:tcW w:w="1985" w:type="dxa"/>
            <w:tcBorders>
              <w:top w:val="single" w:sz="4" w:space="0" w:color="auto"/>
              <w:left w:val="single" w:sz="4" w:space="0" w:color="auto"/>
              <w:bottom w:val="nil"/>
              <w:right w:val="single" w:sz="4" w:space="0" w:color="auto"/>
            </w:tcBorders>
            <w:vAlign w:val="bottom"/>
          </w:tcPr>
          <w:p w:rsidR="00682AD0" w:rsidRPr="005B7402" w:rsidRDefault="00682AD0" w:rsidP="00092753">
            <w:pPr>
              <w:spacing w:before="100" w:after="100" w:line="230" w:lineRule="exact"/>
              <w:ind w:right="680"/>
              <w:jc w:val="right"/>
              <w:rPr>
                <w:b/>
                <w:bCs/>
              </w:rPr>
            </w:pPr>
          </w:p>
        </w:tc>
        <w:tc>
          <w:tcPr>
            <w:tcW w:w="1978" w:type="dxa"/>
            <w:tcBorders>
              <w:top w:val="single" w:sz="4" w:space="0" w:color="auto"/>
              <w:left w:val="single" w:sz="4" w:space="0" w:color="auto"/>
              <w:bottom w:val="nil"/>
              <w:right w:val="single" w:sz="4" w:space="0" w:color="auto"/>
            </w:tcBorders>
            <w:vAlign w:val="bottom"/>
          </w:tcPr>
          <w:p w:rsidR="00682AD0" w:rsidRPr="005B7402" w:rsidRDefault="00682AD0" w:rsidP="00092753">
            <w:pPr>
              <w:spacing w:before="100" w:after="100" w:line="230" w:lineRule="exact"/>
              <w:ind w:right="794"/>
              <w:jc w:val="right"/>
              <w:rPr>
                <w:b/>
                <w:bCs/>
              </w:rPr>
            </w:pPr>
          </w:p>
        </w:tc>
      </w:tr>
      <w:tr w:rsidR="002E4DE7" w:rsidRPr="005B7402" w:rsidTr="00163019">
        <w:trPr>
          <w:cantSplit/>
          <w:trHeight w:val="155"/>
          <w:jc w:val="center"/>
        </w:trPr>
        <w:tc>
          <w:tcPr>
            <w:tcW w:w="3115" w:type="dxa"/>
            <w:tcBorders>
              <w:top w:val="nil"/>
              <w:left w:val="single" w:sz="4" w:space="0" w:color="auto"/>
              <w:bottom w:val="nil"/>
              <w:right w:val="single" w:sz="4" w:space="0" w:color="auto"/>
            </w:tcBorders>
            <w:vAlign w:val="bottom"/>
          </w:tcPr>
          <w:p w:rsidR="002E4DE7" w:rsidRPr="005B7402" w:rsidRDefault="002E4DE7" w:rsidP="00092753">
            <w:pPr>
              <w:spacing w:before="100" w:after="100" w:line="230" w:lineRule="exact"/>
              <w:ind w:left="907"/>
            </w:pPr>
            <w:r w:rsidRPr="005B7402">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rsidR="002E4DE7" w:rsidRPr="005B7402" w:rsidRDefault="00234C0E" w:rsidP="00092753">
            <w:pPr>
              <w:tabs>
                <w:tab w:val="left" w:pos="1159"/>
                <w:tab w:val="left" w:pos="1346"/>
              </w:tabs>
              <w:spacing w:before="100" w:after="100" w:line="230" w:lineRule="exact"/>
              <w:ind w:right="510"/>
              <w:jc w:val="right"/>
            </w:pPr>
            <w:r w:rsidRPr="005B7402">
              <w:rPr>
                <w:sz w:val="22"/>
                <w:szCs w:val="22"/>
              </w:rPr>
              <w:t>27 042,9</w:t>
            </w:r>
          </w:p>
        </w:tc>
        <w:tc>
          <w:tcPr>
            <w:tcW w:w="1985" w:type="dxa"/>
            <w:tcBorders>
              <w:top w:val="nil"/>
              <w:left w:val="single" w:sz="4" w:space="0" w:color="auto"/>
              <w:bottom w:val="nil"/>
              <w:right w:val="single" w:sz="4" w:space="0" w:color="auto"/>
            </w:tcBorders>
            <w:shd w:val="clear" w:color="auto" w:fill="auto"/>
            <w:vAlign w:val="bottom"/>
          </w:tcPr>
          <w:p w:rsidR="002E4DE7" w:rsidRPr="005B7402" w:rsidRDefault="00234C0E" w:rsidP="00092753">
            <w:pPr>
              <w:tabs>
                <w:tab w:val="left" w:pos="1159"/>
                <w:tab w:val="left" w:pos="1346"/>
              </w:tabs>
              <w:spacing w:before="100" w:after="100" w:line="230" w:lineRule="exact"/>
              <w:ind w:right="680"/>
              <w:jc w:val="right"/>
            </w:pPr>
            <w:r w:rsidRPr="005B7402">
              <w:rPr>
                <w:sz w:val="22"/>
                <w:szCs w:val="22"/>
              </w:rPr>
              <w:t>100,02</w:t>
            </w:r>
          </w:p>
        </w:tc>
        <w:tc>
          <w:tcPr>
            <w:tcW w:w="1978" w:type="dxa"/>
            <w:tcBorders>
              <w:top w:val="nil"/>
              <w:left w:val="single" w:sz="4" w:space="0" w:color="auto"/>
              <w:bottom w:val="nil"/>
              <w:right w:val="single" w:sz="4" w:space="0" w:color="auto"/>
            </w:tcBorders>
            <w:shd w:val="clear" w:color="auto" w:fill="auto"/>
            <w:vAlign w:val="bottom"/>
          </w:tcPr>
          <w:p w:rsidR="002E4DE7" w:rsidRPr="005B7402" w:rsidRDefault="008878C5" w:rsidP="00092753">
            <w:pPr>
              <w:tabs>
                <w:tab w:val="left" w:pos="1159"/>
                <w:tab w:val="left" w:pos="1346"/>
              </w:tabs>
              <w:spacing w:before="100" w:after="100" w:line="230" w:lineRule="exact"/>
              <w:ind w:right="624"/>
              <w:jc w:val="right"/>
            </w:pPr>
            <w:r w:rsidRPr="005B7402">
              <w:rPr>
                <w:sz w:val="22"/>
                <w:szCs w:val="22"/>
              </w:rPr>
              <w:t>101,5</w:t>
            </w:r>
          </w:p>
        </w:tc>
      </w:tr>
      <w:tr w:rsidR="002E4DE7" w:rsidRPr="005B7402" w:rsidTr="00163019">
        <w:trPr>
          <w:cantSplit/>
          <w:trHeight w:val="93"/>
          <w:jc w:val="center"/>
        </w:trPr>
        <w:tc>
          <w:tcPr>
            <w:tcW w:w="3115" w:type="dxa"/>
            <w:tcBorders>
              <w:top w:val="nil"/>
              <w:left w:val="single" w:sz="4" w:space="0" w:color="auto"/>
              <w:bottom w:val="nil"/>
              <w:right w:val="single" w:sz="4" w:space="0" w:color="auto"/>
            </w:tcBorders>
            <w:vAlign w:val="bottom"/>
          </w:tcPr>
          <w:p w:rsidR="002E4DE7" w:rsidRPr="005B7402" w:rsidRDefault="002E4DE7" w:rsidP="00092753">
            <w:pPr>
              <w:spacing w:before="100" w:after="100" w:line="230" w:lineRule="exact"/>
              <w:ind w:left="907"/>
            </w:pPr>
            <w:r w:rsidRPr="005B7402">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rsidR="002E4DE7" w:rsidRPr="005B7402" w:rsidRDefault="00234C0E" w:rsidP="00092753">
            <w:pPr>
              <w:tabs>
                <w:tab w:val="left" w:pos="1159"/>
                <w:tab w:val="left" w:pos="1346"/>
              </w:tabs>
              <w:spacing w:before="100" w:after="100" w:line="230" w:lineRule="exact"/>
              <w:ind w:right="510"/>
              <w:jc w:val="right"/>
            </w:pPr>
            <w:r w:rsidRPr="005B7402">
              <w:rPr>
                <w:sz w:val="22"/>
                <w:szCs w:val="22"/>
              </w:rPr>
              <w:t>12 390,5</w:t>
            </w:r>
          </w:p>
        </w:tc>
        <w:tc>
          <w:tcPr>
            <w:tcW w:w="1985" w:type="dxa"/>
            <w:tcBorders>
              <w:top w:val="nil"/>
              <w:left w:val="single" w:sz="4" w:space="0" w:color="auto"/>
              <w:bottom w:val="nil"/>
              <w:right w:val="single" w:sz="4" w:space="0" w:color="auto"/>
            </w:tcBorders>
            <w:shd w:val="clear" w:color="auto" w:fill="auto"/>
            <w:vAlign w:val="bottom"/>
          </w:tcPr>
          <w:p w:rsidR="002E4DE7" w:rsidRPr="005B7402" w:rsidRDefault="00234C0E" w:rsidP="00092753">
            <w:pPr>
              <w:tabs>
                <w:tab w:val="left" w:pos="1159"/>
                <w:tab w:val="left" w:pos="1346"/>
              </w:tabs>
              <w:spacing w:before="100" w:after="100" w:line="230" w:lineRule="exact"/>
              <w:ind w:right="680"/>
              <w:jc w:val="right"/>
            </w:pPr>
            <w:r w:rsidRPr="005B7402">
              <w:rPr>
                <w:sz w:val="22"/>
                <w:szCs w:val="22"/>
              </w:rPr>
              <w:t>96,0</w:t>
            </w:r>
          </w:p>
        </w:tc>
        <w:tc>
          <w:tcPr>
            <w:tcW w:w="1978" w:type="dxa"/>
            <w:tcBorders>
              <w:top w:val="nil"/>
              <w:left w:val="single" w:sz="4" w:space="0" w:color="auto"/>
              <w:bottom w:val="nil"/>
              <w:right w:val="single" w:sz="4" w:space="0" w:color="auto"/>
            </w:tcBorders>
            <w:shd w:val="clear" w:color="auto" w:fill="auto"/>
            <w:vAlign w:val="bottom"/>
          </w:tcPr>
          <w:p w:rsidR="002E4DE7" w:rsidRPr="005B7402" w:rsidRDefault="008878C5" w:rsidP="00092753">
            <w:pPr>
              <w:tabs>
                <w:tab w:val="left" w:pos="1159"/>
                <w:tab w:val="left" w:pos="1346"/>
              </w:tabs>
              <w:spacing w:before="100" w:after="100" w:line="230" w:lineRule="exact"/>
              <w:ind w:right="624"/>
              <w:jc w:val="right"/>
            </w:pPr>
            <w:r w:rsidRPr="005B7402">
              <w:rPr>
                <w:sz w:val="22"/>
                <w:szCs w:val="22"/>
              </w:rPr>
              <w:t>102,2</w:t>
            </w:r>
          </w:p>
        </w:tc>
      </w:tr>
      <w:tr w:rsidR="002E4DE7" w:rsidRPr="005B7402" w:rsidTr="00163019">
        <w:trPr>
          <w:cantSplit/>
          <w:trHeight w:val="20"/>
          <w:jc w:val="center"/>
        </w:trPr>
        <w:tc>
          <w:tcPr>
            <w:tcW w:w="3115" w:type="dxa"/>
            <w:tcBorders>
              <w:top w:val="nil"/>
              <w:left w:val="single" w:sz="4" w:space="0" w:color="auto"/>
              <w:right w:val="single" w:sz="4" w:space="0" w:color="auto"/>
            </w:tcBorders>
            <w:vAlign w:val="bottom"/>
          </w:tcPr>
          <w:p w:rsidR="002E4DE7" w:rsidRPr="005B7402" w:rsidRDefault="002E4DE7" w:rsidP="00092753">
            <w:pPr>
              <w:spacing w:before="100" w:after="100" w:line="230" w:lineRule="exact"/>
              <w:ind w:left="907"/>
            </w:pPr>
            <w:r w:rsidRPr="005B7402">
              <w:rPr>
                <w:sz w:val="22"/>
                <w:szCs w:val="22"/>
              </w:rPr>
              <w:t>импорт</w:t>
            </w:r>
          </w:p>
        </w:tc>
        <w:tc>
          <w:tcPr>
            <w:tcW w:w="1984" w:type="dxa"/>
            <w:tcBorders>
              <w:top w:val="nil"/>
              <w:left w:val="single" w:sz="4" w:space="0" w:color="auto"/>
              <w:right w:val="single" w:sz="4" w:space="0" w:color="auto"/>
            </w:tcBorders>
            <w:shd w:val="clear" w:color="auto" w:fill="auto"/>
            <w:vAlign w:val="bottom"/>
          </w:tcPr>
          <w:p w:rsidR="002E4DE7" w:rsidRPr="005B7402" w:rsidRDefault="00234C0E" w:rsidP="00092753">
            <w:pPr>
              <w:tabs>
                <w:tab w:val="left" w:pos="1159"/>
                <w:tab w:val="left" w:pos="1346"/>
              </w:tabs>
              <w:spacing w:before="100" w:after="100" w:line="230" w:lineRule="exact"/>
              <w:ind w:right="510"/>
              <w:jc w:val="right"/>
            </w:pPr>
            <w:r w:rsidRPr="005B7402">
              <w:rPr>
                <w:sz w:val="22"/>
                <w:szCs w:val="22"/>
              </w:rPr>
              <w:t>14 652,4</w:t>
            </w:r>
          </w:p>
        </w:tc>
        <w:tc>
          <w:tcPr>
            <w:tcW w:w="1985" w:type="dxa"/>
            <w:tcBorders>
              <w:top w:val="nil"/>
              <w:left w:val="single" w:sz="4" w:space="0" w:color="auto"/>
              <w:right w:val="single" w:sz="4" w:space="0" w:color="auto"/>
            </w:tcBorders>
            <w:shd w:val="clear" w:color="auto" w:fill="auto"/>
            <w:vAlign w:val="bottom"/>
          </w:tcPr>
          <w:p w:rsidR="002E4DE7" w:rsidRPr="005B7402" w:rsidRDefault="00234C0E" w:rsidP="00092753">
            <w:pPr>
              <w:tabs>
                <w:tab w:val="left" w:pos="1159"/>
                <w:tab w:val="left" w:pos="1346"/>
              </w:tabs>
              <w:spacing w:before="100" w:after="100" w:line="230" w:lineRule="exact"/>
              <w:ind w:right="680"/>
              <w:jc w:val="right"/>
            </w:pPr>
            <w:r w:rsidRPr="005B7402">
              <w:rPr>
                <w:sz w:val="22"/>
                <w:szCs w:val="22"/>
              </w:rPr>
              <w:t>103,7</w:t>
            </w:r>
          </w:p>
        </w:tc>
        <w:tc>
          <w:tcPr>
            <w:tcW w:w="1978" w:type="dxa"/>
            <w:tcBorders>
              <w:top w:val="nil"/>
              <w:left w:val="single" w:sz="4" w:space="0" w:color="auto"/>
              <w:right w:val="single" w:sz="4" w:space="0" w:color="auto"/>
            </w:tcBorders>
            <w:shd w:val="clear" w:color="auto" w:fill="auto"/>
            <w:vAlign w:val="bottom"/>
          </w:tcPr>
          <w:p w:rsidR="002E4DE7" w:rsidRPr="005B7402" w:rsidRDefault="008878C5" w:rsidP="00092753">
            <w:pPr>
              <w:tabs>
                <w:tab w:val="left" w:pos="1159"/>
                <w:tab w:val="left" w:pos="1346"/>
              </w:tabs>
              <w:spacing w:before="100" w:after="100" w:line="230" w:lineRule="exact"/>
              <w:ind w:right="624"/>
              <w:jc w:val="right"/>
            </w:pPr>
            <w:r w:rsidRPr="005B7402">
              <w:rPr>
                <w:sz w:val="22"/>
                <w:szCs w:val="22"/>
              </w:rPr>
              <w:t>100,9</w:t>
            </w:r>
          </w:p>
        </w:tc>
      </w:tr>
      <w:tr w:rsidR="002E4DE7" w:rsidRPr="005B7402" w:rsidTr="00163019">
        <w:trPr>
          <w:cantSplit/>
          <w:trHeight w:val="20"/>
          <w:jc w:val="center"/>
        </w:trPr>
        <w:tc>
          <w:tcPr>
            <w:tcW w:w="3115" w:type="dxa"/>
            <w:tcBorders>
              <w:top w:val="nil"/>
              <w:left w:val="single" w:sz="4" w:space="0" w:color="auto"/>
              <w:right w:val="single" w:sz="4" w:space="0" w:color="auto"/>
            </w:tcBorders>
            <w:vAlign w:val="bottom"/>
          </w:tcPr>
          <w:p w:rsidR="002E4DE7" w:rsidRPr="005B7402" w:rsidRDefault="002E4DE7" w:rsidP="00092753">
            <w:pPr>
              <w:spacing w:before="100" w:after="100" w:line="230" w:lineRule="exact"/>
              <w:ind w:left="907"/>
            </w:pPr>
            <w:r w:rsidRPr="005B7402">
              <w:rPr>
                <w:sz w:val="22"/>
                <w:szCs w:val="22"/>
              </w:rPr>
              <w:t>сальдо</w:t>
            </w:r>
          </w:p>
        </w:tc>
        <w:tc>
          <w:tcPr>
            <w:tcW w:w="1984" w:type="dxa"/>
            <w:tcBorders>
              <w:top w:val="nil"/>
              <w:left w:val="single" w:sz="4" w:space="0" w:color="auto"/>
              <w:right w:val="single" w:sz="4" w:space="0" w:color="auto"/>
            </w:tcBorders>
            <w:shd w:val="clear" w:color="auto" w:fill="auto"/>
            <w:vAlign w:val="bottom"/>
          </w:tcPr>
          <w:p w:rsidR="002E4DE7" w:rsidRPr="005B7402" w:rsidRDefault="00234C0E" w:rsidP="00092753">
            <w:pPr>
              <w:tabs>
                <w:tab w:val="left" w:pos="1159"/>
                <w:tab w:val="left" w:pos="1346"/>
              </w:tabs>
              <w:spacing w:before="100" w:after="100" w:line="230" w:lineRule="exact"/>
              <w:ind w:right="510"/>
              <w:jc w:val="right"/>
            </w:pPr>
            <w:r w:rsidRPr="005B7402">
              <w:rPr>
                <w:sz w:val="22"/>
                <w:szCs w:val="22"/>
              </w:rPr>
              <w:t>-2 261,9</w:t>
            </w:r>
          </w:p>
        </w:tc>
        <w:tc>
          <w:tcPr>
            <w:tcW w:w="1985" w:type="dxa"/>
            <w:tcBorders>
              <w:top w:val="nil"/>
              <w:left w:val="single" w:sz="4" w:space="0" w:color="auto"/>
              <w:right w:val="single" w:sz="4" w:space="0" w:color="auto"/>
            </w:tcBorders>
            <w:shd w:val="clear" w:color="auto" w:fill="auto"/>
            <w:vAlign w:val="bottom"/>
          </w:tcPr>
          <w:p w:rsidR="002E4DE7" w:rsidRPr="005B7402" w:rsidRDefault="002E4DE7" w:rsidP="00092753">
            <w:pPr>
              <w:tabs>
                <w:tab w:val="left" w:pos="1159"/>
                <w:tab w:val="left" w:pos="1346"/>
              </w:tabs>
              <w:spacing w:before="100" w:after="100" w:line="230" w:lineRule="exact"/>
              <w:ind w:right="680"/>
              <w:jc w:val="right"/>
            </w:pPr>
          </w:p>
        </w:tc>
        <w:tc>
          <w:tcPr>
            <w:tcW w:w="1978" w:type="dxa"/>
            <w:tcBorders>
              <w:top w:val="nil"/>
              <w:left w:val="single" w:sz="4" w:space="0" w:color="auto"/>
              <w:right w:val="single" w:sz="4" w:space="0" w:color="auto"/>
            </w:tcBorders>
            <w:shd w:val="clear" w:color="auto" w:fill="auto"/>
            <w:vAlign w:val="bottom"/>
          </w:tcPr>
          <w:p w:rsidR="002E4DE7" w:rsidRPr="005B7402" w:rsidRDefault="002E4DE7" w:rsidP="00092753">
            <w:pPr>
              <w:tabs>
                <w:tab w:val="left" w:pos="1159"/>
                <w:tab w:val="left" w:pos="1346"/>
              </w:tabs>
              <w:spacing w:before="100" w:after="100" w:line="230" w:lineRule="exact"/>
              <w:ind w:right="624"/>
              <w:jc w:val="right"/>
            </w:pPr>
            <w:r w:rsidRPr="005B7402">
              <w:rPr>
                <w:sz w:val="22"/>
                <w:szCs w:val="22"/>
              </w:rPr>
              <w:t> </w:t>
            </w:r>
          </w:p>
        </w:tc>
      </w:tr>
      <w:tr w:rsidR="002E4DE7" w:rsidRPr="005B7402" w:rsidTr="00163019">
        <w:trPr>
          <w:cantSplit/>
          <w:trHeight w:val="175"/>
          <w:jc w:val="center"/>
        </w:trPr>
        <w:tc>
          <w:tcPr>
            <w:tcW w:w="3115" w:type="dxa"/>
            <w:tcBorders>
              <w:left w:val="single" w:sz="4" w:space="0" w:color="auto"/>
              <w:bottom w:val="nil"/>
              <w:right w:val="single" w:sz="4" w:space="0" w:color="auto"/>
            </w:tcBorders>
            <w:vAlign w:val="bottom"/>
          </w:tcPr>
          <w:p w:rsidR="002E4DE7" w:rsidRPr="005B7402" w:rsidRDefault="002E4DE7" w:rsidP="00092753">
            <w:pPr>
              <w:spacing w:before="100" w:after="100" w:line="230" w:lineRule="exact"/>
              <w:ind w:left="493" w:hanging="186"/>
            </w:pPr>
            <w:r w:rsidRPr="005B7402">
              <w:rPr>
                <w:sz w:val="22"/>
                <w:szCs w:val="22"/>
              </w:rPr>
              <w:t>страны СНГ</w:t>
            </w:r>
          </w:p>
        </w:tc>
        <w:tc>
          <w:tcPr>
            <w:tcW w:w="1984" w:type="dxa"/>
            <w:tcBorders>
              <w:left w:val="single" w:sz="4" w:space="0" w:color="auto"/>
              <w:bottom w:val="nil"/>
              <w:right w:val="single" w:sz="4" w:space="0" w:color="auto"/>
            </w:tcBorders>
            <w:shd w:val="clear" w:color="auto" w:fill="auto"/>
            <w:vAlign w:val="bottom"/>
          </w:tcPr>
          <w:p w:rsidR="002E4DE7" w:rsidRPr="005B7402" w:rsidRDefault="002E4DE7" w:rsidP="00092753">
            <w:pPr>
              <w:tabs>
                <w:tab w:val="left" w:pos="1159"/>
                <w:tab w:val="left" w:pos="1346"/>
              </w:tabs>
              <w:spacing w:before="100" w:after="100" w:line="230" w:lineRule="exact"/>
              <w:ind w:right="510"/>
              <w:jc w:val="right"/>
            </w:pPr>
          </w:p>
        </w:tc>
        <w:tc>
          <w:tcPr>
            <w:tcW w:w="1985" w:type="dxa"/>
            <w:tcBorders>
              <w:left w:val="single" w:sz="4" w:space="0" w:color="auto"/>
              <w:bottom w:val="nil"/>
              <w:right w:val="single" w:sz="4" w:space="0" w:color="auto"/>
            </w:tcBorders>
            <w:shd w:val="clear" w:color="auto" w:fill="auto"/>
            <w:vAlign w:val="bottom"/>
          </w:tcPr>
          <w:p w:rsidR="002E4DE7" w:rsidRPr="005B7402" w:rsidRDefault="002E4DE7" w:rsidP="00092753">
            <w:pPr>
              <w:tabs>
                <w:tab w:val="left" w:pos="1159"/>
                <w:tab w:val="left" w:pos="1346"/>
              </w:tabs>
              <w:spacing w:before="100" w:after="100" w:line="230" w:lineRule="exact"/>
              <w:ind w:right="680"/>
              <w:jc w:val="right"/>
            </w:pPr>
          </w:p>
        </w:tc>
        <w:tc>
          <w:tcPr>
            <w:tcW w:w="1978" w:type="dxa"/>
            <w:tcBorders>
              <w:left w:val="single" w:sz="4" w:space="0" w:color="auto"/>
              <w:bottom w:val="nil"/>
              <w:right w:val="single" w:sz="4" w:space="0" w:color="auto"/>
            </w:tcBorders>
            <w:shd w:val="clear" w:color="auto" w:fill="auto"/>
            <w:vAlign w:val="bottom"/>
          </w:tcPr>
          <w:p w:rsidR="002E4DE7" w:rsidRPr="005B7402" w:rsidRDefault="002E4DE7" w:rsidP="00092753">
            <w:pPr>
              <w:tabs>
                <w:tab w:val="left" w:pos="1159"/>
                <w:tab w:val="left" w:pos="1346"/>
              </w:tabs>
              <w:spacing w:before="100" w:after="100" w:line="230" w:lineRule="exact"/>
              <w:ind w:right="624"/>
              <w:jc w:val="right"/>
            </w:pPr>
          </w:p>
        </w:tc>
      </w:tr>
      <w:tr w:rsidR="002E4DE7" w:rsidRPr="005B7402"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5B7402" w:rsidRDefault="002E4DE7" w:rsidP="00092753">
            <w:pPr>
              <w:spacing w:before="100" w:after="100" w:line="230" w:lineRule="exact"/>
              <w:ind w:left="907"/>
            </w:pPr>
            <w:r w:rsidRPr="005B7402">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rsidR="002E4DE7" w:rsidRPr="005B7402" w:rsidRDefault="00234C0E" w:rsidP="00092753">
            <w:pPr>
              <w:tabs>
                <w:tab w:val="left" w:pos="1159"/>
                <w:tab w:val="left" w:pos="1346"/>
              </w:tabs>
              <w:spacing w:before="100" w:after="100" w:line="230" w:lineRule="exact"/>
              <w:ind w:right="510"/>
              <w:jc w:val="right"/>
            </w:pPr>
            <w:r w:rsidRPr="005B7402">
              <w:rPr>
                <w:sz w:val="22"/>
                <w:szCs w:val="22"/>
              </w:rPr>
              <w:t>17 416,1</w:t>
            </w:r>
          </w:p>
        </w:tc>
        <w:tc>
          <w:tcPr>
            <w:tcW w:w="1985" w:type="dxa"/>
            <w:tcBorders>
              <w:top w:val="nil"/>
              <w:left w:val="single" w:sz="4" w:space="0" w:color="auto"/>
              <w:bottom w:val="nil"/>
              <w:right w:val="single" w:sz="4" w:space="0" w:color="auto"/>
            </w:tcBorders>
            <w:shd w:val="clear" w:color="auto" w:fill="auto"/>
            <w:vAlign w:val="bottom"/>
          </w:tcPr>
          <w:p w:rsidR="002E4DE7" w:rsidRPr="005B7402" w:rsidRDefault="00234C0E" w:rsidP="00092753">
            <w:pPr>
              <w:tabs>
                <w:tab w:val="left" w:pos="1159"/>
                <w:tab w:val="left" w:pos="1346"/>
              </w:tabs>
              <w:spacing w:before="100" w:after="100" w:line="230" w:lineRule="exact"/>
              <w:ind w:right="680"/>
              <w:jc w:val="right"/>
            </w:pPr>
            <w:r w:rsidRPr="005B7402">
              <w:rPr>
                <w:sz w:val="22"/>
                <w:szCs w:val="22"/>
              </w:rPr>
              <w:t>100,3</w:t>
            </w:r>
          </w:p>
        </w:tc>
        <w:tc>
          <w:tcPr>
            <w:tcW w:w="1978" w:type="dxa"/>
            <w:tcBorders>
              <w:top w:val="nil"/>
              <w:left w:val="single" w:sz="4" w:space="0" w:color="auto"/>
              <w:bottom w:val="nil"/>
              <w:right w:val="single" w:sz="4" w:space="0" w:color="auto"/>
            </w:tcBorders>
            <w:shd w:val="clear" w:color="auto" w:fill="auto"/>
            <w:vAlign w:val="bottom"/>
          </w:tcPr>
          <w:p w:rsidR="002E4DE7" w:rsidRPr="005B7402" w:rsidRDefault="008878C5" w:rsidP="00092753">
            <w:pPr>
              <w:tabs>
                <w:tab w:val="left" w:pos="1159"/>
                <w:tab w:val="left" w:pos="1346"/>
              </w:tabs>
              <w:spacing w:before="100" w:after="100" w:line="230" w:lineRule="exact"/>
              <w:ind w:right="624"/>
              <w:jc w:val="right"/>
            </w:pPr>
            <w:r w:rsidRPr="005B7402">
              <w:rPr>
                <w:sz w:val="22"/>
                <w:szCs w:val="22"/>
              </w:rPr>
              <w:t>105,6</w:t>
            </w:r>
          </w:p>
        </w:tc>
      </w:tr>
      <w:tr w:rsidR="002E4DE7" w:rsidRPr="005B7402"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5B7402" w:rsidRDefault="002E4DE7" w:rsidP="00092753">
            <w:pPr>
              <w:spacing w:before="100" w:after="100" w:line="230" w:lineRule="exact"/>
              <w:ind w:left="907"/>
            </w:pPr>
            <w:r w:rsidRPr="005B7402">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rsidR="002E4DE7" w:rsidRPr="005B7402" w:rsidRDefault="00234C0E" w:rsidP="00092753">
            <w:pPr>
              <w:tabs>
                <w:tab w:val="left" w:pos="1159"/>
                <w:tab w:val="left" w:pos="1346"/>
              </w:tabs>
              <w:spacing w:before="100" w:after="100" w:line="230" w:lineRule="exact"/>
              <w:ind w:right="510"/>
              <w:jc w:val="right"/>
            </w:pPr>
            <w:r w:rsidRPr="005B7402">
              <w:rPr>
                <w:sz w:val="22"/>
                <w:szCs w:val="22"/>
              </w:rPr>
              <w:t>8 885,0</w:t>
            </w:r>
          </w:p>
        </w:tc>
        <w:tc>
          <w:tcPr>
            <w:tcW w:w="1985" w:type="dxa"/>
            <w:tcBorders>
              <w:top w:val="nil"/>
              <w:left w:val="single" w:sz="4" w:space="0" w:color="auto"/>
              <w:bottom w:val="nil"/>
              <w:right w:val="single" w:sz="4" w:space="0" w:color="auto"/>
            </w:tcBorders>
            <w:shd w:val="clear" w:color="auto" w:fill="auto"/>
            <w:vAlign w:val="bottom"/>
          </w:tcPr>
          <w:p w:rsidR="002E4DE7" w:rsidRPr="005B7402" w:rsidRDefault="00234C0E" w:rsidP="00092753">
            <w:pPr>
              <w:tabs>
                <w:tab w:val="left" w:pos="1159"/>
                <w:tab w:val="left" w:pos="1346"/>
              </w:tabs>
              <w:spacing w:before="100" w:after="100" w:line="230" w:lineRule="exact"/>
              <w:ind w:right="680"/>
              <w:jc w:val="right"/>
            </w:pPr>
            <w:r w:rsidRPr="005B7402">
              <w:rPr>
                <w:sz w:val="22"/>
                <w:szCs w:val="22"/>
              </w:rPr>
              <w:t>99,7</w:t>
            </w:r>
          </w:p>
        </w:tc>
        <w:tc>
          <w:tcPr>
            <w:tcW w:w="1978" w:type="dxa"/>
            <w:tcBorders>
              <w:top w:val="nil"/>
              <w:left w:val="single" w:sz="4" w:space="0" w:color="auto"/>
              <w:bottom w:val="nil"/>
              <w:right w:val="single" w:sz="4" w:space="0" w:color="auto"/>
            </w:tcBorders>
            <w:shd w:val="clear" w:color="auto" w:fill="auto"/>
            <w:vAlign w:val="bottom"/>
          </w:tcPr>
          <w:p w:rsidR="002E4DE7" w:rsidRPr="005B7402" w:rsidRDefault="008878C5" w:rsidP="00092753">
            <w:pPr>
              <w:tabs>
                <w:tab w:val="left" w:pos="1159"/>
                <w:tab w:val="left" w:pos="1346"/>
              </w:tabs>
              <w:spacing w:before="100" w:after="100" w:line="230" w:lineRule="exact"/>
              <w:ind w:right="624"/>
              <w:jc w:val="right"/>
            </w:pPr>
            <w:r w:rsidRPr="005B7402">
              <w:rPr>
                <w:sz w:val="22"/>
                <w:szCs w:val="22"/>
              </w:rPr>
              <w:t>100,8</w:t>
            </w:r>
          </w:p>
        </w:tc>
      </w:tr>
      <w:tr w:rsidR="002E4DE7" w:rsidRPr="005B7402" w:rsidTr="00703357">
        <w:trPr>
          <w:cantSplit/>
          <w:trHeight w:val="20"/>
          <w:jc w:val="center"/>
        </w:trPr>
        <w:tc>
          <w:tcPr>
            <w:tcW w:w="3115" w:type="dxa"/>
            <w:tcBorders>
              <w:top w:val="nil"/>
              <w:left w:val="single" w:sz="4" w:space="0" w:color="auto"/>
              <w:right w:val="single" w:sz="4" w:space="0" w:color="auto"/>
            </w:tcBorders>
            <w:vAlign w:val="bottom"/>
          </w:tcPr>
          <w:p w:rsidR="002E4DE7" w:rsidRPr="005B7402" w:rsidRDefault="002E4DE7" w:rsidP="00092753">
            <w:pPr>
              <w:spacing w:before="100" w:after="100" w:line="230" w:lineRule="exact"/>
              <w:ind w:left="907"/>
            </w:pPr>
            <w:r w:rsidRPr="005B7402">
              <w:rPr>
                <w:sz w:val="22"/>
                <w:szCs w:val="22"/>
              </w:rPr>
              <w:t>импорт</w:t>
            </w:r>
          </w:p>
        </w:tc>
        <w:tc>
          <w:tcPr>
            <w:tcW w:w="1984" w:type="dxa"/>
            <w:tcBorders>
              <w:top w:val="nil"/>
              <w:left w:val="single" w:sz="4" w:space="0" w:color="auto"/>
              <w:right w:val="single" w:sz="4" w:space="0" w:color="auto"/>
            </w:tcBorders>
            <w:shd w:val="clear" w:color="auto" w:fill="auto"/>
            <w:vAlign w:val="bottom"/>
          </w:tcPr>
          <w:p w:rsidR="002E4DE7" w:rsidRPr="005B7402" w:rsidRDefault="00234C0E" w:rsidP="00092753">
            <w:pPr>
              <w:tabs>
                <w:tab w:val="left" w:pos="1159"/>
                <w:tab w:val="left" w:pos="1346"/>
              </w:tabs>
              <w:spacing w:before="100" w:after="100" w:line="230" w:lineRule="exact"/>
              <w:ind w:right="510"/>
              <w:jc w:val="right"/>
            </w:pPr>
            <w:r w:rsidRPr="005B7402">
              <w:rPr>
                <w:sz w:val="22"/>
                <w:szCs w:val="22"/>
              </w:rPr>
              <w:t>8 531,1</w:t>
            </w:r>
          </w:p>
        </w:tc>
        <w:tc>
          <w:tcPr>
            <w:tcW w:w="1985" w:type="dxa"/>
            <w:tcBorders>
              <w:top w:val="nil"/>
              <w:left w:val="single" w:sz="4" w:space="0" w:color="auto"/>
              <w:right w:val="single" w:sz="4" w:space="0" w:color="auto"/>
            </w:tcBorders>
            <w:shd w:val="clear" w:color="auto" w:fill="auto"/>
            <w:vAlign w:val="bottom"/>
          </w:tcPr>
          <w:p w:rsidR="002E4DE7" w:rsidRPr="005B7402" w:rsidRDefault="00234C0E" w:rsidP="00092753">
            <w:pPr>
              <w:tabs>
                <w:tab w:val="left" w:pos="1159"/>
                <w:tab w:val="left" w:pos="1346"/>
              </w:tabs>
              <w:spacing w:before="100" w:after="100" w:line="230" w:lineRule="exact"/>
              <w:ind w:right="680"/>
              <w:jc w:val="right"/>
            </w:pPr>
            <w:r w:rsidRPr="005B7402">
              <w:rPr>
                <w:sz w:val="22"/>
                <w:szCs w:val="22"/>
              </w:rPr>
              <w:t>101,0</w:t>
            </w:r>
          </w:p>
        </w:tc>
        <w:tc>
          <w:tcPr>
            <w:tcW w:w="1978" w:type="dxa"/>
            <w:tcBorders>
              <w:top w:val="nil"/>
              <w:left w:val="single" w:sz="4" w:space="0" w:color="auto"/>
              <w:right w:val="single" w:sz="4" w:space="0" w:color="auto"/>
            </w:tcBorders>
            <w:shd w:val="clear" w:color="auto" w:fill="auto"/>
            <w:vAlign w:val="bottom"/>
          </w:tcPr>
          <w:p w:rsidR="002E4DE7" w:rsidRPr="005B7402" w:rsidRDefault="008878C5" w:rsidP="00092753">
            <w:pPr>
              <w:tabs>
                <w:tab w:val="left" w:pos="1159"/>
                <w:tab w:val="left" w:pos="1346"/>
              </w:tabs>
              <w:spacing w:before="100" w:after="100" w:line="230" w:lineRule="exact"/>
              <w:ind w:right="624"/>
              <w:jc w:val="right"/>
            </w:pPr>
            <w:r w:rsidRPr="005B7402">
              <w:rPr>
                <w:sz w:val="22"/>
                <w:szCs w:val="22"/>
              </w:rPr>
              <w:t>111,3</w:t>
            </w:r>
          </w:p>
        </w:tc>
      </w:tr>
      <w:tr w:rsidR="002E4DE7" w:rsidRPr="005B7402" w:rsidTr="00703357">
        <w:trPr>
          <w:cantSplit/>
          <w:trHeight w:val="20"/>
          <w:jc w:val="center"/>
        </w:trPr>
        <w:tc>
          <w:tcPr>
            <w:tcW w:w="3115" w:type="dxa"/>
            <w:tcBorders>
              <w:top w:val="nil"/>
              <w:left w:val="single" w:sz="4" w:space="0" w:color="auto"/>
              <w:right w:val="single" w:sz="4" w:space="0" w:color="auto"/>
            </w:tcBorders>
            <w:vAlign w:val="bottom"/>
          </w:tcPr>
          <w:p w:rsidR="002E4DE7" w:rsidRPr="005B7402" w:rsidRDefault="002E4DE7" w:rsidP="00092753">
            <w:pPr>
              <w:spacing w:before="100" w:after="100" w:line="230" w:lineRule="exact"/>
              <w:ind w:left="907"/>
            </w:pPr>
            <w:r w:rsidRPr="005B7402">
              <w:rPr>
                <w:sz w:val="22"/>
                <w:szCs w:val="22"/>
              </w:rPr>
              <w:t>сальдо</w:t>
            </w:r>
          </w:p>
        </w:tc>
        <w:tc>
          <w:tcPr>
            <w:tcW w:w="1984" w:type="dxa"/>
            <w:tcBorders>
              <w:top w:val="nil"/>
              <w:left w:val="single" w:sz="4" w:space="0" w:color="auto"/>
              <w:right w:val="single" w:sz="4" w:space="0" w:color="auto"/>
            </w:tcBorders>
            <w:vAlign w:val="bottom"/>
          </w:tcPr>
          <w:p w:rsidR="002E4DE7" w:rsidRPr="005B7402" w:rsidRDefault="00234C0E" w:rsidP="00092753">
            <w:pPr>
              <w:tabs>
                <w:tab w:val="left" w:pos="1159"/>
                <w:tab w:val="left" w:pos="1346"/>
              </w:tabs>
              <w:spacing w:before="100" w:after="100" w:line="230" w:lineRule="exact"/>
              <w:ind w:right="510"/>
              <w:jc w:val="right"/>
            </w:pPr>
            <w:r w:rsidRPr="005B7402">
              <w:rPr>
                <w:sz w:val="22"/>
                <w:szCs w:val="22"/>
              </w:rPr>
              <w:t>353,9</w:t>
            </w:r>
          </w:p>
        </w:tc>
        <w:tc>
          <w:tcPr>
            <w:tcW w:w="1985" w:type="dxa"/>
            <w:tcBorders>
              <w:top w:val="nil"/>
              <w:left w:val="single" w:sz="4" w:space="0" w:color="auto"/>
              <w:right w:val="single" w:sz="4" w:space="0" w:color="auto"/>
            </w:tcBorders>
            <w:vAlign w:val="bottom"/>
          </w:tcPr>
          <w:p w:rsidR="002E4DE7" w:rsidRPr="005B7402" w:rsidRDefault="002E4DE7" w:rsidP="00092753">
            <w:pPr>
              <w:tabs>
                <w:tab w:val="left" w:pos="1159"/>
                <w:tab w:val="left" w:pos="1346"/>
              </w:tabs>
              <w:spacing w:before="100" w:after="100" w:line="230" w:lineRule="exact"/>
              <w:ind w:right="680"/>
              <w:jc w:val="right"/>
            </w:pPr>
          </w:p>
        </w:tc>
        <w:tc>
          <w:tcPr>
            <w:tcW w:w="1978" w:type="dxa"/>
            <w:tcBorders>
              <w:top w:val="nil"/>
              <w:left w:val="single" w:sz="4" w:space="0" w:color="auto"/>
              <w:right w:val="single" w:sz="4" w:space="0" w:color="auto"/>
            </w:tcBorders>
            <w:vAlign w:val="bottom"/>
          </w:tcPr>
          <w:p w:rsidR="002E4DE7" w:rsidRPr="005B7402" w:rsidRDefault="002E4DE7" w:rsidP="00092753">
            <w:pPr>
              <w:tabs>
                <w:tab w:val="left" w:pos="1159"/>
                <w:tab w:val="left" w:pos="1346"/>
              </w:tabs>
              <w:spacing w:before="100" w:after="100" w:line="230" w:lineRule="exact"/>
              <w:ind w:right="510"/>
              <w:jc w:val="right"/>
            </w:pPr>
            <w:r w:rsidRPr="005B7402">
              <w:rPr>
                <w:sz w:val="22"/>
                <w:szCs w:val="22"/>
              </w:rPr>
              <w:t> </w:t>
            </w:r>
          </w:p>
        </w:tc>
      </w:tr>
      <w:tr w:rsidR="002E4DE7" w:rsidRPr="005B7402" w:rsidTr="00163019">
        <w:trPr>
          <w:cantSplit/>
          <w:trHeight w:val="20"/>
          <w:jc w:val="center"/>
        </w:trPr>
        <w:tc>
          <w:tcPr>
            <w:tcW w:w="3115" w:type="dxa"/>
            <w:tcBorders>
              <w:left w:val="single" w:sz="4" w:space="0" w:color="auto"/>
              <w:bottom w:val="nil"/>
              <w:right w:val="single" w:sz="4" w:space="0" w:color="auto"/>
            </w:tcBorders>
            <w:vAlign w:val="bottom"/>
          </w:tcPr>
          <w:p w:rsidR="002E4DE7" w:rsidRPr="005B7402" w:rsidRDefault="002E4DE7" w:rsidP="00092753">
            <w:pPr>
              <w:spacing w:before="100" w:after="100" w:line="230" w:lineRule="exact"/>
              <w:ind w:left="493" w:hanging="186"/>
            </w:pPr>
            <w:r w:rsidRPr="005B7402">
              <w:rPr>
                <w:sz w:val="22"/>
                <w:szCs w:val="22"/>
              </w:rPr>
              <w:t>страны вне СНГ</w:t>
            </w:r>
          </w:p>
        </w:tc>
        <w:tc>
          <w:tcPr>
            <w:tcW w:w="1984" w:type="dxa"/>
            <w:tcBorders>
              <w:left w:val="single" w:sz="4" w:space="0" w:color="auto"/>
              <w:bottom w:val="nil"/>
              <w:right w:val="single" w:sz="4" w:space="0" w:color="auto"/>
            </w:tcBorders>
            <w:vAlign w:val="bottom"/>
          </w:tcPr>
          <w:p w:rsidR="002E4DE7" w:rsidRPr="005B7402" w:rsidRDefault="002E4DE7" w:rsidP="00092753">
            <w:pPr>
              <w:tabs>
                <w:tab w:val="left" w:pos="1159"/>
                <w:tab w:val="left" w:pos="1346"/>
              </w:tabs>
              <w:spacing w:before="100" w:after="100" w:line="230" w:lineRule="exact"/>
              <w:ind w:right="510"/>
              <w:jc w:val="right"/>
            </w:pPr>
          </w:p>
        </w:tc>
        <w:tc>
          <w:tcPr>
            <w:tcW w:w="1985" w:type="dxa"/>
            <w:tcBorders>
              <w:left w:val="single" w:sz="4" w:space="0" w:color="auto"/>
              <w:bottom w:val="nil"/>
              <w:right w:val="single" w:sz="4" w:space="0" w:color="auto"/>
            </w:tcBorders>
            <w:vAlign w:val="bottom"/>
          </w:tcPr>
          <w:p w:rsidR="002E4DE7" w:rsidRPr="005B7402" w:rsidRDefault="002E4DE7" w:rsidP="00092753">
            <w:pPr>
              <w:tabs>
                <w:tab w:val="left" w:pos="1159"/>
                <w:tab w:val="left" w:pos="1346"/>
              </w:tabs>
              <w:spacing w:before="100" w:after="100" w:line="230" w:lineRule="exact"/>
              <w:ind w:right="680"/>
              <w:jc w:val="right"/>
            </w:pPr>
          </w:p>
        </w:tc>
        <w:tc>
          <w:tcPr>
            <w:tcW w:w="1978" w:type="dxa"/>
            <w:tcBorders>
              <w:left w:val="single" w:sz="4" w:space="0" w:color="auto"/>
              <w:bottom w:val="nil"/>
              <w:right w:val="single" w:sz="4" w:space="0" w:color="auto"/>
            </w:tcBorders>
            <w:vAlign w:val="bottom"/>
          </w:tcPr>
          <w:p w:rsidR="002E4DE7" w:rsidRPr="005B7402" w:rsidRDefault="002E4DE7" w:rsidP="00092753">
            <w:pPr>
              <w:tabs>
                <w:tab w:val="left" w:pos="1159"/>
                <w:tab w:val="left" w:pos="1346"/>
              </w:tabs>
              <w:spacing w:before="100" w:after="100" w:line="230" w:lineRule="exact"/>
              <w:ind w:right="624"/>
              <w:jc w:val="right"/>
            </w:pPr>
            <w:r w:rsidRPr="005B7402">
              <w:rPr>
                <w:sz w:val="22"/>
                <w:szCs w:val="22"/>
              </w:rPr>
              <w:t> </w:t>
            </w:r>
          </w:p>
        </w:tc>
      </w:tr>
      <w:tr w:rsidR="002E4DE7" w:rsidRPr="005B7402"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5B7402" w:rsidRDefault="002E4DE7" w:rsidP="00092753">
            <w:pPr>
              <w:spacing w:before="100" w:after="100" w:line="230" w:lineRule="exact"/>
              <w:ind w:left="907"/>
            </w:pPr>
            <w:r w:rsidRPr="005B7402">
              <w:rPr>
                <w:sz w:val="22"/>
                <w:szCs w:val="22"/>
              </w:rPr>
              <w:t>оборот</w:t>
            </w:r>
          </w:p>
        </w:tc>
        <w:tc>
          <w:tcPr>
            <w:tcW w:w="1984" w:type="dxa"/>
            <w:tcBorders>
              <w:top w:val="nil"/>
              <w:left w:val="single" w:sz="4" w:space="0" w:color="auto"/>
              <w:bottom w:val="nil"/>
              <w:right w:val="single" w:sz="4" w:space="0" w:color="auto"/>
            </w:tcBorders>
            <w:vAlign w:val="bottom"/>
          </w:tcPr>
          <w:p w:rsidR="002E4DE7" w:rsidRPr="005B7402" w:rsidRDefault="00234C0E" w:rsidP="00092753">
            <w:pPr>
              <w:tabs>
                <w:tab w:val="left" w:pos="1159"/>
                <w:tab w:val="left" w:pos="1346"/>
              </w:tabs>
              <w:spacing w:before="100" w:after="100" w:line="230" w:lineRule="exact"/>
              <w:ind w:right="510"/>
              <w:jc w:val="right"/>
            </w:pPr>
            <w:r w:rsidRPr="005B7402">
              <w:rPr>
                <w:sz w:val="22"/>
                <w:szCs w:val="22"/>
              </w:rPr>
              <w:t>9 626,8</w:t>
            </w:r>
          </w:p>
        </w:tc>
        <w:tc>
          <w:tcPr>
            <w:tcW w:w="1985" w:type="dxa"/>
            <w:tcBorders>
              <w:top w:val="nil"/>
              <w:left w:val="single" w:sz="4" w:space="0" w:color="auto"/>
              <w:bottom w:val="nil"/>
              <w:right w:val="single" w:sz="4" w:space="0" w:color="auto"/>
            </w:tcBorders>
            <w:vAlign w:val="bottom"/>
          </w:tcPr>
          <w:p w:rsidR="002E4DE7" w:rsidRPr="005B7402" w:rsidRDefault="00234C0E" w:rsidP="00092753">
            <w:pPr>
              <w:tabs>
                <w:tab w:val="left" w:pos="1159"/>
                <w:tab w:val="left" w:pos="1346"/>
              </w:tabs>
              <w:spacing w:before="100" w:after="100" w:line="230" w:lineRule="exact"/>
              <w:ind w:right="680"/>
              <w:jc w:val="right"/>
            </w:pPr>
            <w:r w:rsidRPr="005B7402">
              <w:rPr>
                <w:sz w:val="22"/>
                <w:szCs w:val="22"/>
              </w:rPr>
              <w:t>99,5</w:t>
            </w:r>
          </w:p>
        </w:tc>
        <w:tc>
          <w:tcPr>
            <w:tcW w:w="1978" w:type="dxa"/>
            <w:tcBorders>
              <w:top w:val="nil"/>
              <w:left w:val="single" w:sz="4" w:space="0" w:color="auto"/>
              <w:bottom w:val="nil"/>
              <w:right w:val="single" w:sz="4" w:space="0" w:color="auto"/>
            </w:tcBorders>
            <w:vAlign w:val="bottom"/>
          </w:tcPr>
          <w:p w:rsidR="002E4DE7" w:rsidRPr="005B7402" w:rsidRDefault="008878C5" w:rsidP="00092753">
            <w:pPr>
              <w:tabs>
                <w:tab w:val="left" w:pos="1159"/>
                <w:tab w:val="left" w:pos="1346"/>
              </w:tabs>
              <w:spacing w:before="100" w:after="100" w:line="230" w:lineRule="exact"/>
              <w:ind w:right="624"/>
              <w:jc w:val="right"/>
            </w:pPr>
            <w:r w:rsidRPr="005B7402">
              <w:rPr>
                <w:sz w:val="22"/>
                <w:szCs w:val="22"/>
              </w:rPr>
              <w:t>94,9</w:t>
            </w:r>
          </w:p>
        </w:tc>
      </w:tr>
      <w:tr w:rsidR="002E4DE7" w:rsidRPr="005B7402"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5B7402" w:rsidRDefault="002E4DE7" w:rsidP="00092753">
            <w:pPr>
              <w:spacing w:before="100" w:after="100" w:line="230" w:lineRule="exact"/>
              <w:ind w:left="907"/>
            </w:pPr>
            <w:r w:rsidRPr="005B7402">
              <w:rPr>
                <w:sz w:val="22"/>
                <w:szCs w:val="22"/>
              </w:rPr>
              <w:t>экспорт</w:t>
            </w:r>
          </w:p>
        </w:tc>
        <w:tc>
          <w:tcPr>
            <w:tcW w:w="1984" w:type="dxa"/>
            <w:tcBorders>
              <w:top w:val="nil"/>
              <w:left w:val="single" w:sz="4" w:space="0" w:color="auto"/>
              <w:bottom w:val="nil"/>
              <w:right w:val="single" w:sz="4" w:space="0" w:color="auto"/>
            </w:tcBorders>
            <w:vAlign w:val="bottom"/>
          </w:tcPr>
          <w:p w:rsidR="002E4DE7" w:rsidRPr="005B7402" w:rsidRDefault="00234C0E" w:rsidP="00092753">
            <w:pPr>
              <w:tabs>
                <w:tab w:val="left" w:pos="1159"/>
                <w:tab w:val="left" w:pos="1346"/>
              </w:tabs>
              <w:spacing w:before="100" w:after="100" w:line="230" w:lineRule="exact"/>
              <w:ind w:right="510"/>
              <w:jc w:val="right"/>
            </w:pPr>
            <w:r w:rsidRPr="005B7402">
              <w:rPr>
                <w:sz w:val="22"/>
                <w:szCs w:val="22"/>
              </w:rPr>
              <w:t>3 505,5</w:t>
            </w:r>
          </w:p>
        </w:tc>
        <w:tc>
          <w:tcPr>
            <w:tcW w:w="1985" w:type="dxa"/>
            <w:tcBorders>
              <w:top w:val="nil"/>
              <w:left w:val="single" w:sz="4" w:space="0" w:color="auto"/>
              <w:bottom w:val="nil"/>
              <w:right w:val="single" w:sz="4" w:space="0" w:color="auto"/>
            </w:tcBorders>
            <w:vAlign w:val="bottom"/>
          </w:tcPr>
          <w:p w:rsidR="002E4DE7" w:rsidRPr="005B7402" w:rsidRDefault="00234C0E" w:rsidP="00092753">
            <w:pPr>
              <w:tabs>
                <w:tab w:val="left" w:pos="1159"/>
                <w:tab w:val="left" w:pos="1346"/>
              </w:tabs>
              <w:spacing w:before="100" w:after="100" w:line="230" w:lineRule="exact"/>
              <w:ind w:right="680"/>
              <w:jc w:val="right"/>
            </w:pPr>
            <w:r w:rsidRPr="005B7402">
              <w:rPr>
                <w:sz w:val="22"/>
                <w:szCs w:val="22"/>
              </w:rPr>
              <w:t>87,5</w:t>
            </w:r>
          </w:p>
        </w:tc>
        <w:tc>
          <w:tcPr>
            <w:tcW w:w="1978" w:type="dxa"/>
            <w:tcBorders>
              <w:top w:val="nil"/>
              <w:left w:val="single" w:sz="4" w:space="0" w:color="auto"/>
              <w:bottom w:val="nil"/>
              <w:right w:val="single" w:sz="4" w:space="0" w:color="auto"/>
            </w:tcBorders>
            <w:vAlign w:val="bottom"/>
          </w:tcPr>
          <w:p w:rsidR="002E4DE7" w:rsidRPr="005B7402" w:rsidRDefault="008878C5" w:rsidP="00092753">
            <w:pPr>
              <w:tabs>
                <w:tab w:val="left" w:pos="1159"/>
                <w:tab w:val="left" w:pos="1346"/>
              </w:tabs>
              <w:spacing w:before="100" w:after="100" w:line="230" w:lineRule="exact"/>
              <w:ind w:right="624"/>
              <w:jc w:val="right"/>
            </w:pPr>
            <w:r w:rsidRPr="005B7402">
              <w:rPr>
                <w:sz w:val="22"/>
                <w:szCs w:val="22"/>
              </w:rPr>
              <w:t>105,4</w:t>
            </w:r>
          </w:p>
        </w:tc>
      </w:tr>
      <w:tr w:rsidR="002E4DE7" w:rsidRPr="005B7402" w:rsidTr="00163019">
        <w:trPr>
          <w:cantSplit/>
          <w:trHeight w:val="20"/>
          <w:jc w:val="center"/>
        </w:trPr>
        <w:tc>
          <w:tcPr>
            <w:tcW w:w="3115" w:type="dxa"/>
            <w:tcBorders>
              <w:top w:val="nil"/>
              <w:left w:val="single" w:sz="4" w:space="0" w:color="auto"/>
              <w:right w:val="single" w:sz="4" w:space="0" w:color="auto"/>
            </w:tcBorders>
            <w:vAlign w:val="bottom"/>
          </w:tcPr>
          <w:p w:rsidR="002E4DE7" w:rsidRPr="005B7402" w:rsidRDefault="002E4DE7" w:rsidP="00092753">
            <w:pPr>
              <w:spacing w:before="100" w:after="100" w:line="230" w:lineRule="exact"/>
              <w:ind w:left="907"/>
            </w:pPr>
            <w:r w:rsidRPr="005B7402">
              <w:rPr>
                <w:sz w:val="22"/>
                <w:szCs w:val="22"/>
              </w:rPr>
              <w:t>импорт</w:t>
            </w:r>
          </w:p>
        </w:tc>
        <w:tc>
          <w:tcPr>
            <w:tcW w:w="1984" w:type="dxa"/>
            <w:tcBorders>
              <w:top w:val="nil"/>
              <w:left w:val="single" w:sz="4" w:space="0" w:color="auto"/>
              <w:right w:val="single" w:sz="4" w:space="0" w:color="auto"/>
            </w:tcBorders>
            <w:vAlign w:val="bottom"/>
          </w:tcPr>
          <w:p w:rsidR="002E4DE7" w:rsidRPr="005B7402" w:rsidRDefault="00234C0E" w:rsidP="00092753">
            <w:pPr>
              <w:tabs>
                <w:tab w:val="left" w:pos="1159"/>
                <w:tab w:val="left" w:pos="1346"/>
              </w:tabs>
              <w:spacing w:before="100" w:after="100" w:line="230" w:lineRule="exact"/>
              <w:ind w:right="510"/>
              <w:jc w:val="right"/>
            </w:pPr>
            <w:r w:rsidRPr="005B7402">
              <w:rPr>
                <w:sz w:val="22"/>
                <w:szCs w:val="22"/>
              </w:rPr>
              <w:t>6 121,3</w:t>
            </w:r>
          </w:p>
        </w:tc>
        <w:tc>
          <w:tcPr>
            <w:tcW w:w="1985" w:type="dxa"/>
            <w:tcBorders>
              <w:top w:val="nil"/>
              <w:left w:val="single" w:sz="4" w:space="0" w:color="auto"/>
              <w:right w:val="single" w:sz="4" w:space="0" w:color="auto"/>
            </w:tcBorders>
            <w:vAlign w:val="bottom"/>
          </w:tcPr>
          <w:p w:rsidR="002E4DE7" w:rsidRPr="005B7402" w:rsidRDefault="00234C0E" w:rsidP="00092753">
            <w:pPr>
              <w:tabs>
                <w:tab w:val="left" w:pos="1159"/>
                <w:tab w:val="left" w:pos="1346"/>
              </w:tabs>
              <w:spacing w:before="100" w:after="100" w:line="230" w:lineRule="exact"/>
              <w:ind w:right="680"/>
              <w:jc w:val="right"/>
            </w:pPr>
            <w:r w:rsidRPr="005B7402">
              <w:rPr>
                <w:sz w:val="22"/>
                <w:szCs w:val="22"/>
              </w:rPr>
              <w:t>107,9</w:t>
            </w:r>
          </w:p>
        </w:tc>
        <w:tc>
          <w:tcPr>
            <w:tcW w:w="1978" w:type="dxa"/>
            <w:tcBorders>
              <w:top w:val="nil"/>
              <w:left w:val="single" w:sz="4" w:space="0" w:color="auto"/>
              <w:right w:val="single" w:sz="4" w:space="0" w:color="auto"/>
            </w:tcBorders>
            <w:vAlign w:val="bottom"/>
          </w:tcPr>
          <w:p w:rsidR="002E4DE7" w:rsidRPr="005B7402" w:rsidRDefault="008878C5" w:rsidP="00092753">
            <w:pPr>
              <w:tabs>
                <w:tab w:val="left" w:pos="1159"/>
                <w:tab w:val="left" w:pos="1346"/>
              </w:tabs>
              <w:spacing w:before="100" w:after="100" w:line="230" w:lineRule="exact"/>
              <w:ind w:right="624"/>
              <w:jc w:val="right"/>
            </w:pPr>
            <w:r w:rsidRPr="005B7402">
              <w:rPr>
                <w:sz w:val="22"/>
                <w:szCs w:val="22"/>
              </w:rPr>
              <w:t>88,6</w:t>
            </w:r>
          </w:p>
        </w:tc>
      </w:tr>
      <w:tr w:rsidR="002E4DE7" w:rsidRPr="005B7402" w:rsidTr="00163019">
        <w:trPr>
          <w:cantSplit/>
          <w:trHeight w:val="101"/>
          <w:jc w:val="center"/>
        </w:trPr>
        <w:tc>
          <w:tcPr>
            <w:tcW w:w="3115" w:type="dxa"/>
            <w:tcBorders>
              <w:top w:val="nil"/>
              <w:left w:val="single" w:sz="4" w:space="0" w:color="auto"/>
              <w:bottom w:val="double" w:sz="4" w:space="0" w:color="auto"/>
              <w:right w:val="single" w:sz="4" w:space="0" w:color="auto"/>
            </w:tcBorders>
            <w:vAlign w:val="bottom"/>
          </w:tcPr>
          <w:p w:rsidR="002E4DE7" w:rsidRPr="005B7402" w:rsidRDefault="002E4DE7" w:rsidP="00092753">
            <w:pPr>
              <w:spacing w:before="100" w:after="100" w:line="230" w:lineRule="exact"/>
              <w:ind w:left="907"/>
            </w:pPr>
            <w:r w:rsidRPr="005B7402">
              <w:rPr>
                <w:sz w:val="22"/>
                <w:szCs w:val="22"/>
              </w:rPr>
              <w:t>сальдо</w:t>
            </w:r>
          </w:p>
        </w:tc>
        <w:tc>
          <w:tcPr>
            <w:tcW w:w="1984" w:type="dxa"/>
            <w:tcBorders>
              <w:top w:val="nil"/>
              <w:left w:val="single" w:sz="4" w:space="0" w:color="auto"/>
              <w:bottom w:val="double" w:sz="4" w:space="0" w:color="auto"/>
              <w:right w:val="single" w:sz="4" w:space="0" w:color="auto"/>
            </w:tcBorders>
            <w:vAlign w:val="bottom"/>
          </w:tcPr>
          <w:p w:rsidR="002E4DE7" w:rsidRPr="005B7402" w:rsidRDefault="005A5E8A" w:rsidP="00092753">
            <w:pPr>
              <w:tabs>
                <w:tab w:val="left" w:pos="1159"/>
                <w:tab w:val="left" w:pos="1346"/>
              </w:tabs>
              <w:spacing w:before="100" w:after="100" w:line="230" w:lineRule="exact"/>
              <w:ind w:right="510"/>
              <w:jc w:val="right"/>
            </w:pPr>
            <w:r w:rsidRPr="005B7402">
              <w:rPr>
                <w:sz w:val="22"/>
                <w:szCs w:val="22"/>
              </w:rPr>
              <w:t>-2 615,8</w:t>
            </w:r>
          </w:p>
        </w:tc>
        <w:tc>
          <w:tcPr>
            <w:tcW w:w="1985" w:type="dxa"/>
            <w:tcBorders>
              <w:top w:val="nil"/>
              <w:left w:val="single" w:sz="4" w:space="0" w:color="auto"/>
              <w:bottom w:val="double" w:sz="4" w:space="0" w:color="auto"/>
              <w:right w:val="single" w:sz="4" w:space="0" w:color="auto"/>
            </w:tcBorders>
            <w:vAlign w:val="bottom"/>
          </w:tcPr>
          <w:p w:rsidR="002E4DE7" w:rsidRPr="005B7402" w:rsidRDefault="002E4DE7" w:rsidP="00092753">
            <w:pPr>
              <w:tabs>
                <w:tab w:val="left" w:pos="1159"/>
                <w:tab w:val="left" w:pos="1346"/>
              </w:tabs>
              <w:spacing w:before="100" w:after="100" w:line="230" w:lineRule="exact"/>
              <w:ind w:right="510"/>
              <w:jc w:val="right"/>
            </w:pPr>
          </w:p>
        </w:tc>
        <w:tc>
          <w:tcPr>
            <w:tcW w:w="1978" w:type="dxa"/>
            <w:tcBorders>
              <w:top w:val="nil"/>
              <w:left w:val="single" w:sz="4" w:space="0" w:color="auto"/>
              <w:bottom w:val="double" w:sz="4" w:space="0" w:color="auto"/>
              <w:right w:val="single" w:sz="4" w:space="0" w:color="auto"/>
            </w:tcBorders>
            <w:vAlign w:val="bottom"/>
          </w:tcPr>
          <w:p w:rsidR="002E4DE7" w:rsidRPr="005B7402" w:rsidRDefault="002E4DE7" w:rsidP="00092753">
            <w:pPr>
              <w:tabs>
                <w:tab w:val="left" w:pos="1159"/>
                <w:tab w:val="left" w:pos="1346"/>
              </w:tabs>
              <w:spacing w:before="100" w:after="100" w:line="230" w:lineRule="exact"/>
              <w:ind w:right="510"/>
              <w:jc w:val="right"/>
            </w:pPr>
            <w:r w:rsidRPr="005B7402">
              <w:rPr>
                <w:sz w:val="22"/>
                <w:szCs w:val="22"/>
              </w:rPr>
              <w:t> </w:t>
            </w:r>
          </w:p>
        </w:tc>
      </w:tr>
    </w:tbl>
    <w:p w:rsidR="005A5E8A" w:rsidRPr="00426416" w:rsidRDefault="005A5E8A" w:rsidP="00092753">
      <w:pPr>
        <w:pStyle w:val="21"/>
        <w:spacing w:before="120" w:line="340" w:lineRule="exact"/>
        <w:ind w:firstLine="709"/>
        <w:rPr>
          <w:sz w:val="26"/>
          <w:szCs w:val="26"/>
        </w:rPr>
      </w:pPr>
      <w:r w:rsidRPr="006C516F">
        <w:rPr>
          <w:sz w:val="26"/>
          <w:szCs w:val="26"/>
        </w:rPr>
        <w:t xml:space="preserve">Из общего объема экспорта республики в январе-апреле 2025 г. на долю стран СНГ приходилось </w:t>
      </w:r>
      <w:r w:rsidR="006C516F" w:rsidRPr="006C516F">
        <w:rPr>
          <w:sz w:val="26"/>
          <w:szCs w:val="26"/>
        </w:rPr>
        <w:t>71</w:t>
      </w:r>
      <w:r w:rsidRPr="006C516F">
        <w:rPr>
          <w:sz w:val="26"/>
          <w:szCs w:val="26"/>
        </w:rPr>
        <w:t>,7% (в январе-апреле 2024 г. – </w:t>
      </w:r>
      <w:r w:rsidR="006C516F" w:rsidRPr="006C516F">
        <w:rPr>
          <w:sz w:val="26"/>
          <w:szCs w:val="26"/>
        </w:rPr>
        <w:t>6</w:t>
      </w:r>
      <w:r w:rsidRPr="006C516F">
        <w:rPr>
          <w:sz w:val="26"/>
          <w:szCs w:val="26"/>
        </w:rPr>
        <w:t xml:space="preserve">9%), на долю стран вне СНГ – </w:t>
      </w:r>
      <w:r w:rsidR="006C516F" w:rsidRPr="006C516F">
        <w:rPr>
          <w:sz w:val="26"/>
          <w:szCs w:val="26"/>
        </w:rPr>
        <w:t>28</w:t>
      </w:r>
      <w:r w:rsidRPr="006C516F">
        <w:rPr>
          <w:sz w:val="26"/>
          <w:szCs w:val="26"/>
        </w:rPr>
        <w:t>,3% (</w:t>
      </w:r>
      <w:r w:rsidR="006C516F" w:rsidRPr="006C516F">
        <w:rPr>
          <w:sz w:val="26"/>
          <w:szCs w:val="26"/>
        </w:rPr>
        <w:t>3</w:t>
      </w:r>
      <w:r w:rsidRPr="006C516F">
        <w:rPr>
          <w:sz w:val="26"/>
          <w:szCs w:val="26"/>
        </w:rPr>
        <w:t xml:space="preserve">1%). Импорт из стран СНГ составил </w:t>
      </w:r>
      <w:r w:rsidR="006C516F" w:rsidRPr="006C516F">
        <w:rPr>
          <w:sz w:val="26"/>
          <w:szCs w:val="26"/>
        </w:rPr>
        <w:t>58,2</w:t>
      </w:r>
      <w:r w:rsidRPr="006C516F">
        <w:rPr>
          <w:sz w:val="26"/>
          <w:szCs w:val="26"/>
        </w:rPr>
        <w:t>% общего объема импорта (в январе-апреле 2024 г. – 59</w:t>
      </w:r>
      <w:r w:rsidR="006C516F" w:rsidRPr="006C516F">
        <w:rPr>
          <w:sz w:val="26"/>
          <w:szCs w:val="26"/>
        </w:rPr>
        <w:t>,8</w:t>
      </w:r>
      <w:r w:rsidRPr="006C516F">
        <w:rPr>
          <w:sz w:val="26"/>
          <w:szCs w:val="26"/>
        </w:rPr>
        <w:t>%), из стран вне СНГ – </w:t>
      </w:r>
      <w:r w:rsidR="006C516F" w:rsidRPr="006C516F">
        <w:rPr>
          <w:sz w:val="26"/>
          <w:szCs w:val="26"/>
        </w:rPr>
        <w:t>41,8</w:t>
      </w:r>
      <w:r w:rsidRPr="006C516F">
        <w:rPr>
          <w:sz w:val="26"/>
          <w:szCs w:val="26"/>
        </w:rPr>
        <w:t>% (</w:t>
      </w:r>
      <w:r w:rsidR="006C516F" w:rsidRPr="006C516F">
        <w:rPr>
          <w:sz w:val="26"/>
          <w:szCs w:val="26"/>
        </w:rPr>
        <w:t>40,2</w:t>
      </w:r>
      <w:r w:rsidRPr="006C516F">
        <w:rPr>
          <w:sz w:val="26"/>
          <w:szCs w:val="26"/>
        </w:rPr>
        <w:t>%).</w:t>
      </w:r>
    </w:p>
    <w:p w:rsidR="002E4DE7" w:rsidRPr="005B7402" w:rsidRDefault="002E4DE7" w:rsidP="005A5E8A">
      <w:pPr>
        <w:pStyle w:val="21"/>
        <w:spacing w:line="340" w:lineRule="exact"/>
        <w:ind w:firstLine="709"/>
        <w:rPr>
          <w:sz w:val="26"/>
          <w:szCs w:val="26"/>
        </w:rPr>
      </w:pPr>
      <w:r w:rsidRPr="005B7402">
        <w:rPr>
          <w:sz w:val="26"/>
          <w:szCs w:val="26"/>
        </w:rPr>
        <w:t xml:space="preserve">В </w:t>
      </w:r>
      <w:r w:rsidR="00933957" w:rsidRPr="005B7402">
        <w:rPr>
          <w:sz w:val="26"/>
          <w:szCs w:val="26"/>
        </w:rPr>
        <w:t>январе-апреле</w:t>
      </w:r>
      <w:r w:rsidR="00596249" w:rsidRPr="005B7402">
        <w:rPr>
          <w:sz w:val="26"/>
          <w:szCs w:val="26"/>
        </w:rPr>
        <w:t xml:space="preserve"> 2025 г.</w:t>
      </w:r>
      <w:r w:rsidRPr="005B7402">
        <w:rPr>
          <w:sz w:val="26"/>
          <w:szCs w:val="26"/>
        </w:rPr>
        <w:t xml:space="preserve"> зарегистрированы объемы экспортно-импортных операций с</w:t>
      </w:r>
      <w:r w:rsidR="00033A4F" w:rsidRPr="005B7402">
        <w:rPr>
          <w:sz w:val="26"/>
          <w:szCs w:val="26"/>
        </w:rPr>
        <w:t>о 1</w:t>
      </w:r>
      <w:r w:rsidR="00FA62A8" w:rsidRPr="005B7402">
        <w:rPr>
          <w:sz w:val="26"/>
          <w:szCs w:val="26"/>
        </w:rPr>
        <w:t>72</w:t>
      </w:r>
      <w:r w:rsidRPr="005B7402">
        <w:rPr>
          <w:sz w:val="26"/>
          <w:szCs w:val="26"/>
        </w:rPr>
        <w:t xml:space="preserve"> странами мира. Товары поставлялись на рынки </w:t>
      </w:r>
      <w:r w:rsidR="0061313B" w:rsidRPr="005B7402">
        <w:rPr>
          <w:sz w:val="26"/>
          <w:szCs w:val="26"/>
        </w:rPr>
        <w:t>1</w:t>
      </w:r>
      <w:r w:rsidR="00FA62A8" w:rsidRPr="005B7402">
        <w:rPr>
          <w:sz w:val="26"/>
          <w:szCs w:val="26"/>
        </w:rPr>
        <w:t>2</w:t>
      </w:r>
      <w:r w:rsidR="008D7B3A" w:rsidRPr="005B7402">
        <w:rPr>
          <w:sz w:val="26"/>
          <w:szCs w:val="26"/>
        </w:rPr>
        <w:t>6</w:t>
      </w:r>
      <w:r w:rsidRPr="005B7402">
        <w:rPr>
          <w:sz w:val="26"/>
          <w:szCs w:val="26"/>
        </w:rPr>
        <w:t xml:space="preserve"> государств, импортировалась продукция из </w:t>
      </w:r>
      <w:r w:rsidR="002457B2" w:rsidRPr="005B7402">
        <w:rPr>
          <w:sz w:val="26"/>
          <w:szCs w:val="26"/>
        </w:rPr>
        <w:t>1</w:t>
      </w:r>
      <w:r w:rsidR="00FA62A8" w:rsidRPr="005B7402">
        <w:rPr>
          <w:sz w:val="26"/>
          <w:szCs w:val="26"/>
        </w:rPr>
        <w:t>61</w:t>
      </w:r>
      <w:r w:rsidRPr="005B7402">
        <w:rPr>
          <w:sz w:val="26"/>
          <w:szCs w:val="26"/>
        </w:rPr>
        <w:t xml:space="preserve"> стран</w:t>
      </w:r>
      <w:r w:rsidR="00FA62A8" w:rsidRPr="005B7402">
        <w:rPr>
          <w:sz w:val="26"/>
          <w:szCs w:val="26"/>
        </w:rPr>
        <w:t>ы</w:t>
      </w:r>
      <w:r w:rsidRPr="005B7402">
        <w:rPr>
          <w:sz w:val="26"/>
          <w:szCs w:val="26"/>
        </w:rPr>
        <w:t xml:space="preserve">. В </w:t>
      </w:r>
      <w:r w:rsidR="00933957" w:rsidRPr="005B7402">
        <w:rPr>
          <w:sz w:val="26"/>
          <w:szCs w:val="26"/>
        </w:rPr>
        <w:t>январе-апреле</w:t>
      </w:r>
      <w:r w:rsidR="00596249" w:rsidRPr="005B7402">
        <w:rPr>
          <w:sz w:val="26"/>
          <w:szCs w:val="26"/>
        </w:rPr>
        <w:t xml:space="preserve"> 2024 г.</w:t>
      </w:r>
      <w:r w:rsidRPr="005B7402">
        <w:rPr>
          <w:sz w:val="26"/>
          <w:szCs w:val="26"/>
        </w:rPr>
        <w:t xml:space="preserve"> экспортно-импортные операции осуществлялись</w:t>
      </w:r>
      <w:r w:rsidR="006E14F9" w:rsidRPr="005B7402">
        <w:rPr>
          <w:sz w:val="26"/>
          <w:szCs w:val="26"/>
        </w:rPr>
        <w:t xml:space="preserve"> </w:t>
      </w:r>
      <w:r w:rsidRPr="005B7402">
        <w:rPr>
          <w:sz w:val="26"/>
          <w:szCs w:val="26"/>
        </w:rPr>
        <w:t>с</w:t>
      </w:r>
      <w:r w:rsidR="00ED187A" w:rsidRPr="005B7402">
        <w:rPr>
          <w:sz w:val="26"/>
          <w:szCs w:val="26"/>
        </w:rPr>
        <w:t>о</w:t>
      </w:r>
      <w:r w:rsidRPr="005B7402">
        <w:rPr>
          <w:sz w:val="26"/>
          <w:szCs w:val="26"/>
        </w:rPr>
        <w:t xml:space="preserve"> </w:t>
      </w:r>
      <w:r w:rsidR="0061313B" w:rsidRPr="005B7402">
        <w:rPr>
          <w:sz w:val="26"/>
          <w:szCs w:val="26"/>
        </w:rPr>
        <w:t>1</w:t>
      </w:r>
      <w:r w:rsidR="008D7B3A" w:rsidRPr="005B7402">
        <w:rPr>
          <w:sz w:val="26"/>
          <w:szCs w:val="26"/>
        </w:rPr>
        <w:t>7</w:t>
      </w:r>
      <w:r w:rsidR="00FA62A8" w:rsidRPr="005B7402">
        <w:rPr>
          <w:sz w:val="26"/>
          <w:szCs w:val="26"/>
        </w:rPr>
        <w:t>8</w:t>
      </w:r>
      <w:r w:rsidRPr="005B7402">
        <w:rPr>
          <w:sz w:val="26"/>
          <w:szCs w:val="26"/>
        </w:rPr>
        <w:t xml:space="preserve"> стран</w:t>
      </w:r>
      <w:r w:rsidR="00FA62A8" w:rsidRPr="005B7402">
        <w:rPr>
          <w:sz w:val="26"/>
          <w:szCs w:val="26"/>
        </w:rPr>
        <w:t>ами</w:t>
      </w:r>
      <w:r w:rsidRPr="005B7402">
        <w:rPr>
          <w:sz w:val="26"/>
          <w:szCs w:val="26"/>
        </w:rPr>
        <w:t xml:space="preserve"> мира, товары поставлялись на рынки 1</w:t>
      </w:r>
      <w:r w:rsidR="008D7B3A" w:rsidRPr="005B7402">
        <w:rPr>
          <w:sz w:val="26"/>
          <w:szCs w:val="26"/>
        </w:rPr>
        <w:t>3</w:t>
      </w:r>
      <w:r w:rsidR="00FA62A8" w:rsidRPr="005B7402">
        <w:rPr>
          <w:sz w:val="26"/>
          <w:szCs w:val="26"/>
        </w:rPr>
        <w:t>7</w:t>
      </w:r>
      <w:r w:rsidRPr="005B7402">
        <w:rPr>
          <w:sz w:val="26"/>
          <w:szCs w:val="26"/>
        </w:rPr>
        <w:t xml:space="preserve"> государств, импортировалась продукция </w:t>
      </w:r>
      <w:r w:rsidR="002C1FDC" w:rsidRPr="005B7402">
        <w:rPr>
          <w:sz w:val="26"/>
          <w:szCs w:val="26"/>
        </w:rPr>
        <w:br/>
      </w:r>
      <w:r w:rsidRPr="005B7402">
        <w:rPr>
          <w:sz w:val="26"/>
          <w:szCs w:val="26"/>
        </w:rPr>
        <w:t>из 1</w:t>
      </w:r>
      <w:r w:rsidR="00FA62A8" w:rsidRPr="005B7402">
        <w:rPr>
          <w:sz w:val="26"/>
          <w:szCs w:val="26"/>
        </w:rPr>
        <w:t>65</w:t>
      </w:r>
      <w:r w:rsidRPr="005B7402">
        <w:rPr>
          <w:sz w:val="26"/>
          <w:szCs w:val="26"/>
        </w:rPr>
        <w:t xml:space="preserve"> стран.</w:t>
      </w:r>
    </w:p>
    <w:p w:rsidR="005A5E8A" w:rsidRPr="002A6082" w:rsidRDefault="005A5E8A" w:rsidP="005A5E8A">
      <w:pPr>
        <w:pStyle w:val="21"/>
        <w:spacing w:before="120" w:line="300" w:lineRule="exact"/>
        <w:ind w:firstLine="0"/>
        <w:jc w:val="center"/>
        <w:rPr>
          <w:rFonts w:ascii="Arial" w:hAnsi="Arial" w:cs="Arial"/>
          <w:b/>
          <w:bCs/>
          <w:sz w:val="26"/>
          <w:szCs w:val="26"/>
        </w:rPr>
      </w:pPr>
      <w:r w:rsidRPr="000D0477">
        <w:rPr>
          <w:rFonts w:ascii="Arial" w:hAnsi="Arial" w:cs="Arial"/>
          <w:b/>
          <w:bCs/>
          <w:sz w:val="26"/>
          <w:szCs w:val="26"/>
        </w:rPr>
        <w:lastRenderedPageBreak/>
        <w:t>1</w:t>
      </w:r>
      <w:r w:rsidR="00BC319E">
        <w:rPr>
          <w:rFonts w:ascii="Arial" w:hAnsi="Arial" w:cs="Arial"/>
          <w:b/>
          <w:bCs/>
          <w:sz w:val="26"/>
          <w:szCs w:val="26"/>
        </w:rPr>
        <w:t>0</w:t>
      </w:r>
      <w:r w:rsidRPr="000D0477">
        <w:rPr>
          <w:rFonts w:ascii="Arial" w:hAnsi="Arial" w:cs="Arial"/>
          <w:b/>
          <w:bCs/>
          <w:sz w:val="26"/>
          <w:szCs w:val="26"/>
        </w:rPr>
        <w:t>.1.</w:t>
      </w:r>
      <w:r>
        <w:rPr>
          <w:rFonts w:ascii="Arial" w:hAnsi="Arial" w:cs="Arial"/>
          <w:b/>
          <w:bCs/>
          <w:sz w:val="26"/>
          <w:szCs w:val="26"/>
        </w:rPr>
        <w:t>4</w:t>
      </w:r>
      <w:r w:rsidRPr="000D0477">
        <w:rPr>
          <w:rFonts w:ascii="Arial" w:hAnsi="Arial" w:cs="Arial"/>
          <w:b/>
          <w:bCs/>
          <w:sz w:val="26"/>
          <w:szCs w:val="26"/>
        </w:rPr>
        <w:t xml:space="preserve">. </w:t>
      </w:r>
      <w:r w:rsidRPr="002A241C">
        <w:rPr>
          <w:rFonts w:ascii="Arial" w:hAnsi="Arial" w:cs="Arial"/>
          <w:b/>
          <w:bCs/>
          <w:sz w:val="26"/>
          <w:szCs w:val="26"/>
        </w:rPr>
        <w:t xml:space="preserve">Внешняя торговля товарами по областям и </w:t>
      </w:r>
      <w:proofErr w:type="spellStart"/>
      <w:r w:rsidRPr="002A241C">
        <w:rPr>
          <w:rFonts w:ascii="Arial" w:hAnsi="Arial" w:cs="Arial"/>
          <w:b/>
          <w:bCs/>
          <w:sz w:val="26"/>
          <w:szCs w:val="26"/>
        </w:rPr>
        <w:t>г</w:t>
      </w:r>
      <w:proofErr w:type="gramStart"/>
      <w:r w:rsidRPr="002A241C">
        <w:rPr>
          <w:rFonts w:ascii="Arial" w:hAnsi="Arial" w:cs="Arial"/>
          <w:b/>
          <w:bCs/>
          <w:sz w:val="26"/>
          <w:szCs w:val="26"/>
        </w:rPr>
        <w:t>.М</w:t>
      </w:r>
      <w:proofErr w:type="gramEnd"/>
      <w:r w:rsidRPr="002A241C">
        <w:rPr>
          <w:rFonts w:ascii="Arial" w:hAnsi="Arial" w:cs="Arial"/>
          <w:b/>
          <w:bCs/>
          <w:sz w:val="26"/>
          <w:szCs w:val="26"/>
        </w:rPr>
        <w:t>инску</w:t>
      </w:r>
      <w:proofErr w:type="spellEnd"/>
      <w:r w:rsidRPr="002A6082">
        <w:rPr>
          <w:rFonts w:ascii="Arial" w:hAnsi="Arial" w:cs="Arial"/>
          <w:b/>
          <w:bCs/>
          <w:sz w:val="26"/>
          <w:szCs w:val="26"/>
        </w:rPr>
        <w:t xml:space="preserve"> </w:t>
      </w:r>
    </w:p>
    <w:p w:rsidR="005A5E8A" w:rsidRDefault="005A5E8A" w:rsidP="005A5E8A">
      <w:pPr>
        <w:pStyle w:val="21"/>
        <w:spacing w:before="60" w:after="120" w:line="280" w:lineRule="exact"/>
        <w:ind w:firstLine="0"/>
        <w:jc w:val="center"/>
        <w:rPr>
          <w:rFonts w:ascii="Arial" w:hAnsi="Arial" w:cs="Arial"/>
          <w:i/>
          <w:iCs/>
          <w:sz w:val="20"/>
          <w:szCs w:val="20"/>
        </w:rPr>
      </w:pPr>
      <w:r w:rsidRPr="004D4628">
        <w:rPr>
          <w:rFonts w:ascii="Arial" w:hAnsi="Arial" w:cs="Arial"/>
          <w:i/>
          <w:iCs/>
          <w:sz w:val="20"/>
          <w:szCs w:val="20"/>
        </w:rPr>
        <w:t xml:space="preserve"> (по методологии статистики внешней торговли товарами; </w:t>
      </w:r>
      <w:r>
        <w:rPr>
          <w:rFonts w:ascii="Arial" w:hAnsi="Arial" w:cs="Arial"/>
          <w:i/>
          <w:iCs/>
          <w:sz w:val="20"/>
          <w:szCs w:val="20"/>
        </w:rPr>
        <w:br/>
      </w:r>
      <w:r w:rsidRPr="004D4628">
        <w:rPr>
          <w:rFonts w:ascii="Arial" w:hAnsi="Arial" w:cs="Arial"/>
          <w:i/>
          <w:iCs/>
          <w:sz w:val="20"/>
          <w:szCs w:val="20"/>
        </w:rPr>
        <w:t>миллионов долларов США; в текущих ценах)</w:t>
      </w:r>
    </w:p>
    <w:tbl>
      <w:tblPr>
        <w:tblW w:w="9084" w:type="dxa"/>
        <w:tblInd w:w="96" w:type="dxa"/>
        <w:tblLook w:val="04A0" w:firstRow="1" w:lastRow="0" w:firstColumn="1" w:lastColumn="0" w:noHBand="0" w:noVBand="1"/>
      </w:tblPr>
      <w:tblGrid>
        <w:gridCol w:w="3760"/>
        <w:gridCol w:w="1639"/>
        <w:gridCol w:w="1701"/>
        <w:gridCol w:w="1984"/>
      </w:tblGrid>
      <w:tr w:rsidR="005A5E8A" w:rsidRPr="0022739B" w:rsidTr="005A180B">
        <w:trPr>
          <w:trHeight w:val="252"/>
          <w:tblHeader/>
        </w:trPr>
        <w:tc>
          <w:tcPr>
            <w:tcW w:w="3760" w:type="dxa"/>
            <w:tcBorders>
              <w:top w:val="single" w:sz="4" w:space="0" w:color="auto"/>
              <w:left w:val="single" w:sz="4" w:space="0" w:color="auto"/>
              <w:bottom w:val="single" w:sz="4" w:space="0" w:color="auto"/>
              <w:right w:val="nil"/>
            </w:tcBorders>
            <w:shd w:val="clear" w:color="auto" w:fill="auto"/>
            <w:noWrap/>
            <w:vAlign w:val="bottom"/>
            <w:hideMark/>
          </w:tcPr>
          <w:p w:rsidR="005A5E8A" w:rsidRPr="0022739B" w:rsidRDefault="005A5E8A" w:rsidP="005A180B">
            <w:pPr>
              <w:spacing w:before="40" w:after="40"/>
              <w:jc w:val="center"/>
            </w:pPr>
          </w:p>
        </w:tc>
        <w:tc>
          <w:tcPr>
            <w:tcW w:w="1639" w:type="dxa"/>
            <w:tcBorders>
              <w:top w:val="single" w:sz="4" w:space="0" w:color="auto"/>
              <w:left w:val="single" w:sz="4" w:space="0" w:color="auto"/>
              <w:bottom w:val="single" w:sz="4" w:space="0" w:color="auto"/>
              <w:right w:val="single" w:sz="4" w:space="0" w:color="auto"/>
            </w:tcBorders>
            <w:shd w:val="clear" w:color="auto" w:fill="auto"/>
            <w:noWrap/>
            <w:hideMark/>
          </w:tcPr>
          <w:p w:rsidR="005A5E8A" w:rsidRPr="0022739B" w:rsidRDefault="005A5E8A" w:rsidP="005A5E8A">
            <w:pPr>
              <w:spacing w:before="60" w:after="60" w:line="200" w:lineRule="exact"/>
              <w:jc w:val="center"/>
            </w:pPr>
            <w:r w:rsidRPr="0022739B">
              <w:rPr>
                <w:sz w:val="22"/>
                <w:szCs w:val="22"/>
              </w:rPr>
              <w:t>Январ</w:t>
            </w:r>
            <w:proofErr w:type="gramStart"/>
            <w:r w:rsidRPr="0022739B">
              <w:rPr>
                <w:sz w:val="22"/>
                <w:szCs w:val="22"/>
              </w:rPr>
              <w:t>ь-</w:t>
            </w:r>
            <w:proofErr w:type="gramEnd"/>
            <w:r w:rsidRPr="0022739B">
              <w:rPr>
                <w:sz w:val="22"/>
                <w:szCs w:val="22"/>
              </w:rPr>
              <w:br/>
              <w:t xml:space="preserve">апрель </w:t>
            </w:r>
            <w:r w:rsidRPr="0022739B">
              <w:rPr>
                <w:sz w:val="22"/>
                <w:szCs w:val="22"/>
              </w:rPr>
              <w:br/>
              <w:t>2024 г.</w:t>
            </w:r>
          </w:p>
        </w:tc>
        <w:tc>
          <w:tcPr>
            <w:tcW w:w="1701" w:type="dxa"/>
            <w:tcBorders>
              <w:top w:val="single" w:sz="4" w:space="0" w:color="auto"/>
              <w:left w:val="nil"/>
              <w:bottom w:val="single" w:sz="4" w:space="0" w:color="auto"/>
              <w:right w:val="single" w:sz="4" w:space="0" w:color="auto"/>
            </w:tcBorders>
            <w:shd w:val="clear" w:color="auto" w:fill="auto"/>
            <w:noWrap/>
            <w:hideMark/>
          </w:tcPr>
          <w:p w:rsidR="005A5E8A" w:rsidRPr="0022739B" w:rsidRDefault="005A5E8A" w:rsidP="005A5E8A">
            <w:pPr>
              <w:spacing w:before="60" w:after="60" w:line="200" w:lineRule="exact"/>
              <w:jc w:val="center"/>
            </w:pPr>
            <w:r w:rsidRPr="0022739B">
              <w:rPr>
                <w:sz w:val="22"/>
                <w:szCs w:val="22"/>
              </w:rPr>
              <w:t>Январ</w:t>
            </w:r>
            <w:proofErr w:type="gramStart"/>
            <w:r w:rsidRPr="0022739B">
              <w:rPr>
                <w:sz w:val="22"/>
                <w:szCs w:val="22"/>
              </w:rPr>
              <w:t>ь-</w:t>
            </w:r>
            <w:proofErr w:type="gramEnd"/>
            <w:r w:rsidRPr="0022739B">
              <w:rPr>
                <w:sz w:val="22"/>
                <w:szCs w:val="22"/>
              </w:rPr>
              <w:br/>
              <w:t xml:space="preserve">апрель </w:t>
            </w:r>
            <w:r w:rsidRPr="0022739B">
              <w:rPr>
                <w:sz w:val="22"/>
                <w:szCs w:val="22"/>
              </w:rPr>
              <w:br/>
              <w:t>2025 г.</w:t>
            </w:r>
          </w:p>
        </w:tc>
        <w:tc>
          <w:tcPr>
            <w:tcW w:w="1984" w:type="dxa"/>
            <w:tcBorders>
              <w:top w:val="single" w:sz="4" w:space="0" w:color="auto"/>
              <w:left w:val="nil"/>
              <w:bottom w:val="single" w:sz="4" w:space="0" w:color="auto"/>
              <w:right w:val="single" w:sz="4" w:space="0" w:color="auto"/>
            </w:tcBorders>
            <w:shd w:val="clear" w:color="auto" w:fill="auto"/>
            <w:noWrap/>
            <w:hideMark/>
          </w:tcPr>
          <w:p w:rsidR="005A5E8A" w:rsidRPr="0022739B" w:rsidRDefault="005A5E8A" w:rsidP="005A5E8A">
            <w:pPr>
              <w:spacing w:before="60" w:after="60" w:line="200" w:lineRule="exact"/>
              <w:jc w:val="center"/>
            </w:pPr>
            <w:r w:rsidRPr="0022739B">
              <w:rPr>
                <w:sz w:val="22"/>
                <w:szCs w:val="22"/>
              </w:rPr>
              <w:t xml:space="preserve">Январь-апрель </w:t>
            </w:r>
            <w:r w:rsidRPr="0022739B">
              <w:rPr>
                <w:sz w:val="22"/>
                <w:szCs w:val="22"/>
              </w:rPr>
              <w:br/>
              <w:t xml:space="preserve">2025 г. </w:t>
            </w:r>
            <w:proofErr w:type="gramStart"/>
            <w:r w:rsidRPr="0022739B">
              <w:rPr>
                <w:sz w:val="22"/>
                <w:szCs w:val="22"/>
              </w:rPr>
              <w:t>в</w:t>
            </w:r>
            <w:proofErr w:type="gramEnd"/>
            <w:r w:rsidRPr="0022739B">
              <w:rPr>
                <w:sz w:val="22"/>
                <w:szCs w:val="22"/>
              </w:rPr>
              <w:t xml:space="preserve"> % </w:t>
            </w:r>
            <w:proofErr w:type="gramStart"/>
            <w:r w:rsidRPr="0022739B">
              <w:rPr>
                <w:sz w:val="22"/>
                <w:szCs w:val="22"/>
              </w:rPr>
              <w:t>к</w:t>
            </w:r>
            <w:proofErr w:type="gramEnd"/>
            <w:r w:rsidRPr="0022739B">
              <w:rPr>
                <w:sz w:val="22"/>
                <w:szCs w:val="22"/>
              </w:rPr>
              <w:t xml:space="preserve"> </w:t>
            </w:r>
            <w:r w:rsidRPr="0022739B">
              <w:rPr>
                <w:sz w:val="22"/>
                <w:szCs w:val="22"/>
              </w:rPr>
              <w:br/>
              <w:t xml:space="preserve">январю-апрелю </w:t>
            </w:r>
            <w:r w:rsidRPr="0022739B">
              <w:rPr>
                <w:sz w:val="22"/>
                <w:szCs w:val="22"/>
              </w:rPr>
              <w:br/>
              <w:t>2024 г.</w:t>
            </w:r>
          </w:p>
        </w:tc>
      </w:tr>
      <w:tr w:rsidR="005A5E8A" w:rsidRPr="0022739B" w:rsidTr="005A180B">
        <w:trPr>
          <w:trHeight w:val="342"/>
        </w:trPr>
        <w:tc>
          <w:tcPr>
            <w:tcW w:w="3760" w:type="dxa"/>
            <w:tcBorders>
              <w:top w:val="single" w:sz="4" w:space="0" w:color="auto"/>
              <w:left w:val="single" w:sz="4" w:space="0" w:color="auto"/>
              <w:bottom w:val="nil"/>
              <w:right w:val="single" w:sz="4" w:space="0" w:color="auto"/>
            </w:tcBorders>
            <w:shd w:val="clear" w:color="auto" w:fill="auto"/>
            <w:noWrap/>
            <w:vAlign w:val="bottom"/>
            <w:hideMark/>
          </w:tcPr>
          <w:p w:rsidR="005A5E8A" w:rsidRPr="0022739B" w:rsidRDefault="005A5E8A" w:rsidP="005A180B">
            <w:pPr>
              <w:spacing w:before="40" w:after="40" w:line="240" w:lineRule="exact"/>
              <w:ind w:firstLineChars="100" w:firstLine="221"/>
              <w:rPr>
                <w:b/>
                <w:bCs/>
              </w:rPr>
            </w:pPr>
            <w:r w:rsidRPr="0022739B">
              <w:rPr>
                <w:b/>
                <w:bCs/>
                <w:sz w:val="22"/>
                <w:szCs w:val="22"/>
              </w:rPr>
              <w:t>Брестская область</w:t>
            </w:r>
          </w:p>
        </w:tc>
        <w:tc>
          <w:tcPr>
            <w:tcW w:w="1639" w:type="dxa"/>
            <w:tcBorders>
              <w:top w:val="single" w:sz="4" w:space="0" w:color="auto"/>
              <w:left w:val="single" w:sz="4" w:space="0" w:color="auto"/>
              <w:bottom w:val="nil"/>
              <w:right w:val="single" w:sz="4" w:space="0" w:color="auto"/>
            </w:tcBorders>
            <w:shd w:val="clear" w:color="auto" w:fill="auto"/>
            <w:noWrap/>
            <w:vAlign w:val="center"/>
            <w:hideMark/>
          </w:tcPr>
          <w:p w:rsidR="005A5E8A" w:rsidRPr="0022739B" w:rsidRDefault="005A5E8A" w:rsidP="00B1794A">
            <w:pPr>
              <w:spacing w:before="40" w:after="40" w:line="240" w:lineRule="exact"/>
              <w:ind w:right="317"/>
              <w:jc w:val="right"/>
            </w:pPr>
            <w:r w:rsidRPr="0022739B">
              <w:rPr>
                <w:sz w:val="22"/>
                <w:szCs w:val="22"/>
              </w:rPr>
              <w:t> </w:t>
            </w:r>
          </w:p>
        </w:tc>
        <w:tc>
          <w:tcPr>
            <w:tcW w:w="1701" w:type="dxa"/>
            <w:tcBorders>
              <w:top w:val="single" w:sz="4" w:space="0" w:color="auto"/>
              <w:left w:val="single" w:sz="4" w:space="0" w:color="auto"/>
              <w:bottom w:val="nil"/>
              <w:right w:val="single" w:sz="4" w:space="0" w:color="auto"/>
            </w:tcBorders>
            <w:shd w:val="clear" w:color="auto" w:fill="auto"/>
            <w:noWrap/>
            <w:vAlign w:val="center"/>
            <w:hideMark/>
          </w:tcPr>
          <w:p w:rsidR="005A5E8A" w:rsidRPr="0022739B" w:rsidRDefault="005A5E8A" w:rsidP="00B1794A">
            <w:pPr>
              <w:spacing w:before="40" w:after="40" w:line="240" w:lineRule="exact"/>
              <w:ind w:right="317"/>
              <w:jc w:val="right"/>
            </w:pPr>
            <w:r w:rsidRPr="0022739B">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center"/>
            <w:hideMark/>
          </w:tcPr>
          <w:p w:rsidR="005A5E8A" w:rsidRPr="0022739B" w:rsidRDefault="005A5E8A" w:rsidP="00B1794A">
            <w:pPr>
              <w:spacing w:before="40" w:after="40" w:line="240" w:lineRule="exact"/>
              <w:ind w:right="567"/>
              <w:jc w:val="right"/>
            </w:pPr>
            <w:r w:rsidRPr="0022739B">
              <w:rPr>
                <w:sz w:val="22"/>
                <w:szCs w:val="22"/>
              </w:rPr>
              <w:t> </w:t>
            </w:r>
          </w:p>
        </w:tc>
      </w:tr>
      <w:tr w:rsidR="00B1794A" w:rsidRPr="0022739B" w:rsidTr="005A180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B1794A" w:rsidRPr="0022739B" w:rsidRDefault="00B1794A" w:rsidP="005A180B">
            <w:pPr>
              <w:spacing w:before="40" w:after="40" w:line="240" w:lineRule="exact"/>
              <w:ind w:firstLineChars="400" w:firstLine="880"/>
            </w:pPr>
            <w:r w:rsidRPr="0022739B">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B1794A" w:rsidRPr="0022739B" w:rsidRDefault="00B1794A" w:rsidP="00B1794A">
            <w:pPr>
              <w:spacing w:before="40" w:after="40" w:line="240" w:lineRule="exact"/>
              <w:ind w:right="317"/>
              <w:jc w:val="right"/>
            </w:pPr>
            <w:r w:rsidRPr="0022739B">
              <w:rPr>
                <w:sz w:val="22"/>
                <w:szCs w:val="22"/>
              </w:rPr>
              <w:t xml:space="preserve">1 912,6  </w:t>
            </w:r>
          </w:p>
        </w:tc>
        <w:tc>
          <w:tcPr>
            <w:tcW w:w="1701" w:type="dxa"/>
            <w:tcBorders>
              <w:top w:val="nil"/>
              <w:left w:val="single" w:sz="4" w:space="0" w:color="auto"/>
              <w:bottom w:val="nil"/>
              <w:right w:val="single" w:sz="4" w:space="0" w:color="auto"/>
            </w:tcBorders>
            <w:shd w:val="clear" w:color="auto" w:fill="auto"/>
            <w:noWrap/>
            <w:vAlign w:val="center"/>
          </w:tcPr>
          <w:p w:rsidR="00B1794A" w:rsidRPr="0022739B" w:rsidRDefault="00B1794A" w:rsidP="00B1794A">
            <w:pPr>
              <w:spacing w:before="40" w:after="40" w:line="240" w:lineRule="exact"/>
              <w:ind w:right="317"/>
              <w:jc w:val="right"/>
            </w:pPr>
            <w:r w:rsidRPr="0022739B">
              <w:rPr>
                <w:sz w:val="22"/>
                <w:szCs w:val="22"/>
              </w:rPr>
              <w:t xml:space="preserve">2 021,0  </w:t>
            </w:r>
          </w:p>
        </w:tc>
        <w:tc>
          <w:tcPr>
            <w:tcW w:w="1984" w:type="dxa"/>
            <w:tcBorders>
              <w:top w:val="nil"/>
              <w:left w:val="single" w:sz="4" w:space="0" w:color="auto"/>
              <w:bottom w:val="nil"/>
              <w:right w:val="single" w:sz="4" w:space="0" w:color="auto"/>
            </w:tcBorders>
            <w:shd w:val="clear" w:color="auto" w:fill="auto"/>
            <w:noWrap/>
            <w:vAlign w:val="bottom"/>
          </w:tcPr>
          <w:p w:rsidR="00B1794A" w:rsidRPr="0022739B" w:rsidRDefault="00B1794A" w:rsidP="00B1794A">
            <w:pPr>
              <w:spacing w:before="40" w:after="40" w:line="240" w:lineRule="exact"/>
              <w:ind w:right="567"/>
              <w:jc w:val="right"/>
            </w:pPr>
            <w:r w:rsidRPr="0022739B">
              <w:rPr>
                <w:sz w:val="22"/>
                <w:szCs w:val="22"/>
              </w:rPr>
              <w:t xml:space="preserve">105,7    </w:t>
            </w:r>
          </w:p>
        </w:tc>
      </w:tr>
      <w:tr w:rsidR="00B1794A" w:rsidRPr="0022739B" w:rsidTr="005A180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B1794A" w:rsidRPr="0022739B" w:rsidRDefault="00B1794A" w:rsidP="005A180B">
            <w:pPr>
              <w:spacing w:before="40" w:after="40" w:line="240" w:lineRule="exact"/>
              <w:ind w:firstLineChars="400" w:firstLine="880"/>
            </w:pPr>
            <w:r w:rsidRPr="0022739B">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B1794A" w:rsidRPr="0022739B" w:rsidRDefault="00B1794A" w:rsidP="00B1794A">
            <w:pPr>
              <w:spacing w:before="40" w:after="40" w:line="240" w:lineRule="exact"/>
              <w:ind w:right="317"/>
              <w:jc w:val="right"/>
            </w:pPr>
            <w:r w:rsidRPr="0022739B">
              <w:rPr>
                <w:sz w:val="22"/>
                <w:szCs w:val="22"/>
              </w:rPr>
              <w:t xml:space="preserve">1 223,4  </w:t>
            </w:r>
          </w:p>
        </w:tc>
        <w:tc>
          <w:tcPr>
            <w:tcW w:w="1701" w:type="dxa"/>
            <w:tcBorders>
              <w:top w:val="nil"/>
              <w:left w:val="single" w:sz="4" w:space="0" w:color="auto"/>
              <w:bottom w:val="nil"/>
              <w:right w:val="single" w:sz="4" w:space="0" w:color="auto"/>
            </w:tcBorders>
            <w:shd w:val="clear" w:color="auto" w:fill="auto"/>
            <w:noWrap/>
            <w:vAlign w:val="center"/>
          </w:tcPr>
          <w:p w:rsidR="00B1794A" w:rsidRPr="0022739B" w:rsidRDefault="00B1794A" w:rsidP="00B1794A">
            <w:pPr>
              <w:spacing w:before="40" w:after="40" w:line="240" w:lineRule="exact"/>
              <w:ind w:right="317"/>
              <w:jc w:val="right"/>
            </w:pPr>
            <w:r w:rsidRPr="0022739B">
              <w:rPr>
                <w:sz w:val="22"/>
                <w:szCs w:val="22"/>
              </w:rPr>
              <w:t xml:space="preserve">1 332,0  </w:t>
            </w:r>
          </w:p>
        </w:tc>
        <w:tc>
          <w:tcPr>
            <w:tcW w:w="1984" w:type="dxa"/>
            <w:tcBorders>
              <w:top w:val="nil"/>
              <w:left w:val="single" w:sz="4" w:space="0" w:color="auto"/>
              <w:bottom w:val="nil"/>
              <w:right w:val="single" w:sz="4" w:space="0" w:color="auto"/>
            </w:tcBorders>
            <w:shd w:val="clear" w:color="auto" w:fill="auto"/>
            <w:noWrap/>
            <w:vAlign w:val="bottom"/>
          </w:tcPr>
          <w:p w:rsidR="00B1794A" w:rsidRPr="0022739B" w:rsidRDefault="00B1794A" w:rsidP="00B1794A">
            <w:pPr>
              <w:spacing w:before="40" w:after="40" w:line="240" w:lineRule="exact"/>
              <w:ind w:right="567"/>
              <w:jc w:val="right"/>
            </w:pPr>
            <w:r w:rsidRPr="0022739B">
              <w:rPr>
                <w:sz w:val="22"/>
                <w:szCs w:val="22"/>
              </w:rPr>
              <w:t xml:space="preserve">108,9    </w:t>
            </w:r>
          </w:p>
        </w:tc>
      </w:tr>
      <w:tr w:rsidR="00B1794A" w:rsidRPr="0022739B" w:rsidTr="005A180B">
        <w:trPr>
          <w:trHeight w:val="259"/>
        </w:trPr>
        <w:tc>
          <w:tcPr>
            <w:tcW w:w="3760" w:type="dxa"/>
            <w:tcBorders>
              <w:top w:val="nil"/>
              <w:left w:val="single" w:sz="4" w:space="0" w:color="auto"/>
              <w:right w:val="single" w:sz="4" w:space="0" w:color="auto"/>
            </w:tcBorders>
            <w:shd w:val="clear" w:color="auto" w:fill="auto"/>
            <w:noWrap/>
            <w:vAlign w:val="center"/>
            <w:hideMark/>
          </w:tcPr>
          <w:p w:rsidR="00B1794A" w:rsidRPr="0022739B" w:rsidRDefault="00B1794A" w:rsidP="005A180B">
            <w:pPr>
              <w:spacing w:before="40" w:after="40" w:line="240" w:lineRule="exact"/>
              <w:ind w:firstLineChars="400" w:firstLine="880"/>
            </w:pPr>
            <w:r w:rsidRPr="0022739B">
              <w:rPr>
                <w:sz w:val="22"/>
                <w:szCs w:val="22"/>
              </w:rPr>
              <w:t>импорт</w:t>
            </w:r>
          </w:p>
        </w:tc>
        <w:tc>
          <w:tcPr>
            <w:tcW w:w="1639" w:type="dxa"/>
            <w:tcBorders>
              <w:top w:val="nil"/>
              <w:left w:val="single" w:sz="4" w:space="0" w:color="auto"/>
              <w:right w:val="single" w:sz="4" w:space="0" w:color="auto"/>
            </w:tcBorders>
            <w:shd w:val="clear" w:color="auto" w:fill="auto"/>
            <w:noWrap/>
            <w:vAlign w:val="center"/>
          </w:tcPr>
          <w:p w:rsidR="00B1794A" w:rsidRPr="0022739B" w:rsidRDefault="00B1794A" w:rsidP="00B1794A">
            <w:pPr>
              <w:spacing w:before="40" w:after="40" w:line="240" w:lineRule="exact"/>
              <w:ind w:right="317"/>
              <w:jc w:val="right"/>
            </w:pPr>
            <w:r w:rsidRPr="0022739B">
              <w:rPr>
                <w:sz w:val="22"/>
                <w:szCs w:val="22"/>
              </w:rPr>
              <w:t xml:space="preserve">689,2  </w:t>
            </w:r>
          </w:p>
        </w:tc>
        <w:tc>
          <w:tcPr>
            <w:tcW w:w="1701" w:type="dxa"/>
            <w:tcBorders>
              <w:top w:val="nil"/>
              <w:left w:val="single" w:sz="4" w:space="0" w:color="auto"/>
              <w:right w:val="single" w:sz="4" w:space="0" w:color="auto"/>
            </w:tcBorders>
            <w:shd w:val="clear" w:color="auto" w:fill="auto"/>
            <w:noWrap/>
            <w:vAlign w:val="center"/>
          </w:tcPr>
          <w:p w:rsidR="00B1794A" w:rsidRPr="0022739B" w:rsidRDefault="00B1794A" w:rsidP="00B1794A">
            <w:pPr>
              <w:spacing w:before="40" w:after="40" w:line="240" w:lineRule="exact"/>
              <w:ind w:right="317"/>
              <w:jc w:val="right"/>
            </w:pPr>
            <w:r w:rsidRPr="0022739B">
              <w:rPr>
                <w:sz w:val="22"/>
                <w:szCs w:val="22"/>
              </w:rPr>
              <w:t xml:space="preserve">689,0  </w:t>
            </w:r>
          </w:p>
        </w:tc>
        <w:tc>
          <w:tcPr>
            <w:tcW w:w="1984" w:type="dxa"/>
            <w:tcBorders>
              <w:top w:val="nil"/>
              <w:left w:val="single" w:sz="4" w:space="0" w:color="auto"/>
              <w:right w:val="single" w:sz="4" w:space="0" w:color="auto"/>
            </w:tcBorders>
            <w:shd w:val="clear" w:color="auto" w:fill="auto"/>
            <w:noWrap/>
            <w:vAlign w:val="bottom"/>
          </w:tcPr>
          <w:p w:rsidR="00B1794A" w:rsidRPr="0022739B" w:rsidRDefault="00B1794A" w:rsidP="00B1794A">
            <w:pPr>
              <w:spacing w:before="40" w:after="40" w:line="240" w:lineRule="exact"/>
              <w:ind w:right="567"/>
              <w:jc w:val="right"/>
            </w:pPr>
            <w:r w:rsidRPr="0022739B">
              <w:rPr>
                <w:sz w:val="22"/>
                <w:szCs w:val="22"/>
              </w:rPr>
              <w:t xml:space="preserve">99,97    </w:t>
            </w:r>
          </w:p>
        </w:tc>
      </w:tr>
      <w:tr w:rsidR="00B1794A" w:rsidRPr="0022739B" w:rsidTr="005A180B">
        <w:trPr>
          <w:trHeight w:val="259"/>
        </w:trPr>
        <w:tc>
          <w:tcPr>
            <w:tcW w:w="3760" w:type="dxa"/>
            <w:tcBorders>
              <w:top w:val="nil"/>
              <w:left w:val="single" w:sz="4" w:space="0" w:color="auto"/>
              <w:right w:val="single" w:sz="4" w:space="0" w:color="auto"/>
            </w:tcBorders>
            <w:shd w:val="clear" w:color="auto" w:fill="auto"/>
            <w:noWrap/>
            <w:vAlign w:val="center"/>
            <w:hideMark/>
          </w:tcPr>
          <w:p w:rsidR="00B1794A" w:rsidRPr="0022739B" w:rsidRDefault="00B1794A" w:rsidP="005A180B">
            <w:pPr>
              <w:spacing w:before="40" w:after="40" w:line="240" w:lineRule="exact"/>
              <w:ind w:firstLineChars="400" w:firstLine="880"/>
            </w:pPr>
            <w:r w:rsidRPr="0022739B">
              <w:rPr>
                <w:sz w:val="22"/>
                <w:szCs w:val="22"/>
              </w:rPr>
              <w:t>сальдо</w:t>
            </w:r>
          </w:p>
        </w:tc>
        <w:tc>
          <w:tcPr>
            <w:tcW w:w="1639" w:type="dxa"/>
            <w:tcBorders>
              <w:top w:val="nil"/>
              <w:left w:val="single" w:sz="4" w:space="0" w:color="auto"/>
              <w:right w:val="single" w:sz="4" w:space="0" w:color="auto"/>
            </w:tcBorders>
            <w:shd w:val="clear" w:color="auto" w:fill="auto"/>
            <w:noWrap/>
            <w:vAlign w:val="center"/>
          </w:tcPr>
          <w:p w:rsidR="00B1794A" w:rsidRPr="0022739B" w:rsidRDefault="00B1794A" w:rsidP="00B1794A">
            <w:pPr>
              <w:spacing w:before="40" w:after="40" w:line="240" w:lineRule="exact"/>
              <w:ind w:right="317"/>
              <w:jc w:val="right"/>
            </w:pPr>
            <w:r w:rsidRPr="0022739B">
              <w:rPr>
                <w:sz w:val="22"/>
                <w:szCs w:val="22"/>
              </w:rPr>
              <w:t xml:space="preserve">534,2  </w:t>
            </w:r>
          </w:p>
        </w:tc>
        <w:tc>
          <w:tcPr>
            <w:tcW w:w="1701" w:type="dxa"/>
            <w:tcBorders>
              <w:top w:val="nil"/>
              <w:left w:val="single" w:sz="4" w:space="0" w:color="auto"/>
              <w:right w:val="single" w:sz="4" w:space="0" w:color="auto"/>
            </w:tcBorders>
            <w:shd w:val="clear" w:color="auto" w:fill="auto"/>
            <w:noWrap/>
            <w:vAlign w:val="center"/>
          </w:tcPr>
          <w:p w:rsidR="00B1794A" w:rsidRPr="0022739B" w:rsidRDefault="00B1794A" w:rsidP="00B1794A">
            <w:pPr>
              <w:spacing w:before="40" w:after="40" w:line="240" w:lineRule="exact"/>
              <w:ind w:right="317"/>
              <w:jc w:val="right"/>
            </w:pPr>
            <w:r w:rsidRPr="0022739B">
              <w:rPr>
                <w:sz w:val="22"/>
                <w:szCs w:val="22"/>
              </w:rPr>
              <w:t xml:space="preserve">643,0  </w:t>
            </w:r>
          </w:p>
        </w:tc>
        <w:tc>
          <w:tcPr>
            <w:tcW w:w="1984" w:type="dxa"/>
            <w:tcBorders>
              <w:top w:val="nil"/>
              <w:left w:val="single" w:sz="4" w:space="0" w:color="auto"/>
              <w:right w:val="single" w:sz="4" w:space="0" w:color="auto"/>
            </w:tcBorders>
            <w:shd w:val="clear" w:color="auto" w:fill="auto"/>
            <w:noWrap/>
            <w:vAlign w:val="bottom"/>
          </w:tcPr>
          <w:p w:rsidR="00B1794A" w:rsidRPr="0022739B" w:rsidRDefault="00B1794A" w:rsidP="00B1794A">
            <w:pPr>
              <w:spacing w:before="40" w:after="40" w:line="240" w:lineRule="exact"/>
              <w:ind w:right="317"/>
            </w:pPr>
          </w:p>
        </w:tc>
      </w:tr>
      <w:tr w:rsidR="005A5E8A" w:rsidRPr="0022739B" w:rsidTr="005A180B">
        <w:trPr>
          <w:trHeight w:val="342"/>
        </w:trPr>
        <w:tc>
          <w:tcPr>
            <w:tcW w:w="3760" w:type="dxa"/>
            <w:tcBorders>
              <w:left w:val="single" w:sz="4" w:space="0" w:color="auto"/>
              <w:bottom w:val="nil"/>
              <w:right w:val="single" w:sz="4" w:space="0" w:color="auto"/>
            </w:tcBorders>
            <w:shd w:val="clear" w:color="auto" w:fill="auto"/>
            <w:noWrap/>
            <w:vAlign w:val="bottom"/>
            <w:hideMark/>
          </w:tcPr>
          <w:p w:rsidR="005A5E8A" w:rsidRPr="0022739B" w:rsidRDefault="005A5E8A" w:rsidP="005A180B">
            <w:pPr>
              <w:spacing w:before="40" w:after="40" w:line="240" w:lineRule="exact"/>
              <w:ind w:firstLineChars="100" w:firstLine="221"/>
              <w:rPr>
                <w:b/>
                <w:bCs/>
              </w:rPr>
            </w:pPr>
            <w:r w:rsidRPr="0022739B">
              <w:rPr>
                <w:b/>
                <w:bCs/>
                <w:sz w:val="22"/>
                <w:szCs w:val="22"/>
              </w:rPr>
              <w:t>Витебская область</w:t>
            </w:r>
          </w:p>
        </w:tc>
        <w:tc>
          <w:tcPr>
            <w:tcW w:w="1639" w:type="dxa"/>
            <w:tcBorders>
              <w:left w:val="single" w:sz="4" w:space="0" w:color="auto"/>
              <w:bottom w:val="nil"/>
              <w:right w:val="single" w:sz="4" w:space="0" w:color="auto"/>
            </w:tcBorders>
            <w:shd w:val="clear" w:color="auto" w:fill="auto"/>
            <w:hideMark/>
          </w:tcPr>
          <w:p w:rsidR="005A5E8A" w:rsidRPr="0022739B" w:rsidRDefault="005A5E8A" w:rsidP="005A180B">
            <w:pPr>
              <w:spacing w:before="40" w:after="40" w:line="240" w:lineRule="exact"/>
              <w:ind w:right="317"/>
              <w:jc w:val="right"/>
            </w:pPr>
          </w:p>
        </w:tc>
        <w:tc>
          <w:tcPr>
            <w:tcW w:w="1701" w:type="dxa"/>
            <w:tcBorders>
              <w:left w:val="single" w:sz="4" w:space="0" w:color="auto"/>
              <w:bottom w:val="nil"/>
              <w:right w:val="single" w:sz="4" w:space="0" w:color="auto"/>
            </w:tcBorders>
            <w:shd w:val="clear" w:color="auto" w:fill="auto"/>
            <w:hideMark/>
          </w:tcPr>
          <w:p w:rsidR="005A5E8A" w:rsidRPr="0022739B" w:rsidRDefault="005A5E8A" w:rsidP="005A180B">
            <w:pPr>
              <w:spacing w:before="40" w:after="40" w:line="240" w:lineRule="exact"/>
              <w:ind w:right="317"/>
              <w:jc w:val="right"/>
            </w:pPr>
          </w:p>
        </w:tc>
        <w:tc>
          <w:tcPr>
            <w:tcW w:w="1984" w:type="dxa"/>
            <w:tcBorders>
              <w:left w:val="single" w:sz="4" w:space="0" w:color="auto"/>
              <w:bottom w:val="nil"/>
              <w:right w:val="single" w:sz="4" w:space="0" w:color="auto"/>
            </w:tcBorders>
            <w:shd w:val="clear" w:color="auto" w:fill="auto"/>
            <w:noWrap/>
            <w:vAlign w:val="bottom"/>
            <w:hideMark/>
          </w:tcPr>
          <w:p w:rsidR="005A5E8A" w:rsidRPr="0022739B" w:rsidRDefault="005A5E8A" w:rsidP="005A180B">
            <w:pPr>
              <w:spacing w:before="40" w:after="40" w:line="240" w:lineRule="exact"/>
              <w:ind w:right="567"/>
              <w:jc w:val="right"/>
            </w:pPr>
          </w:p>
        </w:tc>
      </w:tr>
      <w:tr w:rsidR="0022739B" w:rsidRPr="0022739B" w:rsidTr="005A180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4 148,7  </w:t>
            </w:r>
          </w:p>
        </w:tc>
        <w:tc>
          <w:tcPr>
            <w:tcW w:w="1701"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2 782,5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67,1    </w:t>
            </w:r>
          </w:p>
        </w:tc>
      </w:tr>
      <w:tr w:rsidR="0022739B" w:rsidRPr="0022739B" w:rsidTr="005A180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2 534,3  </w:t>
            </w:r>
          </w:p>
        </w:tc>
        <w:tc>
          <w:tcPr>
            <w:tcW w:w="1701"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1 578,4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62,3    </w:t>
            </w:r>
          </w:p>
        </w:tc>
      </w:tr>
      <w:tr w:rsidR="0022739B" w:rsidRPr="0022739B" w:rsidTr="005A180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1 614,4  </w:t>
            </w:r>
          </w:p>
        </w:tc>
        <w:tc>
          <w:tcPr>
            <w:tcW w:w="1701"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1 204,1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74,6    </w:t>
            </w:r>
          </w:p>
        </w:tc>
      </w:tr>
      <w:tr w:rsidR="0022739B" w:rsidRPr="0022739B" w:rsidTr="005A180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919,9  </w:t>
            </w:r>
          </w:p>
        </w:tc>
        <w:tc>
          <w:tcPr>
            <w:tcW w:w="1701"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374,3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p>
        </w:tc>
      </w:tr>
      <w:tr w:rsidR="005A5E8A" w:rsidRPr="0022739B" w:rsidTr="005A180B">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5A5E8A" w:rsidRPr="0022739B" w:rsidRDefault="005A5E8A" w:rsidP="005A180B">
            <w:pPr>
              <w:spacing w:before="40" w:after="40" w:line="240" w:lineRule="exact"/>
              <w:ind w:firstLineChars="100" w:firstLine="221"/>
              <w:rPr>
                <w:b/>
                <w:bCs/>
              </w:rPr>
            </w:pPr>
            <w:r w:rsidRPr="0022739B">
              <w:rPr>
                <w:b/>
                <w:bCs/>
                <w:sz w:val="22"/>
                <w:szCs w:val="22"/>
              </w:rPr>
              <w:t>Гомельская область</w:t>
            </w:r>
          </w:p>
        </w:tc>
        <w:tc>
          <w:tcPr>
            <w:tcW w:w="1639" w:type="dxa"/>
            <w:tcBorders>
              <w:top w:val="nil"/>
              <w:left w:val="single" w:sz="4" w:space="0" w:color="auto"/>
              <w:bottom w:val="nil"/>
              <w:right w:val="single" w:sz="4" w:space="0" w:color="auto"/>
            </w:tcBorders>
            <w:shd w:val="clear" w:color="auto" w:fill="auto"/>
            <w:noWrap/>
            <w:vAlign w:val="bottom"/>
          </w:tcPr>
          <w:p w:rsidR="005A5E8A" w:rsidRPr="0022739B" w:rsidRDefault="005A5E8A" w:rsidP="005A180B">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bottom"/>
          </w:tcPr>
          <w:p w:rsidR="005A5E8A" w:rsidRPr="0022739B" w:rsidRDefault="005A5E8A" w:rsidP="005A180B">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5A5E8A" w:rsidRPr="0022739B" w:rsidRDefault="005A5E8A" w:rsidP="005A180B">
            <w:pPr>
              <w:spacing w:before="40" w:after="40" w:line="240" w:lineRule="exact"/>
              <w:ind w:right="567"/>
              <w:jc w:val="right"/>
            </w:pPr>
          </w:p>
        </w:tc>
      </w:tr>
      <w:tr w:rsidR="0022739B" w:rsidRPr="0022739B" w:rsidTr="005A180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2 901,5  </w:t>
            </w:r>
          </w:p>
        </w:tc>
        <w:tc>
          <w:tcPr>
            <w:tcW w:w="1701"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2 483,3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85,6    </w:t>
            </w:r>
          </w:p>
        </w:tc>
      </w:tr>
      <w:tr w:rsidR="0022739B" w:rsidRPr="0022739B" w:rsidTr="005A180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1 260,2  </w:t>
            </w:r>
          </w:p>
        </w:tc>
        <w:tc>
          <w:tcPr>
            <w:tcW w:w="1701"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1 133,4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89,9    </w:t>
            </w:r>
          </w:p>
        </w:tc>
      </w:tr>
      <w:tr w:rsidR="0022739B" w:rsidRPr="0022739B" w:rsidTr="005A180B">
        <w:trPr>
          <w:trHeight w:val="259"/>
        </w:trPr>
        <w:tc>
          <w:tcPr>
            <w:tcW w:w="3760" w:type="dxa"/>
            <w:tcBorders>
              <w:top w:val="nil"/>
              <w:left w:val="single" w:sz="4" w:space="0" w:color="auto"/>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импорт</w:t>
            </w:r>
          </w:p>
        </w:tc>
        <w:tc>
          <w:tcPr>
            <w:tcW w:w="1639" w:type="dxa"/>
            <w:tcBorders>
              <w:top w:val="nil"/>
              <w:left w:val="single" w:sz="4" w:space="0" w:color="auto"/>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1 641,3  </w:t>
            </w:r>
          </w:p>
        </w:tc>
        <w:tc>
          <w:tcPr>
            <w:tcW w:w="1701" w:type="dxa"/>
            <w:tcBorders>
              <w:top w:val="nil"/>
              <w:left w:val="single" w:sz="4" w:space="0" w:color="auto"/>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1 349,9  </w:t>
            </w:r>
          </w:p>
        </w:tc>
        <w:tc>
          <w:tcPr>
            <w:tcW w:w="1984" w:type="dxa"/>
            <w:tcBorders>
              <w:top w:val="nil"/>
              <w:left w:val="single" w:sz="4" w:space="0" w:color="auto"/>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82,2    </w:t>
            </w:r>
          </w:p>
        </w:tc>
      </w:tr>
      <w:tr w:rsidR="0022739B" w:rsidRPr="0022739B" w:rsidTr="005A180B">
        <w:trPr>
          <w:trHeight w:val="259"/>
        </w:trPr>
        <w:tc>
          <w:tcPr>
            <w:tcW w:w="3760" w:type="dxa"/>
            <w:tcBorders>
              <w:top w:val="nil"/>
              <w:left w:val="single" w:sz="4" w:space="0" w:color="auto"/>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сальдо</w:t>
            </w:r>
          </w:p>
        </w:tc>
        <w:tc>
          <w:tcPr>
            <w:tcW w:w="1639" w:type="dxa"/>
            <w:tcBorders>
              <w:top w:val="nil"/>
              <w:left w:val="single" w:sz="4" w:space="0" w:color="auto"/>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-381,1  </w:t>
            </w:r>
          </w:p>
        </w:tc>
        <w:tc>
          <w:tcPr>
            <w:tcW w:w="1701" w:type="dxa"/>
            <w:tcBorders>
              <w:top w:val="nil"/>
              <w:left w:val="single" w:sz="4" w:space="0" w:color="auto"/>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-216,5  </w:t>
            </w:r>
          </w:p>
        </w:tc>
        <w:tc>
          <w:tcPr>
            <w:tcW w:w="1984" w:type="dxa"/>
            <w:tcBorders>
              <w:top w:val="nil"/>
              <w:left w:val="single" w:sz="4" w:space="0" w:color="auto"/>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p>
        </w:tc>
      </w:tr>
      <w:tr w:rsidR="005A5E8A" w:rsidRPr="0022739B" w:rsidTr="005A180B">
        <w:trPr>
          <w:trHeight w:val="342"/>
        </w:trPr>
        <w:tc>
          <w:tcPr>
            <w:tcW w:w="3760" w:type="dxa"/>
            <w:tcBorders>
              <w:left w:val="single" w:sz="4" w:space="0" w:color="auto"/>
              <w:bottom w:val="nil"/>
              <w:right w:val="single" w:sz="4" w:space="0" w:color="auto"/>
            </w:tcBorders>
            <w:shd w:val="clear" w:color="auto" w:fill="auto"/>
            <w:noWrap/>
            <w:vAlign w:val="bottom"/>
            <w:hideMark/>
          </w:tcPr>
          <w:p w:rsidR="005A5E8A" w:rsidRPr="0022739B" w:rsidRDefault="005A5E8A" w:rsidP="005A180B">
            <w:pPr>
              <w:spacing w:before="40" w:after="40" w:line="240" w:lineRule="exact"/>
              <w:ind w:firstLineChars="100" w:firstLine="221"/>
              <w:rPr>
                <w:b/>
                <w:bCs/>
              </w:rPr>
            </w:pPr>
            <w:r w:rsidRPr="0022739B">
              <w:rPr>
                <w:b/>
                <w:bCs/>
                <w:sz w:val="22"/>
                <w:szCs w:val="22"/>
              </w:rPr>
              <w:t>Гродненская область</w:t>
            </w:r>
          </w:p>
        </w:tc>
        <w:tc>
          <w:tcPr>
            <w:tcW w:w="1639" w:type="dxa"/>
            <w:tcBorders>
              <w:left w:val="single" w:sz="4" w:space="0" w:color="auto"/>
              <w:bottom w:val="nil"/>
              <w:right w:val="single" w:sz="4" w:space="0" w:color="auto"/>
            </w:tcBorders>
            <w:shd w:val="clear" w:color="auto" w:fill="auto"/>
            <w:noWrap/>
            <w:vAlign w:val="center"/>
          </w:tcPr>
          <w:p w:rsidR="005A5E8A" w:rsidRPr="0022739B" w:rsidRDefault="005A5E8A" w:rsidP="005A180B">
            <w:pPr>
              <w:spacing w:before="40" w:after="40" w:line="240" w:lineRule="exact"/>
              <w:ind w:right="317"/>
              <w:jc w:val="right"/>
            </w:pPr>
          </w:p>
        </w:tc>
        <w:tc>
          <w:tcPr>
            <w:tcW w:w="1701" w:type="dxa"/>
            <w:tcBorders>
              <w:left w:val="single" w:sz="4" w:space="0" w:color="auto"/>
              <w:bottom w:val="nil"/>
              <w:right w:val="single" w:sz="4" w:space="0" w:color="auto"/>
            </w:tcBorders>
            <w:shd w:val="clear" w:color="auto" w:fill="auto"/>
            <w:noWrap/>
            <w:vAlign w:val="center"/>
          </w:tcPr>
          <w:p w:rsidR="005A5E8A" w:rsidRPr="0022739B" w:rsidRDefault="005A5E8A" w:rsidP="005A180B">
            <w:pPr>
              <w:spacing w:before="40" w:after="40" w:line="240" w:lineRule="exact"/>
              <w:ind w:right="317"/>
              <w:jc w:val="right"/>
            </w:pPr>
          </w:p>
        </w:tc>
        <w:tc>
          <w:tcPr>
            <w:tcW w:w="1984" w:type="dxa"/>
            <w:tcBorders>
              <w:left w:val="single" w:sz="4" w:space="0" w:color="auto"/>
              <w:bottom w:val="nil"/>
              <w:right w:val="single" w:sz="4" w:space="0" w:color="auto"/>
            </w:tcBorders>
            <w:shd w:val="clear" w:color="auto" w:fill="auto"/>
            <w:noWrap/>
            <w:vAlign w:val="bottom"/>
          </w:tcPr>
          <w:p w:rsidR="005A5E8A" w:rsidRPr="0022739B" w:rsidRDefault="005A5E8A" w:rsidP="005A180B">
            <w:pPr>
              <w:spacing w:before="40" w:after="40" w:line="240" w:lineRule="exact"/>
              <w:ind w:right="567"/>
              <w:jc w:val="right"/>
            </w:pPr>
          </w:p>
        </w:tc>
      </w:tr>
      <w:tr w:rsidR="0022739B" w:rsidRPr="0022739B" w:rsidTr="005A180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1 399,0  </w:t>
            </w:r>
          </w:p>
        </w:tc>
        <w:tc>
          <w:tcPr>
            <w:tcW w:w="1701"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1 382,0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98,8    </w:t>
            </w:r>
          </w:p>
        </w:tc>
      </w:tr>
      <w:tr w:rsidR="0022739B" w:rsidRPr="0022739B" w:rsidTr="005A180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941,1  </w:t>
            </w:r>
          </w:p>
        </w:tc>
        <w:tc>
          <w:tcPr>
            <w:tcW w:w="1701"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884,7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94,0    </w:t>
            </w:r>
          </w:p>
        </w:tc>
      </w:tr>
      <w:tr w:rsidR="0022739B" w:rsidRPr="0022739B" w:rsidTr="005A180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457,9  </w:t>
            </w:r>
          </w:p>
        </w:tc>
        <w:tc>
          <w:tcPr>
            <w:tcW w:w="1701"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497,3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108,6    </w:t>
            </w:r>
          </w:p>
        </w:tc>
      </w:tr>
      <w:tr w:rsidR="0022739B" w:rsidRPr="0022739B" w:rsidTr="005A180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483,2  </w:t>
            </w:r>
          </w:p>
        </w:tc>
        <w:tc>
          <w:tcPr>
            <w:tcW w:w="1701"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387,4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p>
        </w:tc>
      </w:tr>
      <w:tr w:rsidR="005A5E8A" w:rsidRPr="0022739B" w:rsidTr="005A180B">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5A5E8A" w:rsidRPr="0022739B" w:rsidRDefault="005A5E8A" w:rsidP="005A180B">
            <w:pPr>
              <w:spacing w:before="40" w:after="40" w:line="240" w:lineRule="exact"/>
              <w:ind w:firstLineChars="100" w:firstLine="221"/>
              <w:rPr>
                <w:b/>
                <w:bCs/>
              </w:rPr>
            </w:pPr>
            <w:proofErr w:type="spellStart"/>
            <w:r w:rsidRPr="0022739B">
              <w:rPr>
                <w:b/>
                <w:bCs/>
                <w:sz w:val="22"/>
                <w:szCs w:val="22"/>
              </w:rPr>
              <w:t>г</w:t>
            </w:r>
            <w:proofErr w:type="gramStart"/>
            <w:r w:rsidRPr="0022739B">
              <w:rPr>
                <w:b/>
                <w:bCs/>
                <w:sz w:val="22"/>
                <w:szCs w:val="22"/>
              </w:rPr>
              <w:t>.М</w:t>
            </w:r>
            <w:proofErr w:type="gramEnd"/>
            <w:r w:rsidRPr="0022739B">
              <w:rPr>
                <w:b/>
                <w:bCs/>
                <w:sz w:val="22"/>
                <w:szCs w:val="22"/>
              </w:rPr>
              <w:t>инск</w:t>
            </w:r>
            <w:proofErr w:type="spellEnd"/>
          </w:p>
        </w:tc>
        <w:tc>
          <w:tcPr>
            <w:tcW w:w="1639" w:type="dxa"/>
            <w:tcBorders>
              <w:top w:val="nil"/>
              <w:left w:val="single" w:sz="4" w:space="0" w:color="auto"/>
              <w:bottom w:val="nil"/>
              <w:right w:val="single" w:sz="4" w:space="0" w:color="auto"/>
            </w:tcBorders>
            <w:shd w:val="clear" w:color="auto" w:fill="auto"/>
            <w:noWrap/>
            <w:vAlign w:val="center"/>
          </w:tcPr>
          <w:p w:rsidR="005A5E8A" w:rsidRPr="0022739B" w:rsidRDefault="005A5E8A" w:rsidP="005A180B">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5A5E8A" w:rsidRPr="0022739B" w:rsidRDefault="005A5E8A" w:rsidP="005A180B">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5A5E8A" w:rsidRPr="0022739B" w:rsidRDefault="005A5E8A" w:rsidP="005A180B">
            <w:pPr>
              <w:spacing w:before="40" w:after="40" w:line="240" w:lineRule="exact"/>
              <w:ind w:right="567"/>
              <w:jc w:val="right"/>
            </w:pPr>
          </w:p>
        </w:tc>
      </w:tr>
      <w:tr w:rsidR="0022739B" w:rsidRPr="0022739B" w:rsidTr="005A180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8 503,9  </w:t>
            </w:r>
          </w:p>
        </w:tc>
        <w:tc>
          <w:tcPr>
            <w:tcW w:w="1701"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9 080,3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106,8    </w:t>
            </w:r>
          </w:p>
        </w:tc>
      </w:tr>
      <w:tr w:rsidR="0022739B" w:rsidRPr="0022739B" w:rsidTr="005A180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3 062,5  </w:t>
            </w:r>
          </w:p>
        </w:tc>
        <w:tc>
          <w:tcPr>
            <w:tcW w:w="1701"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3 113,8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101,7    </w:t>
            </w:r>
          </w:p>
        </w:tc>
      </w:tr>
      <w:tr w:rsidR="0022739B" w:rsidRPr="0022739B" w:rsidTr="005A180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5 441,4  </w:t>
            </w:r>
          </w:p>
        </w:tc>
        <w:tc>
          <w:tcPr>
            <w:tcW w:w="1701"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5 966,5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109,6    </w:t>
            </w:r>
          </w:p>
        </w:tc>
      </w:tr>
      <w:tr w:rsidR="0022739B" w:rsidRPr="0022739B" w:rsidTr="005A180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-2 378,9  </w:t>
            </w:r>
          </w:p>
        </w:tc>
        <w:tc>
          <w:tcPr>
            <w:tcW w:w="1701"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-2 852,7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p>
        </w:tc>
      </w:tr>
      <w:tr w:rsidR="005A5E8A" w:rsidRPr="0022739B" w:rsidTr="005A180B">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5A5E8A" w:rsidRPr="0022739B" w:rsidRDefault="005A5E8A" w:rsidP="005A180B">
            <w:pPr>
              <w:spacing w:before="40" w:after="40" w:line="240" w:lineRule="exact"/>
              <w:ind w:firstLineChars="100" w:firstLine="221"/>
              <w:rPr>
                <w:b/>
                <w:bCs/>
              </w:rPr>
            </w:pPr>
            <w:r w:rsidRPr="0022739B">
              <w:rPr>
                <w:b/>
                <w:bCs/>
                <w:sz w:val="22"/>
                <w:szCs w:val="22"/>
              </w:rPr>
              <w:t>Минская область</w:t>
            </w:r>
          </w:p>
        </w:tc>
        <w:tc>
          <w:tcPr>
            <w:tcW w:w="1639" w:type="dxa"/>
            <w:tcBorders>
              <w:top w:val="nil"/>
              <w:left w:val="single" w:sz="4" w:space="0" w:color="auto"/>
              <w:bottom w:val="nil"/>
              <w:right w:val="single" w:sz="4" w:space="0" w:color="auto"/>
            </w:tcBorders>
            <w:shd w:val="clear" w:color="auto" w:fill="auto"/>
            <w:noWrap/>
            <w:vAlign w:val="center"/>
          </w:tcPr>
          <w:p w:rsidR="005A5E8A" w:rsidRPr="0022739B" w:rsidRDefault="005A5E8A" w:rsidP="005A180B">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5A5E8A" w:rsidRPr="0022739B" w:rsidRDefault="005A5E8A" w:rsidP="005A180B">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5A5E8A" w:rsidRPr="0022739B" w:rsidRDefault="005A5E8A" w:rsidP="005A180B">
            <w:pPr>
              <w:spacing w:before="40" w:after="40" w:line="240" w:lineRule="exact"/>
              <w:ind w:right="567"/>
              <w:jc w:val="right"/>
            </w:pPr>
          </w:p>
        </w:tc>
      </w:tr>
      <w:tr w:rsidR="0022739B" w:rsidRPr="0022739B" w:rsidTr="005A180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4 766,0  </w:t>
            </w:r>
          </w:p>
        </w:tc>
        <w:tc>
          <w:tcPr>
            <w:tcW w:w="1701"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5 583,1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117,1    </w:t>
            </w:r>
          </w:p>
        </w:tc>
      </w:tr>
      <w:tr w:rsidR="0022739B" w:rsidRPr="0022739B" w:rsidTr="005A180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2 847,5  </w:t>
            </w:r>
          </w:p>
        </w:tc>
        <w:tc>
          <w:tcPr>
            <w:tcW w:w="1701"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2 989,7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105,0    </w:t>
            </w:r>
          </w:p>
        </w:tc>
      </w:tr>
      <w:tr w:rsidR="0022739B" w:rsidRPr="0022739B" w:rsidTr="005A180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1 918,5  </w:t>
            </w:r>
          </w:p>
        </w:tc>
        <w:tc>
          <w:tcPr>
            <w:tcW w:w="1701"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2 593,4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135,2    </w:t>
            </w:r>
          </w:p>
        </w:tc>
      </w:tr>
      <w:tr w:rsidR="0022739B" w:rsidRPr="0022739B" w:rsidTr="005A180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929,0  </w:t>
            </w:r>
          </w:p>
        </w:tc>
        <w:tc>
          <w:tcPr>
            <w:tcW w:w="1701"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396,3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p>
        </w:tc>
      </w:tr>
      <w:tr w:rsidR="005A5E8A" w:rsidRPr="0022739B" w:rsidTr="005A180B">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5A5E8A" w:rsidRPr="0022739B" w:rsidRDefault="005A5E8A" w:rsidP="005A180B">
            <w:pPr>
              <w:spacing w:before="40" w:after="40" w:line="240" w:lineRule="exact"/>
              <w:ind w:firstLineChars="100" w:firstLine="221"/>
              <w:rPr>
                <w:b/>
                <w:bCs/>
              </w:rPr>
            </w:pPr>
            <w:r w:rsidRPr="0022739B">
              <w:rPr>
                <w:b/>
                <w:bCs/>
                <w:sz w:val="22"/>
                <w:szCs w:val="22"/>
              </w:rPr>
              <w:t>Могилевская область</w:t>
            </w:r>
          </w:p>
        </w:tc>
        <w:tc>
          <w:tcPr>
            <w:tcW w:w="1639" w:type="dxa"/>
            <w:tcBorders>
              <w:top w:val="nil"/>
              <w:left w:val="single" w:sz="4" w:space="0" w:color="auto"/>
              <w:bottom w:val="nil"/>
              <w:right w:val="single" w:sz="4" w:space="0" w:color="auto"/>
            </w:tcBorders>
            <w:shd w:val="clear" w:color="auto" w:fill="auto"/>
            <w:noWrap/>
            <w:vAlign w:val="center"/>
          </w:tcPr>
          <w:p w:rsidR="005A5E8A" w:rsidRPr="0022739B" w:rsidRDefault="005A5E8A" w:rsidP="005A180B">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5A5E8A" w:rsidRPr="0022739B" w:rsidRDefault="005A5E8A" w:rsidP="005A180B">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5A5E8A" w:rsidRPr="0022739B" w:rsidRDefault="005A5E8A" w:rsidP="005A180B">
            <w:pPr>
              <w:spacing w:before="40" w:after="40" w:line="240" w:lineRule="exact"/>
              <w:ind w:right="567"/>
              <w:jc w:val="right"/>
            </w:pPr>
          </w:p>
        </w:tc>
      </w:tr>
      <w:tr w:rsidR="0022739B" w:rsidRPr="0022739B" w:rsidTr="005A180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1 291,4  </w:t>
            </w:r>
          </w:p>
        </w:tc>
        <w:tc>
          <w:tcPr>
            <w:tcW w:w="1701"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1 291,0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F936D9" w:rsidP="0022739B">
            <w:pPr>
              <w:spacing w:before="40" w:after="40" w:line="240" w:lineRule="exact"/>
              <w:ind w:right="567"/>
              <w:jc w:val="right"/>
            </w:pPr>
            <w:r>
              <w:rPr>
                <w:sz w:val="22"/>
                <w:szCs w:val="22"/>
              </w:rPr>
              <w:t>99,97</w:t>
            </w:r>
            <w:r w:rsidR="0022739B" w:rsidRPr="0022739B">
              <w:rPr>
                <w:sz w:val="22"/>
                <w:szCs w:val="22"/>
              </w:rPr>
              <w:t xml:space="preserve">    </w:t>
            </w:r>
          </w:p>
        </w:tc>
      </w:tr>
      <w:tr w:rsidR="0022739B" w:rsidRPr="0022739B" w:rsidTr="005A180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817,2  </w:t>
            </w:r>
          </w:p>
        </w:tc>
        <w:tc>
          <w:tcPr>
            <w:tcW w:w="1701"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760,2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93,0    </w:t>
            </w:r>
          </w:p>
        </w:tc>
      </w:tr>
      <w:tr w:rsidR="0022739B" w:rsidRPr="0022739B" w:rsidTr="005A180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474,2  </w:t>
            </w:r>
          </w:p>
        </w:tc>
        <w:tc>
          <w:tcPr>
            <w:tcW w:w="1701" w:type="dxa"/>
            <w:tcBorders>
              <w:top w:val="nil"/>
              <w:left w:val="single" w:sz="4" w:space="0" w:color="auto"/>
              <w:bottom w:val="nil"/>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530,8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111,9    </w:t>
            </w:r>
          </w:p>
        </w:tc>
      </w:tr>
      <w:tr w:rsidR="0022739B" w:rsidRPr="0022739B" w:rsidTr="005A180B">
        <w:trPr>
          <w:trHeight w:val="259"/>
        </w:trPr>
        <w:tc>
          <w:tcPr>
            <w:tcW w:w="3760" w:type="dxa"/>
            <w:tcBorders>
              <w:top w:val="nil"/>
              <w:left w:val="single" w:sz="4" w:space="0" w:color="auto"/>
              <w:bottom w:val="double" w:sz="4" w:space="0" w:color="auto"/>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сальдо</w:t>
            </w:r>
          </w:p>
        </w:tc>
        <w:tc>
          <w:tcPr>
            <w:tcW w:w="1639" w:type="dxa"/>
            <w:tcBorders>
              <w:top w:val="nil"/>
              <w:left w:val="single" w:sz="4" w:space="0" w:color="auto"/>
              <w:bottom w:val="double" w:sz="4" w:space="0" w:color="auto"/>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343,0  </w:t>
            </w:r>
          </w:p>
        </w:tc>
        <w:tc>
          <w:tcPr>
            <w:tcW w:w="1701" w:type="dxa"/>
            <w:tcBorders>
              <w:top w:val="nil"/>
              <w:left w:val="single" w:sz="4" w:space="0" w:color="auto"/>
              <w:bottom w:val="double" w:sz="4" w:space="0" w:color="auto"/>
              <w:right w:val="single" w:sz="4" w:space="0" w:color="auto"/>
            </w:tcBorders>
            <w:shd w:val="clear" w:color="auto" w:fill="auto"/>
            <w:noWrap/>
            <w:vAlign w:val="center"/>
          </w:tcPr>
          <w:p w:rsidR="0022739B" w:rsidRPr="0022739B" w:rsidRDefault="0022739B" w:rsidP="0022739B">
            <w:pPr>
              <w:spacing w:before="40" w:after="40" w:line="240" w:lineRule="exact"/>
              <w:ind w:right="317"/>
              <w:jc w:val="right"/>
            </w:pPr>
            <w:r w:rsidRPr="0022739B">
              <w:rPr>
                <w:sz w:val="22"/>
                <w:szCs w:val="22"/>
              </w:rPr>
              <w:t xml:space="preserve">229,4  </w:t>
            </w:r>
          </w:p>
        </w:tc>
        <w:tc>
          <w:tcPr>
            <w:tcW w:w="1984" w:type="dxa"/>
            <w:tcBorders>
              <w:top w:val="nil"/>
              <w:left w:val="single" w:sz="4" w:space="0" w:color="auto"/>
              <w:bottom w:val="double" w:sz="4" w:space="0" w:color="auto"/>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p>
        </w:tc>
      </w:tr>
    </w:tbl>
    <w:p w:rsidR="00084EFA" w:rsidRPr="004B173D" w:rsidRDefault="00EF06C8" w:rsidP="000E6B57">
      <w:pPr>
        <w:spacing w:before="360" w:after="120" w:line="260" w:lineRule="exact"/>
        <w:jc w:val="center"/>
        <w:rPr>
          <w:rFonts w:ascii="Arial" w:hAnsi="Arial" w:cs="Arial"/>
          <w:b/>
          <w:bCs/>
          <w:sz w:val="26"/>
          <w:szCs w:val="26"/>
        </w:rPr>
      </w:pPr>
      <w:r w:rsidRPr="004B173D">
        <w:rPr>
          <w:rFonts w:ascii="Arial" w:hAnsi="Arial" w:cs="Arial"/>
          <w:b/>
          <w:bCs/>
          <w:sz w:val="26"/>
          <w:szCs w:val="26"/>
        </w:rPr>
        <w:lastRenderedPageBreak/>
        <w:t>1</w:t>
      </w:r>
      <w:r w:rsidR="00BC319E">
        <w:rPr>
          <w:rFonts w:ascii="Arial" w:hAnsi="Arial" w:cs="Arial"/>
          <w:b/>
          <w:bCs/>
          <w:sz w:val="26"/>
          <w:szCs w:val="26"/>
        </w:rPr>
        <w:t>0</w:t>
      </w:r>
      <w:r w:rsidR="00084EFA" w:rsidRPr="004B173D">
        <w:rPr>
          <w:rFonts w:ascii="Arial" w:hAnsi="Arial" w:cs="Arial"/>
          <w:b/>
          <w:bCs/>
          <w:sz w:val="26"/>
          <w:szCs w:val="26"/>
        </w:rPr>
        <w:t>.2. Внешняя торговля услугами</w:t>
      </w:r>
    </w:p>
    <w:p w:rsidR="00084EFA" w:rsidRPr="004B173D" w:rsidRDefault="00121F7B" w:rsidP="00084EFA">
      <w:pPr>
        <w:pStyle w:val="21"/>
        <w:spacing w:before="120" w:after="120" w:line="260" w:lineRule="exact"/>
        <w:ind w:firstLine="23"/>
        <w:jc w:val="center"/>
        <w:rPr>
          <w:rFonts w:ascii="Arial" w:hAnsi="Arial" w:cs="Arial"/>
          <w:b/>
          <w:bCs/>
          <w:sz w:val="26"/>
          <w:szCs w:val="26"/>
        </w:rPr>
      </w:pPr>
      <w:r w:rsidRPr="004B173D">
        <w:rPr>
          <w:rFonts w:ascii="Arial" w:hAnsi="Arial" w:cs="Arial"/>
          <w:b/>
          <w:bCs/>
          <w:sz w:val="26"/>
          <w:szCs w:val="26"/>
        </w:rPr>
        <w:t>1</w:t>
      </w:r>
      <w:r w:rsidR="00BC319E">
        <w:rPr>
          <w:rFonts w:ascii="Arial" w:hAnsi="Arial" w:cs="Arial"/>
          <w:b/>
          <w:bCs/>
          <w:sz w:val="26"/>
          <w:szCs w:val="26"/>
        </w:rPr>
        <w:t>0</w:t>
      </w:r>
      <w:r w:rsidR="00084EFA" w:rsidRPr="004B173D">
        <w:rPr>
          <w:rFonts w:ascii="Arial" w:hAnsi="Arial" w:cs="Arial"/>
          <w:b/>
          <w:bCs/>
          <w:sz w:val="26"/>
          <w:szCs w:val="26"/>
        </w:rPr>
        <w:t>.2.1. Экспорт и импорт услуг</w:t>
      </w:r>
    </w:p>
    <w:p w:rsidR="00B74130" w:rsidRPr="00996296" w:rsidRDefault="00B96246" w:rsidP="00472DFE">
      <w:pPr>
        <w:pStyle w:val="31"/>
        <w:spacing w:before="120" w:line="340" w:lineRule="exact"/>
        <w:jc w:val="both"/>
      </w:pPr>
      <w:r w:rsidRPr="00996296">
        <w:rPr>
          <w:b/>
        </w:rPr>
        <w:t>По</w:t>
      </w:r>
      <w:r>
        <w:rPr>
          <w:b/>
        </w:rPr>
        <w:t xml:space="preserve"> </w:t>
      </w:r>
      <w:r w:rsidRPr="005D5FB5">
        <w:rPr>
          <w:b/>
        </w:rPr>
        <w:t>данным Национального банка Республики Беларусь</w:t>
      </w:r>
      <w:r w:rsidRPr="00996296">
        <w:rPr>
          <w:b/>
        </w:rPr>
        <w:t xml:space="preserve"> </w:t>
      </w:r>
      <w:r>
        <w:rPr>
          <w:b/>
        </w:rPr>
        <w:t>(</w:t>
      </w:r>
      <w:r w:rsidRPr="00996296">
        <w:rPr>
          <w:b/>
        </w:rPr>
        <w:t>методологи</w:t>
      </w:r>
      <w:r>
        <w:rPr>
          <w:b/>
        </w:rPr>
        <w:t>я</w:t>
      </w:r>
      <w:r w:rsidRPr="00996296">
        <w:rPr>
          <w:b/>
        </w:rPr>
        <w:t xml:space="preserve"> платежного баланса</w:t>
      </w:r>
      <w:r>
        <w:rPr>
          <w:b/>
        </w:rPr>
        <w:t>)</w:t>
      </w:r>
      <w:r w:rsidRPr="00996296">
        <w:t xml:space="preserve"> экспорт услуг </w:t>
      </w:r>
      <w:r w:rsidRPr="00D74CE0">
        <w:t xml:space="preserve">в </w:t>
      </w:r>
      <w:r w:rsidRPr="00CD4D2C">
        <w:t>январе-апреле</w:t>
      </w:r>
      <w:r w:rsidRPr="00D74CE0">
        <w:t xml:space="preserve"> </w:t>
      </w:r>
      <w:r w:rsidRPr="00996296">
        <w:t>202</w:t>
      </w:r>
      <w:r>
        <w:t>5</w:t>
      </w:r>
      <w:r w:rsidRPr="00996296">
        <w:t> г</w:t>
      </w:r>
      <w:r>
        <w:t>.</w:t>
      </w:r>
      <w:r w:rsidRPr="00996296">
        <w:t xml:space="preserve"> составил</w:t>
      </w:r>
      <w:r>
        <w:t xml:space="preserve"> </w:t>
      </w:r>
      <w:r>
        <w:br/>
      </w:r>
      <w:r w:rsidRPr="00D553AE">
        <w:t>3</w:t>
      </w:r>
      <w:r>
        <w:rPr>
          <w:lang w:val="en-US"/>
        </w:rPr>
        <w:t> </w:t>
      </w:r>
      <w:r w:rsidRPr="00D553AE">
        <w:t>276,8</w:t>
      </w:r>
      <w:r>
        <w:t xml:space="preserve"> м</w:t>
      </w:r>
      <w:r w:rsidRPr="00996296">
        <w:t xml:space="preserve">лн. долларов США и по сравнению с </w:t>
      </w:r>
      <w:r w:rsidRPr="00CD4D2C">
        <w:t>январе</w:t>
      </w:r>
      <w:r>
        <w:t>м</w:t>
      </w:r>
      <w:r w:rsidRPr="00CD4D2C">
        <w:t>-апреле</w:t>
      </w:r>
      <w:r>
        <w:t>м</w:t>
      </w:r>
      <w:r w:rsidRPr="00D74CE0">
        <w:t xml:space="preserve"> </w:t>
      </w:r>
      <w:r w:rsidRPr="00996296">
        <w:t>202</w:t>
      </w:r>
      <w:r>
        <w:t>4</w:t>
      </w:r>
      <w:r w:rsidRPr="00996296">
        <w:t> г</w:t>
      </w:r>
      <w:r>
        <w:t>.</w:t>
      </w:r>
      <w:r w:rsidRPr="00996296">
        <w:t xml:space="preserve"> увеличился на </w:t>
      </w:r>
      <w:r>
        <w:t>14,7</w:t>
      </w:r>
      <w:r w:rsidRPr="00996296">
        <w:t xml:space="preserve">%, импорт – </w:t>
      </w:r>
      <w:r w:rsidRPr="00D553AE">
        <w:t>2</w:t>
      </w:r>
      <w:r>
        <w:rPr>
          <w:lang w:val="en-US"/>
        </w:rPr>
        <w:t> </w:t>
      </w:r>
      <w:r w:rsidRPr="00D553AE">
        <w:t>153,7</w:t>
      </w:r>
      <w:r>
        <w:t xml:space="preserve"> </w:t>
      </w:r>
      <w:r w:rsidRPr="00996296">
        <w:t>млн. долларов (</w:t>
      </w:r>
      <w:r>
        <w:t>рост</w:t>
      </w:r>
      <w:r w:rsidRPr="00996296">
        <w:t xml:space="preserve"> на</w:t>
      </w:r>
      <w:r>
        <w:t xml:space="preserve"> 13,2</w:t>
      </w:r>
      <w:r w:rsidRPr="00996296">
        <w:t>%). Сальдо сложилось положительное в размере</w:t>
      </w:r>
      <w:r>
        <w:t xml:space="preserve"> </w:t>
      </w:r>
      <w:r w:rsidRPr="00D553AE">
        <w:t>1</w:t>
      </w:r>
      <w:r>
        <w:rPr>
          <w:lang w:val="en-US"/>
        </w:rPr>
        <w:t> </w:t>
      </w:r>
      <w:r w:rsidRPr="00D553AE">
        <w:t>123,1</w:t>
      </w:r>
      <w:r>
        <w:t xml:space="preserve"> </w:t>
      </w:r>
      <w:r w:rsidRPr="00996296">
        <w:t xml:space="preserve">млн. </w:t>
      </w:r>
      <w:r>
        <w:t xml:space="preserve">долларов </w:t>
      </w:r>
      <w:r w:rsidRPr="00CD5B9A">
        <w:rPr>
          <w:spacing w:val="-2"/>
        </w:rPr>
        <w:t xml:space="preserve">(в </w:t>
      </w:r>
      <w:r w:rsidRPr="00CD4D2C">
        <w:t>январе-апреле</w:t>
      </w:r>
      <w:r w:rsidRPr="00D74CE0">
        <w:t xml:space="preserve"> </w:t>
      </w:r>
      <w:r w:rsidRPr="00CD5B9A">
        <w:rPr>
          <w:spacing w:val="-2"/>
        </w:rPr>
        <w:t>2024 г. положительное сальдо составляло </w:t>
      </w:r>
      <w:r>
        <w:rPr>
          <w:spacing w:val="-2"/>
        </w:rPr>
        <w:t xml:space="preserve">953,5 </w:t>
      </w:r>
      <w:r w:rsidRPr="00CD5B9A">
        <w:rPr>
          <w:spacing w:val="-2"/>
        </w:rPr>
        <w:t>млн. долларов)</w:t>
      </w:r>
      <w:r w:rsidRPr="00245DBE">
        <w:t>.</w:t>
      </w:r>
    </w:p>
    <w:p w:rsidR="00B74130" w:rsidRPr="004B173D" w:rsidRDefault="00B74130" w:rsidP="00EB3425">
      <w:pPr>
        <w:spacing w:before="120" w:after="120" w:line="260" w:lineRule="exact"/>
        <w:ind w:firstLine="709"/>
        <w:jc w:val="center"/>
        <w:rPr>
          <w:spacing w:val="-4"/>
          <w:sz w:val="26"/>
          <w:szCs w:val="26"/>
        </w:rPr>
      </w:pPr>
      <w:r w:rsidRPr="004B173D">
        <w:rPr>
          <w:rFonts w:ascii="Arial" w:hAnsi="Arial" w:cs="Arial"/>
          <w:b/>
          <w:bCs/>
          <w:noProof/>
          <w:sz w:val="22"/>
          <w:szCs w:val="22"/>
        </w:rPr>
        <w:t>Экспорт и импорт услуг по группировкам стран</w:t>
      </w:r>
    </w:p>
    <w:tbl>
      <w:tblPr>
        <w:tblW w:w="9138" w:type="dxa"/>
        <w:jc w:val="center"/>
        <w:tblLayout w:type="fixed"/>
        <w:tblLook w:val="0000" w:firstRow="0" w:lastRow="0" w:firstColumn="0" w:lastColumn="0" w:noHBand="0" w:noVBand="0"/>
      </w:tblPr>
      <w:tblGrid>
        <w:gridCol w:w="3295"/>
        <w:gridCol w:w="1947"/>
        <w:gridCol w:w="1948"/>
        <w:gridCol w:w="1948"/>
      </w:tblGrid>
      <w:tr w:rsidR="0050060D" w:rsidRPr="001766E6" w:rsidTr="004F3E70">
        <w:trPr>
          <w:trHeight w:val="1007"/>
          <w:tblHeader/>
          <w:jc w:val="center"/>
        </w:trPr>
        <w:tc>
          <w:tcPr>
            <w:tcW w:w="3295" w:type="dxa"/>
            <w:tcBorders>
              <w:top w:val="single" w:sz="4" w:space="0" w:color="auto"/>
              <w:left w:val="single" w:sz="4" w:space="0" w:color="auto"/>
              <w:bottom w:val="single" w:sz="4" w:space="0" w:color="auto"/>
              <w:right w:val="single" w:sz="4" w:space="0" w:color="auto"/>
            </w:tcBorders>
            <w:shd w:val="clear" w:color="auto" w:fill="auto"/>
          </w:tcPr>
          <w:p w:rsidR="0050060D" w:rsidRPr="001766E6" w:rsidRDefault="0050060D" w:rsidP="007F56D8">
            <w:pPr>
              <w:spacing w:before="40" w:after="40" w:line="200" w:lineRule="exact"/>
              <w:jc w:val="both"/>
            </w:pP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50060D" w:rsidRPr="001766E6" w:rsidRDefault="00310D31" w:rsidP="002852BB">
            <w:pPr>
              <w:spacing w:before="40" w:after="40" w:line="200" w:lineRule="exact"/>
              <w:jc w:val="center"/>
            </w:pPr>
            <w:r w:rsidRPr="001766E6">
              <w:rPr>
                <w:sz w:val="22"/>
                <w:szCs w:val="22"/>
              </w:rPr>
              <w:t>Январь-апрель</w:t>
            </w:r>
            <w:r w:rsidR="0050060D" w:rsidRPr="001766E6">
              <w:rPr>
                <w:sz w:val="22"/>
                <w:szCs w:val="22"/>
              </w:rPr>
              <w:t xml:space="preserve"> 2025 г.,</w:t>
            </w:r>
            <w:r w:rsidR="0050060D" w:rsidRPr="001766E6">
              <w:rPr>
                <w:sz w:val="22"/>
                <w:szCs w:val="22"/>
              </w:rPr>
              <w:br/>
              <w:t xml:space="preserve">млн. долл. </w:t>
            </w:r>
            <w:r w:rsidR="0050060D" w:rsidRPr="001766E6">
              <w:rPr>
                <w:sz w:val="22"/>
                <w:szCs w:val="22"/>
              </w:rPr>
              <w:br/>
              <w:t>США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50060D" w:rsidRPr="001766E6" w:rsidRDefault="00310D31" w:rsidP="00310D31">
            <w:pPr>
              <w:spacing w:before="40" w:after="40" w:line="200" w:lineRule="exact"/>
              <w:jc w:val="center"/>
            </w:pPr>
            <w:r w:rsidRPr="001766E6">
              <w:rPr>
                <w:sz w:val="22"/>
                <w:szCs w:val="22"/>
              </w:rPr>
              <w:t>Январь-апрель</w:t>
            </w:r>
            <w:r w:rsidR="0050060D" w:rsidRPr="001766E6">
              <w:rPr>
                <w:sz w:val="22"/>
                <w:szCs w:val="22"/>
              </w:rPr>
              <w:t xml:space="preserve"> 2025 г. </w:t>
            </w:r>
            <w:proofErr w:type="gramStart"/>
            <w:r w:rsidR="0050060D" w:rsidRPr="001766E6">
              <w:rPr>
                <w:sz w:val="22"/>
                <w:szCs w:val="22"/>
              </w:rPr>
              <w:t>в</w:t>
            </w:r>
            <w:proofErr w:type="gramEnd"/>
            <w:r w:rsidR="0050060D" w:rsidRPr="001766E6">
              <w:rPr>
                <w:sz w:val="22"/>
                <w:szCs w:val="22"/>
              </w:rPr>
              <w:t xml:space="preserve"> % </w:t>
            </w:r>
            <w:proofErr w:type="gramStart"/>
            <w:r w:rsidR="0050060D" w:rsidRPr="001766E6">
              <w:rPr>
                <w:sz w:val="22"/>
                <w:szCs w:val="22"/>
              </w:rPr>
              <w:t>к</w:t>
            </w:r>
            <w:proofErr w:type="gramEnd"/>
            <w:r w:rsidR="0050060D" w:rsidRPr="001766E6">
              <w:rPr>
                <w:sz w:val="22"/>
                <w:szCs w:val="22"/>
              </w:rPr>
              <w:t xml:space="preserve"> </w:t>
            </w:r>
            <w:r w:rsidRPr="001766E6">
              <w:rPr>
                <w:sz w:val="22"/>
                <w:szCs w:val="22"/>
              </w:rPr>
              <w:br/>
              <w:t>январю-апрелю</w:t>
            </w:r>
            <w:r w:rsidR="0050060D" w:rsidRPr="001766E6">
              <w:rPr>
                <w:sz w:val="22"/>
                <w:szCs w:val="22"/>
              </w:rPr>
              <w:t xml:space="preserve"> 20</w:t>
            </w:r>
            <w:r w:rsidR="0050060D" w:rsidRPr="001766E6">
              <w:rPr>
                <w:sz w:val="22"/>
                <w:szCs w:val="22"/>
                <w:lang w:val="be-BY"/>
              </w:rPr>
              <w:t>24</w:t>
            </w:r>
            <w:r w:rsidR="0050060D" w:rsidRPr="001766E6">
              <w:rPr>
                <w:sz w:val="22"/>
                <w:szCs w:val="22"/>
              </w:rPr>
              <w:t xml:space="preserve"> г. </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50060D" w:rsidRPr="001766E6" w:rsidRDefault="0050060D" w:rsidP="002852BB">
            <w:pPr>
              <w:spacing w:before="40" w:after="40" w:line="200" w:lineRule="exact"/>
              <w:ind w:left="-57" w:right="-57"/>
              <w:jc w:val="center"/>
              <w:rPr>
                <w:u w:val="single"/>
              </w:rPr>
            </w:pPr>
            <w:r w:rsidRPr="001766E6">
              <w:rPr>
                <w:sz w:val="22"/>
                <w:szCs w:val="22"/>
                <w:u w:val="single"/>
              </w:rPr>
              <w:t>Справочно</w:t>
            </w:r>
          </w:p>
          <w:p w:rsidR="0050060D" w:rsidRPr="001766E6" w:rsidRDefault="00310D31" w:rsidP="00310D31">
            <w:pPr>
              <w:spacing w:before="40" w:after="40" w:line="200" w:lineRule="exact"/>
              <w:ind w:left="-57" w:right="-57"/>
              <w:jc w:val="center"/>
            </w:pPr>
            <w:r w:rsidRPr="001766E6">
              <w:rPr>
                <w:sz w:val="22"/>
                <w:szCs w:val="22"/>
              </w:rPr>
              <w:t>январь-апрель</w:t>
            </w:r>
            <w:r w:rsidR="0050060D" w:rsidRPr="001766E6">
              <w:rPr>
                <w:sz w:val="22"/>
                <w:szCs w:val="22"/>
              </w:rPr>
              <w:t xml:space="preserve"> </w:t>
            </w:r>
            <w:r w:rsidRPr="001766E6">
              <w:rPr>
                <w:sz w:val="22"/>
                <w:szCs w:val="22"/>
              </w:rPr>
              <w:br/>
            </w:r>
            <w:r w:rsidR="0050060D" w:rsidRPr="001766E6">
              <w:rPr>
                <w:sz w:val="22"/>
                <w:szCs w:val="22"/>
              </w:rPr>
              <w:t>20</w:t>
            </w:r>
            <w:r w:rsidR="0050060D" w:rsidRPr="001766E6">
              <w:rPr>
                <w:sz w:val="22"/>
                <w:szCs w:val="22"/>
                <w:lang w:val="be-BY"/>
              </w:rPr>
              <w:t>24</w:t>
            </w:r>
            <w:r w:rsidR="0050060D" w:rsidRPr="001766E6">
              <w:rPr>
                <w:sz w:val="22"/>
                <w:szCs w:val="22"/>
              </w:rPr>
              <w:t xml:space="preserve"> г. </w:t>
            </w:r>
            <w:proofErr w:type="gramStart"/>
            <w:r w:rsidR="0050060D" w:rsidRPr="001766E6">
              <w:rPr>
                <w:sz w:val="22"/>
                <w:szCs w:val="22"/>
              </w:rPr>
              <w:t>в</w:t>
            </w:r>
            <w:proofErr w:type="gramEnd"/>
            <w:r w:rsidR="0050060D" w:rsidRPr="001766E6">
              <w:rPr>
                <w:sz w:val="22"/>
                <w:szCs w:val="22"/>
              </w:rPr>
              <w:t xml:space="preserve"> % </w:t>
            </w:r>
            <w:proofErr w:type="gramStart"/>
            <w:r w:rsidR="0050060D" w:rsidRPr="001766E6">
              <w:rPr>
                <w:sz w:val="22"/>
                <w:szCs w:val="22"/>
              </w:rPr>
              <w:t>к</w:t>
            </w:r>
            <w:proofErr w:type="gramEnd"/>
            <w:r w:rsidR="0050060D" w:rsidRPr="001766E6">
              <w:rPr>
                <w:sz w:val="22"/>
                <w:szCs w:val="22"/>
              </w:rPr>
              <w:t xml:space="preserve"> </w:t>
            </w:r>
            <w:r w:rsidRPr="001766E6">
              <w:rPr>
                <w:sz w:val="22"/>
                <w:szCs w:val="22"/>
              </w:rPr>
              <w:t>январю-апрелю</w:t>
            </w:r>
            <w:r w:rsidR="0050060D" w:rsidRPr="001766E6">
              <w:rPr>
                <w:sz w:val="22"/>
                <w:szCs w:val="22"/>
              </w:rPr>
              <w:t xml:space="preserve"> 2023 г.</w:t>
            </w:r>
          </w:p>
        </w:tc>
      </w:tr>
      <w:tr w:rsidR="00DF678A" w:rsidRPr="001766E6" w:rsidTr="00E84DA2">
        <w:trPr>
          <w:jc w:val="center"/>
        </w:trPr>
        <w:tc>
          <w:tcPr>
            <w:tcW w:w="3295" w:type="dxa"/>
            <w:tcBorders>
              <w:top w:val="single" w:sz="4" w:space="0" w:color="auto"/>
              <w:left w:val="single" w:sz="4" w:space="0" w:color="auto"/>
              <w:bottom w:val="nil"/>
              <w:right w:val="single" w:sz="4" w:space="0" w:color="auto"/>
            </w:tcBorders>
            <w:vAlign w:val="bottom"/>
          </w:tcPr>
          <w:p w:rsidR="00DF678A" w:rsidRPr="001766E6" w:rsidRDefault="00DF678A" w:rsidP="005A5E8A">
            <w:pPr>
              <w:spacing w:before="120" w:after="120" w:line="240" w:lineRule="exact"/>
              <w:rPr>
                <w:b/>
                <w:bCs/>
              </w:rPr>
            </w:pPr>
            <w:r w:rsidRPr="001766E6">
              <w:rPr>
                <w:b/>
                <w:bCs/>
                <w:sz w:val="22"/>
                <w:szCs w:val="22"/>
              </w:rPr>
              <w:t xml:space="preserve">Внешняя торговля услугами </w:t>
            </w:r>
          </w:p>
        </w:tc>
        <w:tc>
          <w:tcPr>
            <w:tcW w:w="1947" w:type="dxa"/>
            <w:tcBorders>
              <w:top w:val="single" w:sz="4" w:space="0" w:color="auto"/>
              <w:left w:val="single" w:sz="4" w:space="0" w:color="auto"/>
              <w:bottom w:val="nil"/>
              <w:right w:val="single" w:sz="4" w:space="0" w:color="auto"/>
            </w:tcBorders>
            <w:vAlign w:val="bottom"/>
          </w:tcPr>
          <w:p w:rsidR="00DF678A" w:rsidRPr="001766E6" w:rsidRDefault="00DF678A" w:rsidP="005A5E8A">
            <w:pPr>
              <w:spacing w:before="120" w:after="120" w:line="240" w:lineRule="exact"/>
              <w:ind w:right="510"/>
              <w:jc w:val="right"/>
              <w:rPr>
                <w:highlight w:val="yellow"/>
              </w:rPr>
            </w:pPr>
          </w:p>
        </w:tc>
        <w:tc>
          <w:tcPr>
            <w:tcW w:w="1948" w:type="dxa"/>
            <w:tcBorders>
              <w:top w:val="single" w:sz="4" w:space="0" w:color="auto"/>
              <w:left w:val="single" w:sz="4" w:space="0" w:color="auto"/>
              <w:bottom w:val="nil"/>
              <w:right w:val="single" w:sz="4" w:space="0" w:color="auto"/>
            </w:tcBorders>
            <w:vAlign w:val="bottom"/>
          </w:tcPr>
          <w:p w:rsidR="00DF678A" w:rsidRPr="001766E6" w:rsidRDefault="00DF678A" w:rsidP="005A5E8A">
            <w:pPr>
              <w:spacing w:before="120" w:after="120" w:line="240" w:lineRule="exact"/>
              <w:ind w:right="680"/>
              <w:jc w:val="right"/>
              <w:rPr>
                <w:highlight w:val="yellow"/>
              </w:rPr>
            </w:pPr>
          </w:p>
        </w:tc>
        <w:tc>
          <w:tcPr>
            <w:tcW w:w="1948" w:type="dxa"/>
            <w:tcBorders>
              <w:top w:val="single" w:sz="4" w:space="0" w:color="auto"/>
              <w:left w:val="single" w:sz="4" w:space="0" w:color="auto"/>
              <w:bottom w:val="nil"/>
              <w:right w:val="single" w:sz="4" w:space="0" w:color="auto"/>
            </w:tcBorders>
            <w:vAlign w:val="bottom"/>
          </w:tcPr>
          <w:p w:rsidR="00DF678A" w:rsidRPr="001766E6" w:rsidRDefault="00DF678A" w:rsidP="005A5E8A">
            <w:pPr>
              <w:spacing w:before="120" w:after="120" w:line="240" w:lineRule="exact"/>
              <w:ind w:right="680"/>
              <w:jc w:val="right"/>
              <w:rPr>
                <w:highlight w:val="yellow"/>
              </w:rPr>
            </w:pPr>
          </w:p>
        </w:tc>
      </w:tr>
      <w:tr w:rsidR="00D553AE" w:rsidRPr="001766E6" w:rsidTr="00D74CE0">
        <w:trPr>
          <w:trHeight w:val="276"/>
          <w:jc w:val="center"/>
        </w:trPr>
        <w:tc>
          <w:tcPr>
            <w:tcW w:w="3295" w:type="dxa"/>
            <w:tcBorders>
              <w:top w:val="nil"/>
              <w:left w:val="single" w:sz="4" w:space="0" w:color="auto"/>
              <w:bottom w:val="nil"/>
              <w:right w:val="single" w:sz="4" w:space="0" w:color="auto"/>
            </w:tcBorders>
            <w:vAlign w:val="bottom"/>
          </w:tcPr>
          <w:p w:rsidR="00D553AE" w:rsidRPr="001766E6" w:rsidRDefault="00D553AE" w:rsidP="005A5E8A">
            <w:pPr>
              <w:spacing w:before="120" w:after="120" w:line="240" w:lineRule="exact"/>
              <w:ind w:left="919"/>
            </w:pPr>
            <w:r w:rsidRPr="001766E6">
              <w:rPr>
                <w:sz w:val="22"/>
                <w:szCs w:val="22"/>
              </w:rPr>
              <w:t>оборот</w:t>
            </w:r>
          </w:p>
        </w:tc>
        <w:tc>
          <w:tcPr>
            <w:tcW w:w="1947" w:type="dxa"/>
            <w:tcBorders>
              <w:top w:val="nil"/>
              <w:left w:val="single" w:sz="4" w:space="0" w:color="auto"/>
              <w:bottom w:val="nil"/>
              <w:right w:val="single" w:sz="4" w:space="0" w:color="auto"/>
            </w:tcBorders>
            <w:vAlign w:val="bottom"/>
          </w:tcPr>
          <w:p w:rsidR="00D553AE" w:rsidRPr="001766E6" w:rsidRDefault="00200A88" w:rsidP="005A5E8A">
            <w:pPr>
              <w:spacing w:before="120" w:after="120" w:line="240" w:lineRule="exact"/>
              <w:ind w:right="510"/>
              <w:jc w:val="right"/>
            </w:pPr>
            <w:r w:rsidRPr="001766E6">
              <w:rPr>
                <w:sz w:val="22"/>
                <w:szCs w:val="22"/>
                <w:lang w:val="en-US"/>
              </w:rPr>
              <w:t>5 430,</w:t>
            </w:r>
            <w:r w:rsidRPr="001766E6">
              <w:rPr>
                <w:sz w:val="22"/>
                <w:szCs w:val="22"/>
              </w:rPr>
              <w:t>5</w:t>
            </w:r>
          </w:p>
        </w:tc>
        <w:tc>
          <w:tcPr>
            <w:tcW w:w="1948" w:type="dxa"/>
            <w:tcBorders>
              <w:top w:val="nil"/>
              <w:left w:val="single" w:sz="4" w:space="0" w:color="auto"/>
              <w:bottom w:val="nil"/>
              <w:right w:val="single" w:sz="4" w:space="0" w:color="auto"/>
            </w:tcBorders>
            <w:vAlign w:val="bottom"/>
          </w:tcPr>
          <w:p w:rsidR="00D553AE" w:rsidRPr="001766E6" w:rsidRDefault="00D553AE" w:rsidP="005A5E8A">
            <w:pPr>
              <w:spacing w:before="120" w:after="120" w:line="240" w:lineRule="exact"/>
              <w:ind w:right="510"/>
              <w:jc w:val="right"/>
              <w:rPr>
                <w:lang w:val="en-US"/>
              </w:rPr>
            </w:pPr>
            <w:r w:rsidRPr="001766E6">
              <w:rPr>
                <w:sz w:val="22"/>
                <w:szCs w:val="22"/>
                <w:lang w:val="en-US"/>
              </w:rPr>
              <w:t>114,1</w:t>
            </w:r>
          </w:p>
        </w:tc>
        <w:tc>
          <w:tcPr>
            <w:tcW w:w="1948" w:type="dxa"/>
            <w:tcBorders>
              <w:top w:val="nil"/>
              <w:left w:val="single" w:sz="4" w:space="0" w:color="auto"/>
              <w:bottom w:val="nil"/>
              <w:right w:val="single" w:sz="4" w:space="0" w:color="auto"/>
            </w:tcBorders>
            <w:vAlign w:val="bottom"/>
          </w:tcPr>
          <w:p w:rsidR="00D553AE" w:rsidRPr="001766E6" w:rsidRDefault="00D553AE" w:rsidP="005A5E8A">
            <w:pPr>
              <w:spacing w:before="120" w:after="120" w:line="240" w:lineRule="exact"/>
              <w:ind w:right="510"/>
              <w:jc w:val="right"/>
              <w:rPr>
                <w:lang w:val="en-US"/>
              </w:rPr>
            </w:pPr>
            <w:r w:rsidRPr="001766E6">
              <w:rPr>
                <w:sz w:val="22"/>
                <w:szCs w:val="22"/>
                <w:lang w:val="en-US"/>
              </w:rPr>
              <w:t>97,4</w:t>
            </w:r>
          </w:p>
        </w:tc>
      </w:tr>
      <w:tr w:rsidR="00D553AE" w:rsidRPr="001766E6" w:rsidTr="00D74CE0">
        <w:trPr>
          <w:trHeight w:val="227"/>
          <w:jc w:val="center"/>
        </w:trPr>
        <w:tc>
          <w:tcPr>
            <w:tcW w:w="3295" w:type="dxa"/>
            <w:tcBorders>
              <w:top w:val="nil"/>
              <w:left w:val="single" w:sz="4" w:space="0" w:color="auto"/>
              <w:bottom w:val="nil"/>
              <w:right w:val="single" w:sz="4" w:space="0" w:color="auto"/>
            </w:tcBorders>
            <w:vAlign w:val="bottom"/>
          </w:tcPr>
          <w:p w:rsidR="00D553AE" w:rsidRPr="001766E6" w:rsidRDefault="00D553AE" w:rsidP="005A5E8A">
            <w:pPr>
              <w:spacing w:before="120" w:after="120" w:line="240" w:lineRule="exact"/>
              <w:ind w:left="919"/>
            </w:pPr>
            <w:r w:rsidRPr="001766E6">
              <w:rPr>
                <w:sz w:val="22"/>
                <w:szCs w:val="22"/>
              </w:rPr>
              <w:t>экспорт</w:t>
            </w:r>
          </w:p>
        </w:tc>
        <w:tc>
          <w:tcPr>
            <w:tcW w:w="1947" w:type="dxa"/>
            <w:tcBorders>
              <w:top w:val="nil"/>
              <w:left w:val="single" w:sz="4" w:space="0" w:color="auto"/>
              <w:bottom w:val="nil"/>
              <w:right w:val="single" w:sz="4" w:space="0" w:color="auto"/>
            </w:tcBorders>
            <w:vAlign w:val="bottom"/>
          </w:tcPr>
          <w:p w:rsidR="00D553AE" w:rsidRPr="001766E6" w:rsidRDefault="00D553AE" w:rsidP="005A5E8A">
            <w:pPr>
              <w:spacing w:before="120" w:after="120" w:line="240" w:lineRule="exact"/>
              <w:ind w:right="510"/>
              <w:jc w:val="right"/>
              <w:rPr>
                <w:lang w:val="en-US"/>
              </w:rPr>
            </w:pPr>
            <w:r w:rsidRPr="001766E6">
              <w:rPr>
                <w:sz w:val="22"/>
                <w:szCs w:val="22"/>
                <w:lang w:val="en-US"/>
              </w:rPr>
              <w:t>3 276,8</w:t>
            </w:r>
          </w:p>
        </w:tc>
        <w:tc>
          <w:tcPr>
            <w:tcW w:w="1948" w:type="dxa"/>
            <w:tcBorders>
              <w:top w:val="nil"/>
              <w:left w:val="single" w:sz="4" w:space="0" w:color="auto"/>
              <w:bottom w:val="nil"/>
              <w:right w:val="single" w:sz="4" w:space="0" w:color="auto"/>
            </w:tcBorders>
            <w:vAlign w:val="bottom"/>
          </w:tcPr>
          <w:p w:rsidR="00D553AE" w:rsidRPr="001766E6" w:rsidRDefault="00D553AE" w:rsidP="005A5E8A">
            <w:pPr>
              <w:spacing w:before="120" w:after="120" w:line="240" w:lineRule="exact"/>
              <w:ind w:right="510"/>
              <w:jc w:val="right"/>
              <w:rPr>
                <w:lang w:val="en-US"/>
              </w:rPr>
            </w:pPr>
            <w:r w:rsidRPr="001766E6">
              <w:rPr>
                <w:sz w:val="22"/>
                <w:szCs w:val="22"/>
                <w:lang w:val="en-US"/>
              </w:rPr>
              <w:t>114,7</w:t>
            </w:r>
          </w:p>
        </w:tc>
        <w:tc>
          <w:tcPr>
            <w:tcW w:w="1948" w:type="dxa"/>
            <w:tcBorders>
              <w:top w:val="nil"/>
              <w:left w:val="single" w:sz="4" w:space="0" w:color="auto"/>
              <w:bottom w:val="nil"/>
              <w:right w:val="single" w:sz="4" w:space="0" w:color="auto"/>
            </w:tcBorders>
            <w:vAlign w:val="bottom"/>
          </w:tcPr>
          <w:p w:rsidR="00D553AE" w:rsidRPr="001766E6" w:rsidRDefault="00D553AE" w:rsidP="005A5E8A">
            <w:pPr>
              <w:spacing w:before="120" w:after="120" w:line="240" w:lineRule="exact"/>
              <w:ind w:right="510"/>
              <w:jc w:val="right"/>
              <w:rPr>
                <w:lang w:val="en-US"/>
              </w:rPr>
            </w:pPr>
            <w:r w:rsidRPr="001766E6">
              <w:rPr>
                <w:sz w:val="22"/>
                <w:szCs w:val="22"/>
                <w:lang w:val="en-US"/>
              </w:rPr>
              <w:t>99,2</w:t>
            </w:r>
          </w:p>
        </w:tc>
      </w:tr>
      <w:tr w:rsidR="00D553AE" w:rsidRPr="001766E6" w:rsidTr="00D74CE0">
        <w:trPr>
          <w:trHeight w:val="227"/>
          <w:jc w:val="center"/>
        </w:trPr>
        <w:tc>
          <w:tcPr>
            <w:tcW w:w="3295" w:type="dxa"/>
            <w:tcBorders>
              <w:top w:val="nil"/>
              <w:left w:val="single" w:sz="4" w:space="0" w:color="auto"/>
              <w:right w:val="single" w:sz="4" w:space="0" w:color="auto"/>
            </w:tcBorders>
            <w:vAlign w:val="bottom"/>
          </w:tcPr>
          <w:p w:rsidR="00D553AE" w:rsidRPr="001766E6" w:rsidRDefault="00D553AE" w:rsidP="005A5E8A">
            <w:pPr>
              <w:spacing w:before="120" w:after="120" w:line="240" w:lineRule="exact"/>
              <w:ind w:left="919"/>
            </w:pPr>
            <w:r w:rsidRPr="001766E6">
              <w:rPr>
                <w:sz w:val="22"/>
                <w:szCs w:val="22"/>
              </w:rPr>
              <w:t>импорт</w:t>
            </w:r>
          </w:p>
        </w:tc>
        <w:tc>
          <w:tcPr>
            <w:tcW w:w="1947" w:type="dxa"/>
            <w:tcBorders>
              <w:top w:val="nil"/>
              <w:left w:val="single" w:sz="4" w:space="0" w:color="auto"/>
              <w:right w:val="single" w:sz="4" w:space="0" w:color="auto"/>
            </w:tcBorders>
            <w:vAlign w:val="bottom"/>
          </w:tcPr>
          <w:p w:rsidR="00D553AE" w:rsidRPr="001766E6" w:rsidRDefault="00D553AE" w:rsidP="005A5E8A">
            <w:pPr>
              <w:spacing w:before="120" w:after="120" w:line="240" w:lineRule="exact"/>
              <w:ind w:right="510"/>
              <w:jc w:val="right"/>
              <w:rPr>
                <w:lang w:val="en-US"/>
              </w:rPr>
            </w:pPr>
            <w:r w:rsidRPr="001766E6">
              <w:rPr>
                <w:sz w:val="22"/>
                <w:szCs w:val="22"/>
                <w:lang w:val="en-US"/>
              </w:rPr>
              <w:t>2 153,7</w:t>
            </w:r>
          </w:p>
        </w:tc>
        <w:tc>
          <w:tcPr>
            <w:tcW w:w="1948" w:type="dxa"/>
            <w:tcBorders>
              <w:top w:val="nil"/>
              <w:left w:val="single" w:sz="4" w:space="0" w:color="auto"/>
              <w:right w:val="single" w:sz="4" w:space="0" w:color="auto"/>
            </w:tcBorders>
            <w:vAlign w:val="bottom"/>
          </w:tcPr>
          <w:p w:rsidR="00D553AE" w:rsidRPr="001766E6" w:rsidRDefault="00D553AE" w:rsidP="005A5E8A">
            <w:pPr>
              <w:spacing w:before="120" w:after="120" w:line="240" w:lineRule="exact"/>
              <w:ind w:right="510"/>
              <w:jc w:val="right"/>
              <w:rPr>
                <w:lang w:val="en-US"/>
              </w:rPr>
            </w:pPr>
            <w:r w:rsidRPr="001766E6">
              <w:rPr>
                <w:sz w:val="22"/>
                <w:szCs w:val="22"/>
                <w:lang w:val="en-US"/>
              </w:rPr>
              <w:t>113,2</w:t>
            </w:r>
          </w:p>
        </w:tc>
        <w:tc>
          <w:tcPr>
            <w:tcW w:w="1948" w:type="dxa"/>
            <w:tcBorders>
              <w:top w:val="nil"/>
              <w:left w:val="single" w:sz="4" w:space="0" w:color="auto"/>
              <w:right w:val="single" w:sz="4" w:space="0" w:color="auto"/>
            </w:tcBorders>
            <w:vAlign w:val="bottom"/>
          </w:tcPr>
          <w:p w:rsidR="00D553AE" w:rsidRPr="001766E6" w:rsidRDefault="00D553AE" w:rsidP="005A5E8A">
            <w:pPr>
              <w:spacing w:before="120" w:after="120" w:line="240" w:lineRule="exact"/>
              <w:ind w:right="510"/>
              <w:jc w:val="right"/>
              <w:rPr>
                <w:lang w:val="en-US"/>
              </w:rPr>
            </w:pPr>
            <w:r w:rsidRPr="001766E6">
              <w:rPr>
                <w:sz w:val="22"/>
                <w:szCs w:val="22"/>
                <w:lang w:val="en-US"/>
              </w:rPr>
              <w:t>94,8</w:t>
            </w:r>
          </w:p>
        </w:tc>
      </w:tr>
      <w:tr w:rsidR="00D553AE" w:rsidRPr="001766E6" w:rsidTr="00D74CE0">
        <w:trPr>
          <w:trHeight w:val="202"/>
          <w:jc w:val="center"/>
        </w:trPr>
        <w:tc>
          <w:tcPr>
            <w:tcW w:w="3295" w:type="dxa"/>
            <w:tcBorders>
              <w:top w:val="nil"/>
              <w:left w:val="single" w:sz="4" w:space="0" w:color="auto"/>
              <w:right w:val="single" w:sz="4" w:space="0" w:color="auto"/>
            </w:tcBorders>
            <w:vAlign w:val="bottom"/>
          </w:tcPr>
          <w:p w:rsidR="00D553AE" w:rsidRPr="001766E6" w:rsidRDefault="00D553AE" w:rsidP="005A5E8A">
            <w:pPr>
              <w:spacing w:before="120" w:after="120" w:line="240" w:lineRule="exact"/>
              <w:ind w:left="919"/>
            </w:pPr>
            <w:r w:rsidRPr="001766E6">
              <w:rPr>
                <w:sz w:val="22"/>
                <w:szCs w:val="22"/>
              </w:rPr>
              <w:t>сальдо</w:t>
            </w:r>
          </w:p>
        </w:tc>
        <w:tc>
          <w:tcPr>
            <w:tcW w:w="1947" w:type="dxa"/>
            <w:tcBorders>
              <w:top w:val="nil"/>
              <w:left w:val="single" w:sz="4" w:space="0" w:color="auto"/>
              <w:right w:val="single" w:sz="4" w:space="0" w:color="auto"/>
            </w:tcBorders>
            <w:vAlign w:val="bottom"/>
          </w:tcPr>
          <w:p w:rsidR="00D553AE" w:rsidRPr="001766E6" w:rsidRDefault="00D553AE" w:rsidP="005A5E8A">
            <w:pPr>
              <w:spacing w:before="120" w:after="120" w:line="240" w:lineRule="exact"/>
              <w:ind w:right="510"/>
              <w:jc w:val="right"/>
              <w:rPr>
                <w:lang w:val="en-US"/>
              </w:rPr>
            </w:pPr>
            <w:r w:rsidRPr="001766E6">
              <w:rPr>
                <w:sz w:val="22"/>
                <w:szCs w:val="22"/>
                <w:lang w:val="en-US"/>
              </w:rPr>
              <w:t>1 123,1</w:t>
            </w:r>
          </w:p>
        </w:tc>
        <w:tc>
          <w:tcPr>
            <w:tcW w:w="1948" w:type="dxa"/>
            <w:tcBorders>
              <w:top w:val="nil"/>
              <w:left w:val="single" w:sz="4" w:space="0" w:color="auto"/>
              <w:right w:val="single" w:sz="4" w:space="0" w:color="auto"/>
            </w:tcBorders>
            <w:vAlign w:val="bottom"/>
          </w:tcPr>
          <w:p w:rsidR="00D553AE" w:rsidRPr="001766E6" w:rsidRDefault="00D553AE" w:rsidP="005A5E8A">
            <w:pPr>
              <w:spacing w:before="120" w:after="120" w:line="240" w:lineRule="exact"/>
              <w:ind w:right="510"/>
              <w:jc w:val="right"/>
              <w:rPr>
                <w:lang w:val="en-US"/>
              </w:rPr>
            </w:pPr>
          </w:p>
        </w:tc>
        <w:tc>
          <w:tcPr>
            <w:tcW w:w="1948" w:type="dxa"/>
            <w:tcBorders>
              <w:top w:val="nil"/>
              <w:left w:val="single" w:sz="4" w:space="0" w:color="auto"/>
              <w:right w:val="single" w:sz="4" w:space="0" w:color="auto"/>
            </w:tcBorders>
            <w:vAlign w:val="bottom"/>
          </w:tcPr>
          <w:p w:rsidR="00D553AE" w:rsidRPr="001766E6" w:rsidRDefault="00D553AE" w:rsidP="005A5E8A">
            <w:pPr>
              <w:spacing w:before="120" w:after="120" w:line="240" w:lineRule="exact"/>
              <w:ind w:right="510"/>
              <w:jc w:val="right"/>
              <w:rPr>
                <w:lang w:val="en-US"/>
              </w:rPr>
            </w:pPr>
          </w:p>
        </w:tc>
      </w:tr>
      <w:tr w:rsidR="00046249" w:rsidRPr="001766E6" w:rsidTr="00D74CE0">
        <w:trPr>
          <w:trHeight w:val="223"/>
          <w:jc w:val="center"/>
        </w:trPr>
        <w:tc>
          <w:tcPr>
            <w:tcW w:w="3295" w:type="dxa"/>
            <w:tcBorders>
              <w:left w:val="single" w:sz="4" w:space="0" w:color="auto"/>
              <w:bottom w:val="nil"/>
              <w:right w:val="single" w:sz="4" w:space="0" w:color="auto"/>
            </w:tcBorders>
            <w:vAlign w:val="bottom"/>
          </w:tcPr>
          <w:p w:rsidR="00046249" w:rsidRPr="001766E6" w:rsidRDefault="00046249" w:rsidP="005A5E8A">
            <w:pPr>
              <w:spacing w:before="120" w:after="120" w:line="240" w:lineRule="exact"/>
              <w:ind w:left="352"/>
            </w:pPr>
            <w:r w:rsidRPr="001766E6">
              <w:rPr>
                <w:sz w:val="22"/>
                <w:szCs w:val="22"/>
              </w:rPr>
              <w:t>страны СНГ</w:t>
            </w:r>
          </w:p>
        </w:tc>
        <w:tc>
          <w:tcPr>
            <w:tcW w:w="1947" w:type="dxa"/>
            <w:tcBorders>
              <w:left w:val="single" w:sz="4" w:space="0" w:color="auto"/>
              <w:bottom w:val="nil"/>
              <w:right w:val="single" w:sz="4" w:space="0" w:color="auto"/>
            </w:tcBorders>
            <w:vAlign w:val="bottom"/>
          </w:tcPr>
          <w:p w:rsidR="00046249" w:rsidRPr="001766E6" w:rsidRDefault="00046249" w:rsidP="005A5E8A">
            <w:pPr>
              <w:spacing w:before="120" w:after="120" w:line="240" w:lineRule="exact"/>
              <w:ind w:right="510"/>
              <w:jc w:val="right"/>
              <w:rPr>
                <w:lang w:val="en-US"/>
              </w:rPr>
            </w:pPr>
            <w:r w:rsidRPr="001766E6">
              <w:rPr>
                <w:sz w:val="22"/>
                <w:szCs w:val="22"/>
                <w:lang w:val="en-US"/>
              </w:rPr>
              <w:t> </w:t>
            </w:r>
          </w:p>
        </w:tc>
        <w:tc>
          <w:tcPr>
            <w:tcW w:w="1948" w:type="dxa"/>
            <w:tcBorders>
              <w:left w:val="single" w:sz="4" w:space="0" w:color="auto"/>
              <w:bottom w:val="nil"/>
              <w:right w:val="single" w:sz="4" w:space="0" w:color="auto"/>
            </w:tcBorders>
            <w:vAlign w:val="bottom"/>
          </w:tcPr>
          <w:p w:rsidR="00046249" w:rsidRPr="001766E6" w:rsidRDefault="00046249" w:rsidP="005A5E8A">
            <w:pPr>
              <w:spacing w:before="120" w:after="120" w:line="240" w:lineRule="exact"/>
              <w:ind w:right="680"/>
              <w:jc w:val="right"/>
              <w:rPr>
                <w:lang w:val="en-US"/>
              </w:rPr>
            </w:pPr>
            <w:r w:rsidRPr="001766E6">
              <w:rPr>
                <w:sz w:val="22"/>
                <w:szCs w:val="22"/>
                <w:lang w:val="en-US"/>
              </w:rPr>
              <w:t> </w:t>
            </w:r>
          </w:p>
        </w:tc>
        <w:tc>
          <w:tcPr>
            <w:tcW w:w="1948" w:type="dxa"/>
            <w:tcBorders>
              <w:left w:val="single" w:sz="4" w:space="0" w:color="auto"/>
              <w:bottom w:val="nil"/>
              <w:right w:val="single" w:sz="4" w:space="0" w:color="auto"/>
            </w:tcBorders>
            <w:vAlign w:val="bottom"/>
          </w:tcPr>
          <w:p w:rsidR="00046249" w:rsidRPr="001766E6" w:rsidRDefault="00046249" w:rsidP="005A5E8A">
            <w:pPr>
              <w:spacing w:before="120" w:after="120" w:line="240" w:lineRule="exact"/>
              <w:ind w:right="680"/>
              <w:jc w:val="right"/>
              <w:rPr>
                <w:lang w:val="en-US"/>
              </w:rPr>
            </w:pPr>
          </w:p>
        </w:tc>
      </w:tr>
      <w:tr w:rsidR="00D553AE" w:rsidRPr="001766E6" w:rsidTr="00D74CE0">
        <w:trPr>
          <w:jc w:val="center"/>
        </w:trPr>
        <w:tc>
          <w:tcPr>
            <w:tcW w:w="3295" w:type="dxa"/>
            <w:tcBorders>
              <w:top w:val="nil"/>
              <w:left w:val="single" w:sz="4" w:space="0" w:color="auto"/>
              <w:bottom w:val="nil"/>
              <w:right w:val="single" w:sz="4" w:space="0" w:color="auto"/>
            </w:tcBorders>
            <w:vAlign w:val="bottom"/>
          </w:tcPr>
          <w:p w:rsidR="00D553AE" w:rsidRPr="001766E6" w:rsidRDefault="00D553AE" w:rsidP="005A5E8A">
            <w:pPr>
              <w:spacing w:before="120" w:after="120" w:line="240" w:lineRule="exact"/>
              <w:ind w:left="919"/>
            </w:pPr>
            <w:r w:rsidRPr="001766E6">
              <w:rPr>
                <w:sz w:val="22"/>
                <w:szCs w:val="22"/>
              </w:rPr>
              <w:t>оборот</w:t>
            </w:r>
          </w:p>
        </w:tc>
        <w:tc>
          <w:tcPr>
            <w:tcW w:w="1947" w:type="dxa"/>
            <w:tcBorders>
              <w:top w:val="nil"/>
              <w:left w:val="single" w:sz="4" w:space="0" w:color="auto"/>
              <w:bottom w:val="nil"/>
              <w:right w:val="single" w:sz="4" w:space="0" w:color="auto"/>
            </w:tcBorders>
            <w:vAlign w:val="bottom"/>
          </w:tcPr>
          <w:p w:rsidR="00D553AE" w:rsidRPr="001766E6" w:rsidRDefault="00D553AE" w:rsidP="005A5E8A">
            <w:pPr>
              <w:spacing w:before="120" w:after="120" w:line="240" w:lineRule="exact"/>
              <w:ind w:right="510"/>
              <w:jc w:val="right"/>
              <w:rPr>
                <w:lang w:val="en-US"/>
              </w:rPr>
            </w:pPr>
            <w:r w:rsidRPr="001766E6">
              <w:rPr>
                <w:sz w:val="22"/>
                <w:szCs w:val="22"/>
                <w:lang w:val="en-US"/>
              </w:rPr>
              <w:t>2 691,1</w:t>
            </w:r>
          </w:p>
        </w:tc>
        <w:tc>
          <w:tcPr>
            <w:tcW w:w="1948" w:type="dxa"/>
            <w:tcBorders>
              <w:top w:val="nil"/>
              <w:left w:val="single" w:sz="4" w:space="0" w:color="auto"/>
              <w:bottom w:val="nil"/>
              <w:right w:val="single" w:sz="4" w:space="0" w:color="auto"/>
            </w:tcBorders>
            <w:vAlign w:val="bottom"/>
          </w:tcPr>
          <w:p w:rsidR="00D553AE" w:rsidRPr="001766E6" w:rsidRDefault="00D553AE" w:rsidP="005A5E8A">
            <w:pPr>
              <w:spacing w:before="120" w:after="120" w:line="240" w:lineRule="exact"/>
              <w:ind w:right="510"/>
              <w:jc w:val="right"/>
              <w:rPr>
                <w:lang w:val="en-US"/>
              </w:rPr>
            </w:pPr>
            <w:r w:rsidRPr="001766E6">
              <w:rPr>
                <w:sz w:val="22"/>
                <w:szCs w:val="22"/>
                <w:lang w:val="en-US"/>
              </w:rPr>
              <w:t>118,4</w:t>
            </w:r>
          </w:p>
        </w:tc>
        <w:tc>
          <w:tcPr>
            <w:tcW w:w="1948" w:type="dxa"/>
            <w:tcBorders>
              <w:top w:val="nil"/>
              <w:left w:val="single" w:sz="4" w:space="0" w:color="auto"/>
              <w:bottom w:val="nil"/>
              <w:right w:val="single" w:sz="4" w:space="0" w:color="auto"/>
            </w:tcBorders>
            <w:vAlign w:val="bottom"/>
          </w:tcPr>
          <w:p w:rsidR="00D553AE" w:rsidRPr="001766E6" w:rsidRDefault="00D553AE" w:rsidP="005A5E8A">
            <w:pPr>
              <w:spacing w:before="120" w:after="120" w:line="240" w:lineRule="exact"/>
              <w:ind w:right="510"/>
              <w:jc w:val="right"/>
              <w:rPr>
                <w:lang w:val="en-US"/>
              </w:rPr>
            </w:pPr>
            <w:r w:rsidRPr="001766E6">
              <w:rPr>
                <w:sz w:val="22"/>
                <w:szCs w:val="22"/>
                <w:lang w:val="en-US"/>
              </w:rPr>
              <w:t>108,4</w:t>
            </w:r>
          </w:p>
        </w:tc>
      </w:tr>
      <w:tr w:rsidR="00D553AE" w:rsidRPr="001766E6" w:rsidTr="00D74CE0">
        <w:trPr>
          <w:jc w:val="center"/>
        </w:trPr>
        <w:tc>
          <w:tcPr>
            <w:tcW w:w="3295" w:type="dxa"/>
            <w:tcBorders>
              <w:top w:val="nil"/>
              <w:left w:val="single" w:sz="4" w:space="0" w:color="auto"/>
              <w:bottom w:val="nil"/>
              <w:right w:val="single" w:sz="4" w:space="0" w:color="auto"/>
            </w:tcBorders>
            <w:vAlign w:val="bottom"/>
          </w:tcPr>
          <w:p w:rsidR="00D553AE" w:rsidRPr="001766E6" w:rsidRDefault="00D553AE" w:rsidP="005A5E8A">
            <w:pPr>
              <w:spacing w:before="120" w:after="120" w:line="240" w:lineRule="exact"/>
              <w:ind w:left="919"/>
            </w:pPr>
            <w:r w:rsidRPr="001766E6">
              <w:rPr>
                <w:sz w:val="22"/>
                <w:szCs w:val="22"/>
              </w:rPr>
              <w:t>экспорт</w:t>
            </w:r>
          </w:p>
        </w:tc>
        <w:tc>
          <w:tcPr>
            <w:tcW w:w="1947" w:type="dxa"/>
            <w:tcBorders>
              <w:top w:val="nil"/>
              <w:left w:val="single" w:sz="4" w:space="0" w:color="auto"/>
              <w:bottom w:val="nil"/>
              <w:right w:val="single" w:sz="4" w:space="0" w:color="auto"/>
            </w:tcBorders>
            <w:vAlign w:val="bottom"/>
          </w:tcPr>
          <w:p w:rsidR="00D553AE" w:rsidRPr="001766E6" w:rsidRDefault="00D553AE" w:rsidP="005A5E8A">
            <w:pPr>
              <w:spacing w:before="120" w:after="120" w:line="240" w:lineRule="exact"/>
              <w:ind w:right="510"/>
              <w:jc w:val="right"/>
              <w:rPr>
                <w:lang w:val="en-US"/>
              </w:rPr>
            </w:pPr>
            <w:r w:rsidRPr="001766E6">
              <w:rPr>
                <w:sz w:val="22"/>
                <w:szCs w:val="22"/>
                <w:lang w:val="en-US"/>
              </w:rPr>
              <w:t>1 756,2</w:t>
            </w:r>
          </w:p>
        </w:tc>
        <w:tc>
          <w:tcPr>
            <w:tcW w:w="1948" w:type="dxa"/>
            <w:tcBorders>
              <w:top w:val="nil"/>
              <w:left w:val="single" w:sz="4" w:space="0" w:color="auto"/>
              <w:bottom w:val="nil"/>
              <w:right w:val="single" w:sz="4" w:space="0" w:color="auto"/>
            </w:tcBorders>
            <w:vAlign w:val="bottom"/>
          </w:tcPr>
          <w:p w:rsidR="00D553AE" w:rsidRPr="001766E6" w:rsidRDefault="00D553AE" w:rsidP="005A5E8A">
            <w:pPr>
              <w:spacing w:before="120" w:after="120" w:line="240" w:lineRule="exact"/>
              <w:ind w:right="510"/>
              <w:jc w:val="right"/>
              <w:rPr>
                <w:lang w:val="en-US"/>
              </w:rPr>
            </w:pPr>
            <w:r w:rsidRPr="001766E6">
              <w:rPr>
                <w:sz w:val="22"/>
                <w:szCs w:val="22"/>
                <w:lang w:val="en-US"/>
              </w:rPr>
              <w:t>120,8</w:t>
            </w:r>
          </w:p>
        </w:tc>
        <w:tc>
          <w:tcPr>
            <w:tcW w:w="1948" w:type="dxa"/>
            <w:tcBorders>
              <w:top w:val="nil"/>
              <w:left w:val="single" w:sz="4" w:space="0" w:color="auto"/>
              <w:bottom w:val="nil"/>
              <w:right w:val="single" w:sz="4" w:space="0" w:color="auto"/>
            </w:tcBorders>
            <w:vAlign w:val="bottom"/>
          </w:tcPr>
          <w:p w:rsidR="00D553AE" w:rsidRPr="001766E6" w:rsidRDefault="00D553AE" w:rsidP="005A5E8A">
            <w:pPr>
              <w:spacing w:before="120" w:after="120" w:line="240" w:lineRule="exact"/>
              <w:ind w:right="510"/>
              <w:jc w:val="right"/>
              <w:rPr>
                <w:lang w:val="en-US"/>
              </w:rPr>
            </w:pPr>
            <w:r w:rsidRPr="001766E6">
              <w:rPr>
                <w:sz w:val="22"/>
                <w:szCs w:val="22"/>
                <w:lang w:val="en-US"/>
              </w:rPr>
              <w:t>117,8</w:t>
            </w:r>
          </w:p>
        </w:tc>
      </w:tr>
      <w:tr w:rsidR="00D553AE" w:rsidRPr="001766E6" w:rsidTr="00D74CE0">
        <w:trPr>
          <w:jc w:val="center"/>
        </w:trPr>
        <w:tc>
          <w:tcPr>
            <w:tcW w:w="3295" w:type="dxa"/>
            <w:tcBorders>
              <w:top w:val="nil"/>
              <w:left w:val="single" w:sz="4" w:space="0" w:color="auto"/>
              <w:right w:val="single" w:sz="4" w:space="0" w:color="auto"/>
            </w:tcBorders>
            <w:vAlign w:val="bottom"/>
          </w:tcPr>
          <w:p w:rsidR="00D553AE" w:rsidRPr="001766E6" w:rsidRDefault="00D553AE" w:rsidP="005A5E8A">
            <w:pPr>
              <w:spacing w:before="120" w:after="120" w:line="240" w:lineRule="exact"/>
              <w:ind w:left="919"/>
            </w:pPr>
            <w:r w:rsidRPr="001766E6">
              <w:rPr>
                <w:sz w:val="22"/>
                <w:szCs w:val="22"/>
              </w:rPr>
              <w:t>импорт</w:t>
            </w:r>
          </w:p>
        </w:tc>
        <w:tc>
          <w:tcPr>
            <w:tcW w:w="1947" w:type="dxa"/>
            <w:tcBorders>
              <w:top w:val="nil"/>
              <w:left w:val="single" w:sz="4" w:space="0" w:color="auto"/>
              <w:right w:val="single" w:sz="4" w:space="0" w:color="auto"/>
            </w:tcBorders>
            <w:vAlign w:val="bottom"/>
          </w:tcPr>
          <w:p w:rsidR="00D553AE" w:rsidRPr="001766E6" w:rsidRDefault="00D553AE" w:rsidP="005A5E8A">
            <w:pPr>
              <w:spacing w:before="120" w:after="120" w:line="240" w:lineRule="exact"/>
              <w:ind w:right="510"/>
              <w:jc w:val="right"/>
              <w:rPr>
                <w:lang w:val="en-US"/>
              </w:rPr>
            </w:pPr>
            <w:r w:rsidRPr="001766E6">
              <w:rPr>
                <w:sz w:val="22"/>
                <w:szCs w:val="22"/>
                <w:lang w:val="en-US"/>
              </w:rPr>
              <w:t>934,9</w:t>
            </w:r>
          </w:p>
        </w:tc>
        <w:tc>
          <w:tcPr>
            <w:tcW w:w="1948" w:type="dxa"/>
            <w:tcBorders>
              <w:top w:val="nil"/>
              <w:left w:val="single" w:sz="4" w:space="0" w:color="auto"/>
              <w:right w:val="single" w:sz="4" w:space="0" w:color="auto"/>
            </w:tcBorders>
            <w:vAlign w:val="bottom"/>
          </w:tcPr>
          <w:p w:rsidR="00D553AE" w:rsidRPr="001766E6" w:rsidRDefault="00D553AE" w:rsidP="005A5E8A">
            <w:pPr>
              <w:spacing w:before="120" w:after="120" w:line="240" w:lineRule="exact"/>
              <w:ind w:right="510"/>
              <w:jc w:val="right"/>
              <w:rPr>
                <w:lang w:val="en-US"/>
              </w:rPr>
            </w:pPr>
            <w:r w:rsidRPr="001766E6">
              <w:rPr>
                <w:sz w:val="22"/>
                <w:szCs w:val="22"/>
                <w:lang w:val="en-US"/>
              </w:rPr>
              <w:t>114,1</w:t>
            </w:r>
          </w:p>
        </w:tc>
        <w:tc>
          <w:tcPr>
            <w:tcW w:w="1948" w:type="dxa"/>
            <w:tcBorders>
              <w:top w:val="nil"/>
              <w:left w:val="single" w:sz="4" w:space="0" w:color="auto"/>
              <w:right w:val="single" w:sz="4" w:space="0" w:color="auto"/>
            </w:tcBorders>
            <w:vAlign w:val="bottom"/>
          </w:tcPr>
          <w:p w:rsidR="00D553AE" w:rsidRPr="001766E6" w:rsidRDefault="00D553AE" w:rsidP="005A5E8A">
            <w:pPr>
              <w:spacing w:before="120" w:after="120" w:line="240" w:lineRule="exact"/>
              <w:ind w:right="510"/>
              <w:jc w:val="right"/>
              <w:rPr>
                <w:lang w:val="en-US"/>
              </w:rPr>
            </w:pPr>
            <w:r w:rsidRPr="001766E6">
              <w:rPr>
                <w:sz w:val="22"/>
                <w:szCs w:val="22"/>
                <w:lang w:val="en-US"/>
              </w:rPr>
              <w:t>94,9</w:t>
            </w:r>
          </w:p>
        </w:tc>
      </w:tr>
      <w:tr w:rsidR="00D553AE" w:rsidRPr="001766E6" w:rsidTr="00D74CE0">
        <w:trPr>
          <w:jc w:val="center"/>
        </w:trPr>
        <w:tc>
          <w:tcPr>
            <w:tcW w:w="3295" w:type="dxa"/>
            <w:tcBorders>
              <w:top w:val="nil"/>
              <w:left w:val="single" w:sz="4" w:space="0" w:color="auto"/>
              <w:right w:val="single" w:sz="4" w:space="0" w:color="auto"/>
            </w:tcBorders>
            <w:vAlign w:val="bottom"/>
          </w:tcPr>
          <w:p w:rsidR="00D553AE" w:rsidRPr="001766E6" w:rsidRDefault="00D553AE" w:rsidP="005A5E8A">
            <w:pPr>
              <w:spacing w:before="120" w:after="120" w:line="240" w:lineRule="exact"/>
              <w:ind w:left="919"/>
            </w:pPr>
            <w:r w:rsidRPr="001766E6">
              <w:rPr>
                <w:sz w:val="22"/>
                <w:szCs w:val="22"/>
              </w:rPr>
              <w:t>сальдо</w:t>
            </w:r>
          </w:p>
        </w:tc>
        <w:tc>
          <w:tcPr>
            <w:tcW w:w="1947" w:type="dxa"/>
            <w:tcBorders>
              <w:top w:val="nil"/>
              <w:left w:val="single" w:sz="4" w:space="0" w:color="auto"/>
              <w:right w:val="single" w:sz="4" w:space="0" w:color="auto"/>
            </w:tcBorders>
            <w:vAlign w:val="bottom"/>
          </w:tcPr>
          <w:p w:rsidR="00D553AE" w:rsidRPr="001766E6" w:rsidRDefault="00200A88" w:rsidP="005A5E8A">
            <w:pPr>
              <w:spacing w:before="120" w:after="120" w:line="240" w:lineRule="exact"/>
              <w:ind w:right="510"/>
              <w:jc w:val="right"/>
            </w:pPr>
            <w:r w:rsidRPr="001766E6">
              <w:rPr>
                <w:sz w:val="22"/>
                <w:szCs w:val="22"/>
                <w:lang w:val="en-US"/>
              </w:rPr>
              <w:t>821,</w:t>
            </w:r>
            <w:r w:rsidRPr="001766E6">
              <w:rPr>
                <w:sz w:val="22"/>
                <w:szCs w:val="22"/>
              </w:rPr>
              <w:t>3</w:t>
            </w:r>
          </w:p>
        </w:tc>
        <w:tc>
          <w:tcPr>
            <w:tcW w:w="1948" w:type="dxa"/>
            <w:tcBorders>
              <w:top w:val="nil"/>
              <w:left w:val="single" w:sz="4" w:space="0" w:color="auto"/>
              <w:right w:val="single" w:sz="4" w:space="0" w:color="auto"/>
            </w:tcBorders>
            <w:vAlign w:val="bottom"/>
          </w:tcPr>
          <w:p w:rsidR="00D553AE" w:rsidRPr="001766E6" w:rsidRDefault="00D553AE" w:rsidP="005A5E8A">
            <w:pPr>
              <w:spacing w:before="120" w:after="120" w:line="240" w:lineRule="exact"/>
              <w:ind w:right="510"/>
              <w:jc w:val="right"/>
              <w:rPr>
                <w:lang w:val="en-US"/>
              </w:rPr>
            </w:pPr>
          </w:p>
        </w:tc>
        <w:tc>
          <w:tcPr>
            <w:tcW w:w="1948" w:type="dxa"/>
            <w:tcBorders>
              <w:top w:val="nil"/>
              <w:left w:val="single" w:sz="4" w:space="0" w:color="auto"/>
              <w:right w:val="single" w:sz="4" w:space="0" w:color="auto"/>
            </w:tcBorders>
            <w:vAlign w:val="bottom"/>
          </w:tcPr>
          <w:p w:rsidR="00D553AE" w:rsidRPr="001766E6" w:rsidRDefault="00D553AE" w:rsidP="005A5E8A">
            <w:pPr>
              <w:spacing w:before="120" w:after="120" w:line="240" w:lineRule="exact"/>
              <w:ind w:right="510"/>
              <w:jc w:val="right"/>
              <w:rPr>
                <w:lang w:val="en-US"/>
              </w:rPr>
            </w:pPr>
          </w:p>
        </w:tc>
      </w:tr>
      <w:tr w:rsidR="00B94863" w:rsidRPr="001766E6" w:rsidTr="00E84DA2">
        <w:trPr>
          <w:jc w:val="center"/>
        </w:trPr>
        <w:tc>
          <w:tcPr>
            <w:tcW w:w="3295" w:type="dxa"/>
            <w:tcBorders>
              <w:left w:val="single" w:sz="4" w:space="0" w:color="auto"/>
              <w:bottom w:val="nil"/>
              <w:right w:val="single" w:sz="4" w:space="0" w:color="auto"/>
            </w:tcBorders>
            <w:vAlign w:val="bottom"/>
          </w:tcPr>
          <w:p w:rsidR="00B94863" w:rsidRPr="001766E6" w:rsidRDefault="00B94863" w:rsidP="005A5E8A">
            <w:pPr>
              <w:spacing w:before="120" w:after="120" w:line="240" w:lineRule="exact"/>
              <w:ind w:left="352"/>
            </w:pPr>
            <w:r w:rsidRPr="001766E6">
              <w:rPr>
                <w:sz w:val="22"/>
                <w:szCs w:val="22"/>
              </w:rPr>
              <w:t>страны вне СНГ</w:t>
            </w:r>
          </w:p>
        </w:tc>
        <w:tc>
          <w:tcPr>
            <w:tcW w:w="1947" w:type="dxa"/>
            <w:tcBorders>
              <w:left w:val="single" w:sz="4" w:space="0" w:color="auto"/>
              <w:bottom w:val="nil"/>
              <w:right w:val="single" w:sz="4" w:space="0" w:color="auto"/>
            </w:tcBorders>
            <w:vAlign w:val="bottom"/>
          </w:tcPr>
          <w:p w:rsidR="00B94863" w:rsidRPr="001766E6" w:rsidRDefault="00B94863" w:rsidP="005A5E8A">
            <w:pPr>
              <w:spacing w:before="120" w:after="120" w:line="240" w:lineRule="exact"/>
              <w:ind w:right="510"/>
              <w:jc w:val="right"/>
              <w:rPr>
                <w:lang w:val="en-US"/>
              </w:rPr>
            </w:pPr>
            <w:r w:rsidRPr="001766E6">
              <w:rPr>
                <w:sz w:val="22"/>
                <w:szCs w:val="22"/>
                <w:lang w:val="en-US"/>
              </w:rPr>
              <w:t> </w:t>
            </w:r>
          </w:p>
        </w:tc>
        <w:tc>
          <w:tcPr>
            <w:tcW w:w="1948" w:type="dxa"/>
            <w:tcBorders>
              <w:left w:val="single" w:sz="4" w:space="0" w:color="auto"/>
              <w:bottom w:val="nil"/>
              <w:right w:val="single" w:sz="4" w:space="0" w:color="auto"/>
            </w:tcBorders>
            <w:vAlign w:val="bottom"/>
          </w:tcPr>
          <w:p w:rsidR="00B94863" w:rsidRPr="001766E6" w:rsidRDefault="00B94863" w:rsidP="005A5E8A">
            <w:pPr>
              <w:spacing w:before="120" w:after="120" w:line="240" w:lineRule="exact"/>
              <w:ind w:right="680"/>
              <w:jc w:val="right"/>
              <w:rPr>
                <w:lang w:val="en-US"/>
              </w:rPr>
            </w:pPr>
            <w:r w:rsidRPr="001766E6">
              <w:rPr>
                <w:sz w:val="22"/>
                <w:szCs w:val="22"/>
                <w:lang w:val="en-US"/>
              </w:rPr>
              <w:t> </w:t>
            </w:r>
          </w:p>
        </w:tc>
        <w:tc>
          <w:tcPr>
            <w:tcW w:w="1948" w:type="dxa"/>
            <w:tcBorders>
              <w:left w:val="single" w:sz="4" w:space="0" w:color="auto"/>
              <w:bottom w:val="nil"/>
              <w:right w:val="single" w:sz="4" w:space="0" w:color="auto"/>
            </w:tcBorders>
            <w:vAlign w:val="bottom"/>
          </w:tcPr>
          <w:p w:rsidR="00B94863" w:rsidRPr="001766E6" w:rsidRDefault="00B94863" w:rsidP="005A5E8A">
            <w:pPr>
              <w:spacing w:before="120" w:after="120" w:line="240" w:lineRule="exact"/>
              <w:ind w:right="680"/>
              <w:jc w:val="right"/>
              <w:rPr>
                <w:lang w:val="en-US"/>
              </w:rPr>
            </w:pPr>
            <w:r w:rsidRPr="001766E6">
              <w:rPr>
                <w:sz w:val="22"/>
                <w:szCs w:val="22"/>
                <w:lang w:val="en-US"/>
              </w:rPr>
              <w:t> </w:t>
            </w:r>
          </w:p>
        </w:tc>
      </w:tr>
      <w:tr w:rsidR="00D553AE" w:rsidRPr="001766E6" w:rsidTr="00D74CE0">
        <w:trPr>
          <w:jc w:val="center"/>
        </w:trPr>
        <w:tc>
          <w:tcPr>
            <w:tcW w:w="3295" w:type="dxa"/>
            <w:tcBorders>
              <w:top w:val="nil"/>
              <w:left w:val="single" w:sz="4" w:space="0" w:color="auto"/>
              <w:bottom w:val="nil"/>
              <w:right w:val="single" w:sz="4" w:space="0" w:color="auto"/>
            </w:tcBorders>
            <w:vAlign w:val="bottom"/>
          </w:tcPr>
          <w:p w:rsidR="00D553AE" w:rsidRPr="001766E6" w:rsidRDefault="00D553AE" w:rsidP="005A5E8A">
            <w:pPr>
              <w:spacing w:before="120" w:after="120" w:line="240" w:lineRule="exact"/>
              <w:ind w:left="919"/>
            </w:pPr>
            <w:r w:rsidRPr="001766E6">
              <w:rPr>
                <w:sz w:val="22"/>
                <w:szCs w:val="22"/>
              </w:rPr>
              <w:t>оборот</w:t>
            </w:r>
          </w:p>
        </w:tc>
        <w:tc>
          <w:tcPr>
            <w:tcW w:w="1947" w:type="dxa"/>
            <w:tcBorders>
              <w:top w:val="nil"/>
              <w:left w:val="single" w:sz="4" w:space="0" w:color="auto"/>
              <w:bottom w:val="nil"/>
              <w:right w:val="single" w:sz="4" w:space="0" w:color="auto"/>
            </w:tcBorders>
            <w:vAlign w:val="bottom"/>
          </w:tcPr>
          <w:p w:rsidR="00D553AE" w:rsidRPr="009A2FF1" w:rsidRDefault="00200A88" w:rsidP="005A5E8A">
            <w:pPr>
              <w:spacing w:before="120" w:after="120" w:line="240" w:lineRule="exact"/>
              <w:ind w:right="510"/>
              <w:jc w:val="right"/>
              <w:rPr>
                <w:lang w:val="en-US"/>
              </w:rPr>
            </w:pPr>
            <w:r w:rsidRPr="001766E6">
              <w:rPr>
                <w:sz w:val="22"/>
                <w:szCs w:val="22"/>
                <w:lang w:val="en-US"/>
              </w:rPr>
              <w:t>2 739,</w:t>
            </w:r>
            <w:r w:rsidR="009A2FF1">
              <w:rPr>
                <w:sz w:val="22"/>
                <w:szCs w:val="22"/>
                <w:lang w:val="en-US"/>
              </w:rPr>
              <w:t>4</w:t>
            </w:r>
          </w:p>
        </w:tc>
        <w:tc>
          <w:tcPr>
            <w:tcW w:w="1948" w:type="dxa"/>
            <w:tcBorders>
              <w:top w:val="nil"/>
              <w:left w:val="single" w:sz="4" w:space="0" w:color="auto"/>
              <w:bottom w:val="nil"/>
              <w:right w:val="single" w:sz="4" w:space="0" w:color="auto"/>
            </w:tcBorders>
            <w:vAlign w:val="bottom"/>
          </w:tcPr>
          <w:p w:rsidR="00D553AE" w:rsidRPr="001766E6" w:rsidRDefault="00D553AE" w:rsidP="005A5E8A">
            <w:pPr>
              <w:spacing w:before="120" w:after="120" w:line="240" w:lineRule="exact"/>
              <w:ind w:right="510"/>
              <w:jc w:val="right"/>
              <w:rPr>
                <w:lang w:val="en-US"/>
              </w:rPr>
            </w:pPr>
            <w:r w:rsidRPr="001766E6">
              <w:rPr>
                <w:sz w:val="22"/>
                <w:szCs w:val="22"/>
                <w:lang w:val="en-US"/>
              </w:rPr>
              <w:t>110,2</w:t>
            </w:r>
          </w:p>
        </w:tc>
        <w:tc>
          <w:tcPr>
            <w:tcW w:w="1948" w:type="dxa"/>
            <w:tcBorders>
              <w:top w:val="nil"/>
              <w:left w:val="single" w:sz="4" w:space="0" w:color="auto"/>
              <w:bottom w:val="nil"/>
              <w:right w:val="single" w:sz="4" w:space="0" w:color="auto"/>
            </w:tcBorders>
            <w:vAlign w:val="bottom"/>
          </w:tcPr>
          <w:p w:rsidR="00D553AE" w:rsidRPr="001766E6" w:rsidRDefault="00D553AE" w:rsidP="005A5E8A">
            <w:pPr>
              <w:spacing w:before="120" w:after="120" w:line="240" w:lineRule="exact"/>
              <w:ind w:right="510"/>
              <w:jc w:val="right"/>
              <w:rPr>
                <w:lang w:val="en-US"/>
              </w:rPr>
            </w:pPr>
            <w:r w:rsidRPr="001766E6">
              <w:rPr>
                <w:sz w:val="22"/>
                <w:szCs w:val="22"/>
                <w:lang w:val="en-US"/>
              </w:rPr>
              <w:t>89,1</w:t>
            </w:r>
          </w:p>
        </w:tc>
      </w:tr>
      <w:tr w:rsidR="00D553AE" w:rsidRPr="001766E6" w:rsidTr="00D74CE0">
        <w:trPr>
          <w:jc w:val="center"/>
        </w:trPr>
        <w:tc>
          <w:tcPr>
            <w:tcW w:w="3295" w:type="dxa"/>
            <w:tcBorders>
              <w:top w:val="nil"/>
              <w:left w:val="single" w:sz="4" w:space="0" w:color="auto"/>
              <w:right w:val="single" w:sz="4" w:space="0" w:color="auto"/>
            </w:tcBorders>
            <w:vAlign w:val="bottom"/>
          </w:tcPr>
          <w:p w:rsidR="00D553AE" w:rsidRPr="001766E6" w:rsidRDefault="00D553AE" w:rsidP="005A5E8A">
            <w:pPr>
              <w:spacing w:before="120" w:after="120" w:line="240" w:lineRule="exact"/>
              <w:ind w:left="919"/>
            </w:pPr>
            <w:r w:rsidRPr="001766E6">
              <w:rPr>
                <w:sz w:val="22"/>
                <w:szCs w:val="22"/>
              </w:rPr>
              <w:t>экспорт</w:t>
            </w:r>
          </w:p>
        </w:tc>
        <w:tc>
          <w:tcPr>
            <w:tcW w:w="1947" w:type="dxa"/>
            <w:tcBorders>
              <w:top w:val="nil"/>
              <w:left w:val="single" w:sz="4" w:space="0" w:color="auto"/>
              <w:right w:val="single" w:sz="4" w:space="0" w:color="auto"/>
            </w:tcBorders>
            <w:vAlign w:val="bottom"/>
          </w:tcPr>
          <w:p w:rsidR="00D553AE" w:rsidRPr="001766E6" w:rsidRDefault="00D553AE" w:rsidP="005A5E8A">
            <w:pPr>
              <w:spacing w:before="120" w:after="120" w:line="240" w:lineRule="exact"/>
              <w:ind w:right="510"/>
              <w:jc w:val="right"/>
              <w:rPr>
                <w:lang w:val="en-US"/>
              </w:rPr>
            </w:pPr>
            <w:r w:rsidRPr="001766E6">
              <w:rPr>
                <w:sz w:val="22"/>
                <w:szCs w:val="22"/>
                <w:lang w:val="en-US"/>
              </w:rPr>
              <w:t>1 520,6</w:t>
            </w:r>
          </w:p>
        </w:tc>
        <w:tc>
          <w:tcPr>
            <w:tcW w:w="1948" w:type="dxa"/>
            <w:tcBorders>
              <w:top w:val="nil"/>
              <w:left w:val="single" w:sz="4" w:space="0" w:color="auto"/>
              <w:right w:val="single" w:sz="4" w:space="0" w:color="auto"/>
            </w:tcBorders>
            <w:vAlign w:val="bottom"/>
          </w:tcPr>
          <w:p w:rsidR="00D553AE" w:rsidRPr="001766E6" w:rsidRDefault="00D553AE" w:rsidP="005A5E8A">
            <w:pPr>
              <w:spacing w:before="120" w:after="120" w:line="240" w:lineRule="exact"/>
              <w:ind w:right="510"/>
              <w:jc w:val="right"/>
              <w:rPr>
                <w:lang w:val="en-US"/>
              </w:rPr>
            </w:pPr>
            <w:r w:rsidRPr="001766E6">
              <w:rPr>
                <w:sz w:val="22"/>
                <w:szCs w:val="22"/>
                <w:lang w:val="en-US"/>
              </w:rPr>
              <w:t>108,4</w:t>
            </w:r>
          </w:p>
        </w:tc>
        <w:tc>
          <w:tcPr>
            <w:tcW w:w="1948" w:type="dxa"/>
            <w:tcBorders>
              <w:top w:val="nil"/>
              <w:left w:val="single" w:sz="4" w:space="0" w:color="auto"/>
              <w:right w:val="single" w:sz="4" w:space="0" w:color="auto"/>
            </w:tcBorders>
            <w:vAlign w:val="bottom"/>
          </w:tcPr>
          <w:p w:rsidR="00D553AE" w:rsidRPr="001766E6" w:rsidRDefault="00D553AE" w:rsidP="005A5E8A">
            <w:pPr>
              <w:spacing w:before="120" w:after="120" w:line="240" w:lineRule="exact"/>
              <w:ind w:right="510"/>
              <w:jc w:val="right"/>
              <w:rPr>
                <w:lang w:val="en-US"/>
              </w:rPr>
            </w:pPr>
            <w:r w:rsidRPr="001766E6">
              <w:rPr>
                <w:sz w:val="22"/>
                <w:szCs w:val="22"/>
                <w:lang w:val="en-US"/>
              </w:rPr>
              <w:t>85,3</w:t>
            </w:r>
          </w:p>
        </w:tc>
      </w:tr>
      <w:tr w:rsidR="00D553AE" w:rsidRPr="001766E6" w:rsidTr="00D74CE0">
        <w:trPr>
          <w:jc w:val="center"/>
        </w:trPr>
        <w:tc>
          <w:tcPr>
            <w:tcW w:w="3295" w:type="dxa"/>
            <w:tcBorders>
              <w:top w:val="nil"/>
              <w:left w:val="single" w:sz="4" w:space="0" w:color="auto"/>
              <w:bottom w:val="nil"/>
              <w:right w:val="single" w:sz="4" w:space="0" w:color="auto"/>
            </w:tcBorders>
            <w:vAlign w:val="bottom"/>
          </w:tcPr>
          <w:p w:rsidR="00D553AE" w:rsidRPr="001766E6" w:rsidRDefault="00D553AE" w:rsidP="005A5E8A">
            <w:pPr>
              <w:spacing w:before="120" w:after="120" w:line="240" w:lineRule="exact"/>
              <w:ind w:left="919"/>
            </w:pPr>
            <w:r w:rsidRPr="001766E6">
              <w:rPr>
                <w:sz w:val="22"/>
                <w:szCs w:val="22"/>
              </w:rPr>
              <w:t>импорт</w:t>
            </w:r>
          </w:p>
        </w:tc>
        <w:tc>
          <w:tcPr>
            <w:tcW w:w="1947" w:type="dxa"/>
            <w:tcBorders>
              <w:top w:val="nil"/>
              <w:left w:val="single" w:sz="4" w:space="0" w:color="auto"/>
              <w:bottom w:val="nil"/>
              <w:right w:val="single" w:sz="4" w:space="0" w:color="auto"/>
            </w:tcBorders>
            <w:vAlign w:val="bottom"/>
          </w:tcPr>
          <w:p w:rsidR="00D553AE" w:rsidRPr="001766E6" w:rsidRDefault="00D553AE" w:rsidP="005A5E8A">
            <w:pPr>
              <w:spacing w:before="120" w:after="120" w:line="240" w:lineRule="exact"/>
              <w:ind w:right="510"/>
              <w:jc w:val="right"/>
              <w:rPr>
                <w:lang w:val="en-US"/>
              </w:rPr>
            </w:pPr>
            <w:r w:rsidRPr="001766E6">
              <w:rPr>
                <w:sz w:val="22"/>
                <w:szCs w:val="22"/>
                <w:lang w:val="en-US"/>
              </w:rPr>
              <w:t>1 218,</w:t>
            </w:r>
            <w:r w:rsidR="009A2FF1">
              <w:rPr>
                <w:sz w:val="22"/>
                <w:szCs w:val="22"/>
                <w:lang w:val="en-US"/>
              </w:rPr>
              <w:t>8</w:t>
            </w:r>
          </w:p>
        </w:tc>
        <w:tc>
          <w:tcPr>
            <w:tcW w:w="1948" w:type="dxa"/>
            <w:tcBorders>
              <w:top w:val="nil"/>
              <w:left w:val="single" w:sz="4" w:space="0" w:color="auto"/>
              <w:bottom w:val="nil"/>
              <w:right w:val="single" w:sz="4" w:space="0" w:color="auto"/>
            </w:tcBorders>
            <w:vAlign w:val="bottom"/>
          </w:tcPr>
          <w:p w:rsidR="00D553AE" w:rsidRPr="001766E6" w:rsidRDefault="00D553AE" w:rsidP="005A5E8A">
            <w:pPr>
              <w:spacing w:before="120" w:after="120" w:line="240" w:lineRule="exact"/>
              <w:ind w:right="510"/>
              <w:jc w:val="right"/>
              <w:rPr>
                <w:lang w:val="en-US"/>
              </w:rPr>
            </w:pPr>
            <w:r w:rsidRPr="001766E6">
              <w:rPr>
                <w:sz w:val="22"/>
                <w:szCs w:val="22"/>
                <w:lang w:val="en-US"/>
              </w:rPr>
              <w:t>112,5</w:t>
            </w:r>
          </w:p>
        </w:tc>
        <w:tc>
          <w:tcPr>
            <w:tcW w:w="1948" w:type="dxa"/>
            <w:tcBorders>
              <w:top w:val="nil"/>
              <w:left w:val="single" w:sz="4" w:space="0" w:color="auto"/>
              <w:bottom w:val="nil"/>
              <w:right w:val="single" w:sz="4" w:space="0" w:color="auto"/>
            </w:tcBorders>
            <w:vAlign w:val="bottom"/>
          </w:tcPr>
          <w:p w:rsidR="00D553AE" w:rsidRPr="001766E6" w:rsidRDefault="00D553AE" w:rsidP="005A5E8A">
            <w:pPr>
              <w:spacing w:before="120" w:after="120" w:line="240" w:lineRule="exact"/>
              <w:ind w:right="510"/>
              <w:jc w:val="right"/>
              <w:rPr>
                <w:lang w:val="en-US"/>
              </w:rPr>
            </w:pPr>
            <w:r w:rsidRPr="001766E6">
              <w:rPr>
                <w:sz w:val="22"/>
                <w:szCs w:val="22"/>
                <w:lang w:val="en-US"/>
              </w:rPr>
              <w:t>94,6</w:t>
            </w:r>
          </w:p>
        </w:tc>
      </w:tr>
      <w:tr w:rsidR="00D553AE" w:rsidRPr="001766E6" w:rsidTr="00D74CE0">
        <w:trPr>
          <w:trHeight w:val="60"/>
          <w:jc w:val="center"/>
        </w:trPr>
        <w:tc>
          <w:tcPr>
            <w:tcW w:w="3295" w:type="dxa"/>
            <w:tcBorders>
              <w:top w:val="nil"/>
              <w:left w:val="single" w:sz="4" w:space="0" w:color="auto"/>
              <w:bottom w:val="double" w:sz="4" w:space="0" w:color="auto"/>
              <w:right w:val="single" w:sz="4" w:space="0" w:color="auto"/>
            </w:tcBorders>
            <w:vAlign w:val="bottom"/>
          </w:tcPr>
          <w:p w:rsidR="00D553AE" w:rsidRPr="001766E6" w:rsidRDefault="00D553AE" w:rsidP="005A5E8A">
            <w:pPr>
              <w:spacing w:before="120" w:after="120" w:line="240" w:lineRule="exact"/>
              <w:ind w:left="919"/>
            </w:pPr>
            <w:r w:rsidRPr="001766E6">
              <w:rPr>
                <w:sz w:val="22"/>
                <w:szCs w:val="22"/>
              </w:rPr>
              <w:t>сальдо</w:t>
            </w:r>
          </w:p>
        </w:tc>
        <w:tc>
          <w:tcPr>
            <w:tcW w:w="1947" w:type="dxa"/>
            <w:tcBorders>
              <w:top w:val="nil"/>
              <w:left w:val="single" w:sz="4" w:space="0" w:color="auto"/>
              <w:bottom w:val="double" w:sz="4" w:space="0" w:color="auto"/>
              <w:right w:val="single" w:sz="4" w:space="0" w:color="auto"/>
            </w:tcBorders>
            <w:vAlign w:val="bottom"/>
          </w:tcPr>
          <w:p w:rsidR="00D553AE" w:rsidRPr="001766E6" w:rsidRDefault="005A5E8A" w:rsidP="005A5E8A">
            <w:pPr>
              <w:spacing w:before="120" w:after="120" w:line="240" w:lineRule="exact"/>
              <w:ind w:right="510"/>
              <w:jc w:val="right"/>
              <w:rPr>
                <w:lang w:val="en-US"/>
              </w:rPr>
            </w:pPr>
            <w:r w:rsidRPr="001766E6">
              <w:rPr>
                <w:sz w:val="22"/>
                <w:szCs w:val="22"/>
                <w:lang w:val="en-US"/>
              </w:rPr>
              <w:t>301,</w:t>
            </w:r>
            <w:r>
              <w:rPr>
                <w:sz w:val="22"/>
                <w:szCs w:val="22"/>
                <w:lang w:val="en-US"/>
              </w:rPr>
              <w:t>8</w:t>
            </w:r>
          </w:p>
        </w:tc>
        <w:tc>
          <w:tcPr>
            <w:tcW w:w="1948" w:type="dxa"/>
            <w:tcBorders>
              <w:top w:val="nil"/>
              <w:left w:val="single" w:sz="4" w:space="0" w:color="auto"/>
              <w:bottom w:val="double" w:sz="4" w:space="0" w:color="auto"/>
              <w:right w:val="single" w:sz="4" w:space="0" w:color="auto"/>
            </w:tcBorders>
            <w:vAlign w:val="bottom"/>
          </w:tcPr>
          <w:p w:rsidR="00D553AE" w:rsidRPr="001766E6" w:rsidRDefault="00D553AE" w:rsidP="005A5E8A">
            <w:pPr>
              <w:spacing w:before="120" w:after="120" w:line="240" w:lineRule="exact"/>
              <w:ind w:right="510"/>
              <w:jc w:val="right"/>
              <w:rPr>
                <w:lang w:val="en-US"/>
              </w:rPr>
            </w:pPr>
          </w:p>
        </w:tc>
        <w:tc>
          <w:tcPr>
            <w:tcW w:w="1948" w:type="dxa"/>
            <w:tcBorders>
              <w:top w:val="nil"/>
              <w:left w:val="single" w:sz="4" w:space="0" w:color="auto"/>
              <w:bottom w:val="double" w:sz="4" w:space="0" w:color="auto"/>
              <w:right w:val="single" w:sz="4" w:space="0" w:color="auto"/>
            </w:tcBorders>
            <w:vAlign w:val="bottom"/>
          </w:tcPr>
          <w:p w:rsidR="00D553AE" w:rsidRPr="001766E6" w:rsidRDefault="00D553AE" w:rsidP="005A5E8A">
            <w:pPr>
              <w:spacing w:before="120" w:after="120" w:line="240" w:lineRule="exact"/>
              <w:ind w:right="510"/>
              <w:jc w:val="right"/>
              <w:rPr>
                <w:lang w:val="en-US"/>
              </w:rPr>
            </w:pPr>
          </w:p>
        </w:tc>
      </w:tr>
    </w:tbl>
    <w:p w:rsidR="005A5E8A" w:rsidRDefault="005A5E8A" w:rsidP="005A5E8A">
      <w:pPr>
        <w:pStyle w:val="21"/>
        <w:spacing w:before="120" w:line="320" w:lineRule="exact"/>
        <w:ind w:firstLine="709"/>
        <w:rPr>
          <w:sz w:val="26"/>
          <w:szCs w:val="26"/>
        </w:rPr>
      </w:pPr>
      <w:r w:rsidRPr="0022739B">
        <w:rPr>
          <w:sz w:val="26"/>
          <w:szCs w:val="26"/>
        </w:rPr>
        <w:t xml:space="preserve">Из общего объема экспорта услуг республики в январе-апреле 2025 г. </w:t>
      </w:r>
      <w:r w:rsidRPr="0022739B">
        <w:rPr>
          <w:sz w:val="26"/>
          <w:szCs w:val="26"/>
        </w:rPr>
        <w:br/>
        <w:t xml:space="preserve">на долю стран СНГ приходилось </w:t>
      </w:r>
      <w:r w:rsidR="0022739B" w:rsidRPr="0022739B">
        <w:rPr>
          <w:sz w:val="26"/>
          <w:szCs w:val="26"/>
        </w:rPr>
        <w:t>53,6</w:t>
      </w:r>
      <w:r w:rsidRPr="0022739B">
        <w:rPr>
          <w:sz w:val="26"/>
          <w:szCs w:val="26"/>
        </w:rPr>
        <w:t xml:space="preserve">%, на долю стран вне СНГ – </w:t>
      </w:r>
      <w:r w:rsidR="0022739B" w:rsidRPr="0022739B">
        <w:rPr>
          <w:sz w:val="26"/>
          <w:szCs w:val="26"/>
        </w:rPr>
        <w:t>46,4</w:t>
      </w:r>
      <w:r w:rsidRPr="0022739B">
        <w:rPr>
          <w:sz w:val="26"/>
          <w:szCs w:val="26"/>
        </w:rPr>
        <w:t xml:space="preserve">%. Импорт из стран СНГ составил </w:t>
      </w:r>
      <w:r w:rsidR="0022739B" w:rsidRPr="0022739B">
        <w:rPr>
          <w:sz w:val="26"/>
          <w:szCs w:val="26"/>
        </w:rPr>
        <w:t>43,4</w:t>
      </w:r>
      <w:r w:rsidRPr="0022739B">
        <w:rPr>
          <w:sz w:val="26"/>
          <w:szCs w:val="26"/>
        </w:rPr>
        <w:t xml:space="preserve">% общего объема импорта, из стран вне СНГ – </w:t>
      </w:r>
      <w:r w:rsidR="0022739B" w:rsidRPr="0022739B">
        <w:rPr>
          <w:sz w:val="26"/>
          <w:szCs w:val="26"/>
        </w:rPr>
        <w:t>56,6</w:t>
      </w:r>
      <w:r w:rsidRPr="0022739B">
        <w:rPr>
          <w:sz w:val="26"/>
          <w:szCs w:val="26"/>
        </w:rPr>
        <w:t>%.</w:t>
      </w:r>
    </w:p>
    <w:p w:rsidR="005A5E8A" w:rsidRDefault="005A5E8A" w:rsidP="005A5E8A">
      <w:pPr>
        <w:pStyle w:val="21"/>
        <w:spacing w:before="120" w:line="320" w:lineRule="exact"/>
        <w:ind w:firstLine="709"/>
        <w:rPr>
          <w:sz w:val="26"/>
          <w:szCs w:val="26"/>
        </w:rPr>
      </w:pPr>
    </w:p>
    <w:p w:rsidR="005A5E8A" w:rsidRDefault="005A5E8A" w:rsidP="005A5E8A">
      <w:pPr>
        <w:pStyle w:val="21"/>
        <w:spacing w:before="240" w:line="300" w:lineRule="exact"/>
        <w:ind w:firstLine="0"/>
        <w:jc w:val="center"/>
        <w:rPr>
          <w:rFonts w:ascii="Arial" w:hAnsi="Arial" w:cs="Arial"/>
          <w:b/>
          <w:bCs/>
          <w:sz w:val="26"/>
          <w:szCs w:val="26"/>
        </w:rPr>
      </w:pPr>
      <w:r w:rsidRPr="006278A0">
        <w:rPr>
          <w:rFonts w:ascii="Arial" w:hAnsi="Arial" w:cs="Arial"/>
          <w:b/>
          <w:bCs/>
          <w:sz w:val="26"/>
          <w:szCs w:val="26"/>
        </w:rPr>
        <w:lastRenderedPageBreak/>
        <w:t>1</w:t>
      </w:r>
      <w:r w:rsidR="00BC319E">
        <w:rPr>
          <w:rFonts w:ascii="Arial" w:hAnsi="Arial" w:cs="Arial"/>
          <w:b/>
          <w:bCs/>
          <w:sz w:val="26"/>
          <w:szCs w:val="26"/>
        </w:rPr>
        <w:t>0</w:t>
      </w:r>
      <w:r w:rsidRPr="006278A0">
        <w:rPr>
          <w:rFonts w:ascii="Arial" w:hAnsi="Arial" w:cs="Arial"/>
          <w:b/>
          <w:bCs/>
          <w:sz w:val="26"/>
          <w:szCs w:val="26"/>
        </w:rPr>
        <w:t xml:space="preserve">.2.2. </w:t>
      </w:r>
      <w:r w:rsidRPr="00CF31EA">
        <w:rPr>
          <w:rFonts w:ascii="Arial" w:hAnsi="Arial" w:cs="Arial"/>
          <w:b/>
          <w:bCs/>
          <w:sz w:val="26"/>
          <w:szCs w:val="26"/>
        </w:rPr>
        <w:t xml:space="preserve">Внешняя торговля услугами по областям и </w:t>
      </w:r>
      <w:proofErr w:type="spellStart"/>
      <w:r w:rsidRPr="00CF31EA">
        <w:rPr>
          <w:rFonts w:ascii="Arial" w:hAnsi="Arial" w:cs="Arial"/>
          <w:b/>
          <w:bCs/>
          <w:sz w:val="26"/>
          <w:szCs w:val="26"/>
        </w:rPr>
        <w:t>г</w:t>
      </w:r>
      <w:proofErr w:type="gramStart"/>
      <w:r w:rsidRPr="00CF31EA">
        <w:rPr>
          <w:rFonts w:ascii="Arial" w:hAnsi="Arial" w:cs="Arial"/>
          <w:b/>
          <w:bCs/>
          <w:sz w:val="26"/>
          <w:szCs w:val="26"/>
        </w:rPr>
        <w:t>.М</w:t>
      </w:r>
      <w:proofErr w:type="gramEnd"/>
      <w:r w:rsidRPr="00CF31EA">
        <w:rPr>
          <w:rFonts w:ascii="Arial" w:hAnsi="Arial" w:cs="Arial"/>
          <w:b/>
          <w:bCs/>
          <w:sz w:val="26"/>
          <w:szCs w:val="26"/>
        </w:rPr>
        <w:t>инску</w:t>
      </w:r>
      <w:proofErr w:type="spellEnd"/>
    </w:p>
    <w:p w:rsidR="005A5E8A" w:rsidRDefault="005A5E8A" w:rsidP="005A5E8A">
      <w:pPr>
        <w:pStyle w:val="21"/>
        <w:spacing w:before="60" w:after="60" w:line="240" w:lineRule="exact"/>
        <w:ind w:firstLine="0"/>
        <w:jc w:val="center"/>
        <w:rPr>
          <w:rFonts w:ascii="Arial" w:hAnsi="Arial" w:cs="Arial"/>
          <w:i/>
          <w:iCs/>
          <w:sz w:val="20"/>
          <w:szCs w:val="20"/>
        </w:rPr>
      </w:pPr>
      <w:r w:rsidRPr="00CF31EA">
        <w:rPr>
          <w:rFonts w:ascii="Arial" w:hAnsi="Arial" w:cs="Arial"/>
          <w:i/>
          <w:iCs/>
          <w:sz w:val="20"/>
          <w:szCs w:val="20"/>
        </w:rPr>
        <w:t xml:space="preserve">(по методологии статистики внешней торговли услугами; </w:t>
      </w:r>
      <w:r w:rsidRPr="00CF31EA">
        <w:rPr>
          <w:rFonts w:ascii="Arial" w:hAnsi="Arial" w:cs="Arial"/>
          <w:i/>
          <w:iCs/>
          <w:sz w:val="20"/>
          <w:szCs w:val="20"/>
        </w:rPr>
        <w:br/>
        <w:t>миллионов долларов США; в текущих ценах)</w:t>
      </w:r>
    </w:p>
    <w:tbl>
      <w:tblPr>
        <w:tblW w:w="10966" w:type="dxa"/>
        <w:tblInd w:w="96" w:type="dxa"/>
        <w:tblLook w:val="04A0" w:firstRow="1" w:lastRow="0" w:firstColumn="1" w:lastColumn="0" w:noHBand="0" w:noVBand="1"/>
      </w:tblPr>
      <w:tblGrid>
        <w:gridCol w:w="3556"/>
        <w:gridCol w:w="1843"/>
        <w:gridCol w:w="1843"/>
        <w:gridCol w:w="1984"/>
        <w:gridCol w:w="1740"/>
      </w:tblGrid>
      <w:tr w:rsidR="005A5E8A" w:rsidRPr="0022739B" w:rsidTr="005A180B">
        <w:trPr>
          <w:gridAfter w:val="1"/>
          <w:wAfter w:w="1740" w:type="dxa"/>
          <w:trHeight w:val="300"/>
          <w:tblHeader/>
        </w:trPr>
        <w:tc>
          <w:tcPr>
            <w:tcW w:w="3556" w:type="dxa"/>
            <w:tcBorders>
              <w:top w:val="single" w:sz="4" w:space="0" w:color="auto"/>
              <w:left w:val="single" w:sz="4" w:space="0" w:color="auto"/>
              <w:bottom w:val="nil"/>
              <w:right w:val="nil"/>
            </w:tcBorders>
            <w:shd w:val="clear" w:color="auto" w:fill="auto"/>
            <w:noWrap/>
            <w:vAlign w:val="bottom"/>
            <w:hideMark/>
          </w:tcPr>
          <w:p w:rsidR="005A5E8A" w:rsidRPr="0022739B" w:rsidRDefault="005A5E8A" w:rsidP="005A180B">
            <w:pPr>
              <w:spacing w:before="60" w:after="60"/>
              <w:jc w:val="center"/>
            </w:pPr>
            <w:r w:rsidRPr="0022739B">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hideMark/>
          </w:tcPr>
          <w:p w:rsidR="005A5E8A" w:rsidRPr="0022739B" w:rsidRDefault="005A5E8A" w:rsidP="005A5E8A">
            <w:pPr>
              <w:spacing w:before="60" w:after="60" w:line="200" w:lineRule="exact"/>
              <w:jc w:val="center"/>
            </w:pPr>
            <w:r w:rsidRPr="0022739B">
              <w:rPr>
                <w:sz w:val="22"/>
                <w:szCs w:val="22"/>
              </w:rPr>
              <w:t>Январ</w:t>
            </w:r>
            <w:proofErr w:type="gramStart"/>
            <w:r w:rsidRPr="0022739B">
              <w:rPr>
                <w:sz w:val="22"/>
                <w:szCs w:val="22"/>
              </w:rPr>
              <w:t>ь-</w:t>
            </w:r>
            <w:proofErr w:type="gramEnd"/>
            <w:r w:rsidRPr="0022739B">
              <w:rPr>
                <w:sz w:val="22"/>
                <w:szCs w:val="22"/>
              </w:rPr>
              <w:br/>
              <w:t xml:space="preserve">апрель </w:t>
            </w:r>
            <w:r w:rsidRPr="0022739B">
              <w:rPr>
                <w:sz w:val="22"/>
                <w:szCs w:val="22"/>
              </w:rPr>
              <w:br/>
              <w:t>2024 г.</w:t>
            </w:r>
          </w:p>
        </w:tc>
        <w:tc>
          <w:tcPr>
            <w:tcW w:w="1843" w:type="dxa"/>
            <w:tcBorders>
              <w:top w:val="single" w:sz="4" w:space="0" w:color="auto"/>
              <w:left w:val="nil"/>
              <w:bottom w:val="nil"/>
              <w:right w:val="single" w:sz="4" w:space="0" w:color="auto"/>
            </w:tcBorders>
            <w:shd w:val="clear" w:color="auto" w:fill="auto"/>
            <w:noWrap/>
            <w:hideMark/>
          </w:tcPr>
          <w:p w:rsidR="005A5E8A" w:rsidRPr="0022739B" w:rsidRDefault="005A5E8A" w:rsidP="005A5E8A">
            <w:pPr>
              <w:spacing w:before="60" w:after="60" w:line="200" w:lineRule="exact"/>
              <w:jc w:val="center"/>
            </w:pPr>
            <w:r w:rsidRPr="0022739B">
              <w:rPr>
                <w:sz w:val="22"/>
                <w:szCs w:val="22"/>
              </w:rPr>
              <w:t>Январ</w:t>
            </w:r>
            <w:proofErr w:type="gramStart"/>
            <w:r w:rsidRPr="0022739B">
              <w:rPr>
                <w:sz w:val="22"/>
                <w:szCs w:val="22"/>
              </w:rPr>
              <w:t>ь-</w:t>
            </w:r>
            <w:proofErr w:type="gramEnd"/>
            <w:r w:rsidRPr="0022739B">
              <w:rPr>
                <w:sz w:val="22"/>
                <w:szCs w:val="22"/>
              </w:rPr>
              <w:br/>
              <w:t xml:space="preserve">апрель </w:t>
            </w:r>
            <w:r w:rsidRPr="0022739B">
              <w:rPr>
                <w:sz w:val="22"/>
                <w:szCs w:val="22"/>
              </w:rPr>
              <w:br/>
              <w:t>2025 г.</w:t>
            </w:r>
          </w:p>
        </w:tc>
        <w:tc>
          <w:tcPr>
            <w:tcW w:w="1984" w:type="dxa"/>
            <w:tcBorders>
              <w:top w:val="single" w:sz="4" w:space="0" w:color="auto"/>
              <w:left w:val="nil"/>
              <w:right w:val="single" w:sz="4" w:space="0" w:color="auto"/>
            </w:tcBorders>
            <w:shd w:val="clear" w:color="auto" w:fill="auto"/>
            <w:noWrap/>
            <w:hideMark/>
          </w:tcPr>
          <w:p w:rsidR="005A5E8A" w:rsidRPr="0022739B" w:rsidRDefault="005A5E8A" w:rsidP="005A5E8A">
            <w:pPr>
              <w:spacing w:before="60" w:after="60" w:line="200" w:lineRule="exact"/>
              <w:jc w:val="center"/>
            </w:pPr>
            <w:r w:rsidRPr="0022739B">
              <w:rPr>
                <w:sz w:val="22"/>
                <w:szCs w:val="22"/>
              </w:rPr>
              <w:t xml:space="preserve">Январь-апрель </w:t>
            </w:r>
            <w:r w:rsidRPr="0022739B">
              <w:rPr>
                <w:sz w:val="22"/>
                <w:szCs w:val="22"/>
              </w:rPr>
              <w:br/>
              <w:t xml:space="preserve">2025 г. </w:t>
            </w:r>
            <w:proofErr w:type="gramStart"/>
            <w:r w:rsidRPr="0022739B">
              <w:rPr>
                <w:sz w:val="22"/>
                <w:szCs w:val="22"/>
              </w:rPr>
              <w:t>в</w:t>
            </w:r>
            <w:proofErr w:type="gramEnd"/>
            <w:r w:rsidRPr="0022739B">
              <w:rPr>
                <w:sz w:val="22"/>
                <w:szCs w:val="22"/>
              </w:rPr>
              <w:t xml:space="preserve"> % </w:t>
            </w:r>
            <w:proofErr w:type="gramStart"/>
            <w:r w:rsidRPr="0022739B">
              <w:rPr>
                <w:sz w:val="22"/>
                <w:szCs w:val="22"/>
              </w:rPr>
              <w:t>к</w:t>
            </w:r>
            <w:proofErr w:type="gramEnd"/>
            <w:r w:rsidRPr="0022739B">
              <w:rPr>
                <w:sz w:val="22"/>
                <w:szCs w:val="22"/>
              </w:rPr>
              <w:t xml:space="preserve"> </w:t>
            </w:r>
            <w:r w:rsidRPr="0022739B">
              <w:rPr>
                <w:sz w:val="22"/>
                <w:szCs w:val="22"/>
              </w:rPr>
              <w:br/>
              <w:t xml:space="preserve">январю-апрелю </w:t>
            </w:r>
            <w:r w:rsidRPr="0022739B">
              <w:rPr>
                <w:sz w:val="22"/>
                <w:szCs w:val="22"/>
              </w:rPr>
              <w:br/>
              <w:t>2024 г.</w:t>
            </w:r>
          </w:p>
        </w:tc>
      </w:tr>
      <w:tr w:rsidR="005A5E8A" w:rsidRPr="0022739B" w:rsidTr="005A180B">
        <w:trPr>
          <w:gridAfter w:val="1"/>
          <w:wAfter w:w="1740" w:type="dxa"/>
          <w:trHeight w:val="342"/>
        </w:trPr>
        <w:tc>
          <w:tcPr>
            <w:tcW w:w="3556" w:type="dxa"/>
            <w:tcBorders>
              <w:top w:val="single" w:sz="4" w:space="0" w:color="auto"/>
              <w:left w:val="single" w:sz="4" w:space="0" w:color="auto"/>
              <w:bottom w:val="nil"/>
              <w:right w:val="single" w:sz="4" w:space="0" w:color="auto"/>
            </w:tcBorders>
            <w:shd w:val="clear" w:color="auto" w:fill="auto"/>
            <w:noWrap/>
            <w:vAlign w:val="bottom"/>
            <w:hideMark/>
          </w:tcPr>
          <w:p w:rsidR="005A5E8A" w:rsidRPr="0022739B" w:rsidRDefault="005A5E8A" w:rsidP="005A180B">
            <w:pPr>
              <w:spacing w:before="40" w:after="40" w:line="240" w:lineRule="exact"/>
              <w:ind w:firstLineChars="100" w:firstLine="221"/>
              <w:rPr>
                <w:b/>
                <w:bCs/>
              </w:rPr>
            </w:pPr>
            <w:r w:rsidRPr="0022739B">
              <w:rPr>
                <w:b/>
                <w:bCs/>
                <w:sz w:val="22"/>
                <w:szCs w:val="22"/>
              </w:rPr>
              <w:t>Брестская область</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rsidR="005A5E8A" w:rsidRPr="0022739B" w:rsidRDefault="005A5E8A" w:rsidP="00092753">
            <w:pPr>
              <w:spacing w:before="40" w:after="40" w:line="240" w:lineRule="exact"/>
              <w:ind w:right="567"/>
              <w:jc w:val="right"/>
            </w:pPr>
            <w:r w:rsidRPr="0022739B">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rsidR="005A5E8A" w:rsidRPr="0022739B" w:rsidRDefault="005A5E8A" w:rsidP="00092753">
            <w:pPr>
              <w:spacing w:before="40" w:after="40" w:line="240" w:lineRule="exact"/>
              <w:ind w:right="567"/>
              <w:jc w:val="right"/>
            </w:pPr>
            <w:r w:rsidRPr="0022739B">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bottom"/>
            <w:hideMark/>
          </w:tcPr>
          <w:p w:rsidR="005A5E8A" w:rsidRPr="0022739B" w:rsidRDefault="005A5E8A" w:rsidP="005A180B">
            <w:pPr>
              <w:spacing w:before="40" w:after="40" w:line="240" w:lineRule="exact"/>
              <w:ind w:right="567"/>
              <w:jc w:val="right"/>
            </w:pPr>
            <w:r w:rsidRPr="0022739B">
              <w:rPr>
                <w:sz w:val="22"/>
                <w:szCs w:val="22"/>
              </w:rPr>
              <w:t> </w:t>
            </w:r>
          </w:p>
        </w:tc>
      </w:tr>
      <w:tr w:rsidR="0022739B" w:rsidRPr="0022739B" w:rsidTr="005A180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187,9 </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180,4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96,0  </w:t>
            </w:r>
          </w:p>
        </w:tc>
      </w:tr>
      <w:tr w:rsidR="0022739B" w:rsidRPr="0022739B" w:rsidTr="005A180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119,4 </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112,2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94,0  </w:t>
            </w:r>
          </w:p>
        </w:tc>
      </w:tr>
      <w:tr w:rsidR="0022739B" w:rsidRPr="0022739B" w:rsidTr="005A180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68,5 </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68,2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99,6  </w:t>
            </w:r>
          </w:p>
        </w:tc>
      </w:tr>
      <w:tr w:rsidR="0022739B" w:rsidRPr="0022739B" w:rsidTr="005A180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50,9 </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44,0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w:t>
            </w:r>
          </w:p>
        </w:tc>
      </w:tr>
      <w:tr w:rsidR="005A5E8A" w:rsidRPr="0022739B" w:rsidTr="005A180B">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5A5E8A" w:rsidRPr="0022739B" w:rsidRDefault="005A5E8A" w:rsidP="005A180B">
            <w:pPr>
              <w:spacing w:before="40" w:after="40" w:line="240" w:lineRule="exact"/>
              <w:ind w:firstLineChars="100" w:firstLine="221"/>
              <w:rPr>
                <w:b/>
                <w:bCs/>
              </w:rPr>
            </w:pPr>
            <w:r w:rsidRPr="0022739B">
              <w:rPr>
                <w:b/>
                <w:bCs/>
                <w:sz w:val="22"/>
                <w:szCs w:val="22"/>
              </w:rPr>
              <w:t>Витебская область</w:t>
            </w:r>
          </w:p>
        </w:tc>
        <w:tc>
          <w:tcPr>
            <w:tcW w:w="1843" w:type="dxa"/>
            <w:tcBorders>
              <w:top w:val="nil"/>
              <w:left w:val="single" w:sz="4" w:space="0" w:color="auto"/>
              <w:bottom w:val="nil"/>
              <w:right w:val="single" w:sz="4" w:space="0" w:color="auto"/>
            </w:tcBorders>
            <w:shd w:val="clear" w:color="auto" w:fill="auto"/>
            <w:vAlign w:val="bottom"/>
            <w:hideMark/>
          </w:tcPr>
          <w:p w:rsidR="005A5E8A" w:rsidRPr="0022739B" w:rsidRDefault="005A5E8A" w:rsidP="00092753">
            <w:pPr>
              <w:spacing w:before="40" w:after="40" w:line="240" w:lineRule="exact"/>
              <w:ind w:right="567"/>
              <w:jc w:val="right"/>
            </w:pPr>
          </w:p>
        </w:tc>
        <w:tc>
          <w:tcPr>
            <w:tcW w:w="1843" w:type="dxa"/>
            <w:tcBorders>
              <w:top w:val="nil"/>
              <w:left w:val="single" w:sz="4" w:space="0" w:color="auto"/>
              <w:bottom w:val="nil"/>
              <w:right w:val="single" w:sz="4" w:space="0" w:color="auto"/>
            </w:tcBorders>
            <w:shd w:val="clear" w:color="auto" w:fill="auto"/>
            <w:vAlign w:val="bottom"/>
            <w:hideMark/>
          </w:tcPr>
          <w:p w:rsidR="005A5E8A" w:rsidRPr="0022739B" w:rsidRDefault="005A5E8A" w:rsidP="00092753">
            <w:pPr>
              <w:spacing w:before="40" w:after="40" w:line="240" w:lineRule="exact"/>
              <w:ind w:right="567"/>
              <w:jc w:val="right"/>
            </w:pPr>
          </w:p>
        </w:tc>
        <w:tc>
          <w:tcPr>
            <w:tcW w:w="1984" w:type="dxa"/>
            <w:tcBorders>
              <w:top w:val="nil"/>
              <w:left w:val="single" w:sz="4" w:space="0" w:color="auto"/>
              <w:bottom w:val="nil"/>
              <w:right w:val="single" w:sz="4" w:space="0" w:color="auto"/>
            </w:tcBorders>
            <w:shd w:val="clear" w:color="auto" w:fill="auto"/>
            <w:noWrap/>
            <w:vAlign w:val="bottom"/>
            <w:hideMark/>
          </w:tcPr>
          <w:p w:rsidR="005A5E8A" w:rsidRPr="0022739B" w:rsidRDefault="005A5E8A" w:rsidP="005A180B">
            <w:pPr>
              <w:spacing w:before="40" w:after="40" w:line="240" w:lineRule="exact"/>
              <w:ind w:right="567"/>
              <w:jc w:val="right"/>
            </w:pPr>
          </w:p>
        </w:tc>
      </w:tr>
      <w:tr w:rsidR="0022739B" w:rsidRPr="0022739B" w:rsidTr="005A180B">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221,5 </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176,6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79,7  </w:t>
            </w:r>
          </w:p>
        </w:tc>
        <w:tc>
          <w:tcPr>
            <w:tcW w:w="1740" w:type="dxa"/>
            <w:vAlign w:val="bottom"/>
          </w:tcPr>
          <w:p w:rsidR="0022739B" w:rsidRPr="0022739B" w:rsidRDefault="0022739B" w:rsidP="005A180B">
            <w:pPr>
              <w:spacing w:line="200" w:lineRule="exact"/>
              <w:jc w:val="right"/>
              <w:rPr>
                <w:highlight w:val="yellow"/>
              </w:rPr>
            </w:pPr>
          </w:p>
        </w:tc>
      </w:tr>
      <w:tr w:rsidR="0022739B" w:rsidRPr="0022739B" w:rsidTr="005A180B">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78,4 </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74,0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94,4  </w:t>
            </w:r>
          </w:p>
        </w:tc>
        <w:tc>
          <w:tcPr>
            <w:tcW w:w="0" w:type="auto"/>
            <w:vAlign w:val="bottom"/>
          </w:tcPr>
          <w:p w:rsidR="0022739B" w:rsidRPr="0022739B" w:rsidRDefault="0022739B" w:rsidP="005A180B">
            <w:pPr>
              <w:spacing w:line="200" w:lineRule="exact"/>
              <w:jc w:val="right"/>
              <w:rPr>
                <w:b/>
                <w:bCs/>
                <w:highlight w:val="yellow"/>
              </w:rPr>
            </w:pPr>
          </w:p>
        </w:tc>
      </w:tr>
      <w:tr w:rsidR="0022739B" w:rsidRPr="0022739B" w:rsidTr="005A180B">
        <w:trPr>
          <w:trHeight w:val="259"/>
        </w:trPr>
        <w:tc>
          <w:tcPr>
            <w:tcW w:w="3556" w:type="dxa"/>
            <w:tcBorders>
              <w:top w:val="nil"/>
              <w:left w:val="single" w:sz="4" w:space="0" w:color="auto"/>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143,1 </w:t>
            </w:r>
          </w:p>
        </w:tc>
        <w:tc>
          <w:tcPr>
            <w:tcW w:w="1843" w:type="dxa"/>
            <w:tcBorders>
              <w:top w:val="nil"/>
              <w:left w:val="single" w:sz="4" w:space="0" w:color="auto"/>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102,6 </w:t>
            </w:r>
          </w:p>
        </w:tc>
        <w:tc>
          <w:tcPr>
            <w:tcW w:w="1984" w:type="dxa"/>
            <w:tcBorders>
              <w:top w:val="nil"/>
              <w:left w:val="single" w:sz="4" w:space="0" w:color="auto"/>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71,7  </w:t>
            </w:r>
          </w:p>
        </w:tc>
        <w:tc>
          <w:tcPr>
            <w:tcW w:w="0" w:type="auto"/>
            <w:vAlign w:val="bottom"/>
          </w:tcPr>
          <w:p w:rsidR="0022739B" w:rsidRPr="0022739B" w:rsidRDefault="0022739B" w:rsidP="005A180B">
            <w:pPr>
              <w:spacing w:line="200" w:lineRule="exact"/>
              <w:jc w:val="right"/>
              <w:rPr>
                <w:highlight w:val="yellow"/>
              </w:rPr>
            </w:pPr>
          </w:p>
        </w:tc>
      </w:tr>
      <w:tr w:rsidR="0022739B" w:rsidRPr="0022739B" w:rsidTr="005A180B">
        <w:trPr>
          <w:trHeight w:val="259"/>
        </w:trPr>
        <w:tc>
          <w:tcPr>
            <w:tcW w:w="3556" w:type="dxa"/>
            <w:tcBorders>
              <w:top w:val="nil"/>
              <w:left w:val="single" w:sz="4" w:space="0" w:color="auto"/>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-64,7 </w:t>
            </w:r>
          </w:p>
        </w:tc>
        <w:tc>
          <w:tcPr>
            <w:tcW w:w="1843" w:type="dxa"/>
            <w:tcBorders>
              <w:top w:val="nil"/>
              <w:left w:val="single" w:sz="4" w:space="0" w:color="auto"/>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-28,6 </w:t>
            </w:r>
          </w:p>
        </w:tc>
        <w:tc>
          <w:tcPr>
            <w:tcW w:w="1984" w:type="dxa"/>
            <w:tcBorders>
              <w:top w:val="nil"/>
              <w:left w:val="single" w:sz="4" w:space="0" w:color="auto"/>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w:t>
            </w:r>
          </w:p>
        </w:tc>
        <w:tc>
          <w:tcPr>
            <w:tcW w:w="0" w:type="auto"/>
            <w:vAlign w:val="bottom"/>
          </w:tcPr>
          <w:p w:rsidR="0022739B" w:rsidRPr="0022739B" w:rsidRDefault="0022739B" w:rsidP="005A180B">
            <w:pPr>
              <w:spacing w:line="200" w:lineRule="exact"/>
              <w:jc w:val="right"/>
              <w:rPr>
                <w:highlight w:val="yellow"/>
              </w:rPr>
            </w:pPr>
          </w:p>
        </w:tc>
      </w:tr>
      <w:tr w:rsidR="005A5E8A" w:rsidRPr="0022739B" w:rsidTr="005A180B">
        <w:trPr>
          <w:trHeight w:val="342"/>
        </w:trPr>
        <w:tc>
          <w:tcPr>
            <w:tcW w:w="3556" w:type="dxa"/>
            <w:tcBorders>
              <w:left w:val="single" w:sz="4" w:space="0" w:color="auto"/>
              <w:bottom w:val="nil"/>
              <w:right w:val="single" w:sz="4" w:space="0" w:color="auto"/>
            </w:tcBorders>
            <w:shd w:val="clear" w:color="auto" w:fill="auto"/>
            <w:noWrap/>
            <w:vAlign w:val="bottom"/>
            <w:hideMark/>
          </w:tcPr>
          <w:p w:rsidR="005A5E8A" w:rsidRPr="0022739B" w:rsidRDefault="005A5E8A" w:rsidP="005A180B">
            <w:pPr>
              <w:spacing w:before="40" w:after="40" w:line="240" w:lineRule="exact"/>
              <w:ind w:firstLineChars="100" w:firstLine="221"/>
              <w:rPr>
                <w:b/>
                <w:bCs/>
              </w:rPr>
            </w:pPr>
            <w:r w:rsidRPr="0022739B">
              <w:rPr>
                <w:b/>
                <w:bCs/>
                <w:sz w:val="22"/>
                <w:szCs w:val="22"/>
              </w:rPr>
              <w:t>Гомельская область</w:t>
            </w:r>
          </w:p>
        </w:tc>
        <w:tc>
          <w:tcPr>
            <w:tcW w:w="1843" w:type="dxa"/>
            <w:tcBorders>
              <w:left w:val="single" w:sz="4" w:space="0" w:color="auto"/>
              <w:bottom w:val="nil"/>
              <w:right w:val="single" w:sz="4" w:space="0" w:color="auto"/>
            </w:tcBorders>
            <w:shd w:val="clear" w:color="auto" w:fill="auto"/>
            <w:noWrap/>
            <w:vAlign w:val="bottom"/>
          </w:tcPr>
          <w:p w:rsidR="005A5E8A" w:rsidRPr="0022739B" w:rsidRDefault="005A5E8A" w:rsidP="00092753">
            <w:pPr>
              <w:spacing w:before="40" w:after="40" w:line="240" w:lineRule="exact"/>
              <w:ind w:right="567"/>
              <w:jc w:val="right"/>
            </w:pPr>
          </w:p>
        </w:tc>
        <w:tc>
          <w:tcPr>
            <w:tcW w:w="1843" w:type="dxa"/>
            <w:tcBorders>
              <w:left w:val="single" w:sz="4" w:space="0" w:color="auto"/>
              <w:bottom w:val="nil"/>
              <w:right w:val="single" w:sz="4" w:space="0" w:color="auto"/>
            </w:tcBorders>
            <w:shd w:val="clear" w:color="auto" w:fill="auto"/>
            <w:noWrap/>
            <w:vAlign w:val="bottom"/>
          </w:tcPr>
          <w:p w:rsidR="005A5E8A" w:rsidRPr="0022739B" w:rsidRDefault="005A5E8A" w:rsidP="00092753">
            <w:pPr>
              <w:spacing w:before="40" w:after="40" w:line="240" w:lineRule="exact"/>
              <w:ind w:right="567"/>
              <w:jc w:val="right"/>
            </w:pPr>
          </w:p>
        </w:tc>
        <w:tc>
          <w:tcPr>
            <w:tcW w:w="1984" w:type="dxa"/>
            <w:tcBorders>
              <w:left w:val="single" w:sz="4" w:space="0" w:color="auto"/>
              <w:bottom w:val="nil"/>
              <w:right w:val="single" w:sz="4" w:space="0" w:color="auto"/>
            </w:tcBorders>
            <w:shd w:val="clear" w:color="auto" w:fill="auto"/>
            <w:noWrap/>
            <w:vAlign w:val="bottom"/>
          </w:tcPr>
          <w:p w:rsidR="005A5E8A" w:rsidRPr="0022739B" w:rsidRDefault="005A5E8A" w:rsidP="005A180B">
            <w:pPr>
              <w:spacing w:before="40" w:after="40" w:line="240" w:lineRule="exact"/>
              <w:ind w:right="567"/>
              <w:jc w:val="right"/>
            </w:pPr>
          </w:p>
        </w:tc>
        <w:tc>
          <w:tcPr>
            <w:tcW w:w="0" w:type="auto"/>
            <w:vAlign w:val="bottom"/>
          </w:tcPr>
          <w:p w:rsidR="005A5E8A" w:rsidRPr="0022739B" w:rsidRDefault="005A5E8A" w:rsidP="005A180B">
            <w:pPr>
              <w:spacing w:line="200" w:lineRule="exact"/>
              <w:jc w:val="right"/>
              <w:rPr>
                <w:highlight w:val="yellow"/>
              </w:rPr>
            </w:pPr>
          </w:p>
        </w:tc>
      </w:tr>
      <w:tr w:rsidR="0022739B" w:rsidRPr="0022739B" w:rsidTr="005A180B">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148,1 </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159,9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108,0  </w:t>
            </w:r>
          </w:p>
        </w:tc>
        <w:tc>
          <w:tcPr>
            <w:tcW w:w="0" w:type="auto"/>
            <w:vAlign w:val="bottom"/>
          </w:tcPr>
          <w:p w:rsidR="0022739B" w:rsidRPr="0022739B" w:rsidRDefault="0022739B" w:rsidP="005A180B">
            <w:pPr>
              <w:spacing w:line="200" w:lineRule="exact"/>
              <w:jc w:val="right"/>
              <w:rPr>
                <w:highlight w:val="yellow"/>
              </w:rPr>
            </w:pPr>
          </w:p>
        </w:tc>
      </w:tr>
      <w:tr w:rsidR="0022739B" w:rsidRPr="0022739B" w:rsidTr="005A180B">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100,6 </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116,7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116,0  </w:t>
            </w:r>
          </w:p>
        </w:tc>
        <w:tc>
          <w:tcPr>
            <w:tcW w:w="0" w:type="auto"/>
            <w:vAlign w:val="bottom"/>
          </w:tcPr>
          <w:p w:rsidR="0022739B" w:rsidRPr="0022739B" w:rsidRDefault="0022739B" w:rsidP="005A180B">
            <w:pPr>
              <w:spacing w:line="200" w:lineRule="exact"/>
              <w:jc w:val="right"/>
              <w:rPr>
                <w:b/>
                <w:bCs/>
                <w:highlight w:val="yellow"/>
              </w:rPr>
            </w:pPr>
          </w:p>
        </w:tc>
      </w:tr>
      <w:tr w:rsidR="0022739B" w:rsidRPr="0022739B" w:rsidTr="005A180B">
        <w:trPr>
          <w:trHeight w:val="259"/>
        </w:trPr>
        <w:tc>
          <w:tcPr>
            <w:tcW w:w="3556" w:type="dxa"/>
            <w:tcBorders>
              <w:top w:val="nil"/>
              <w:left w:val="single" w:sz="4" w:space="0" w:color="auto"/>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47,5 </w:t>
            </w:r>
          </w:p>
        </w:tc>
        <w:tc>
          <w:tcPr>
            <w:tcW w:w="1843" w:type="dxa"/>
            <w:tcBorders>
              <w:top w:val="nil"/>
              <w:left w:val="single" w:sz="4" w:space="0" w:color="auto"/>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43,2 </w:t>
            </w:r>
          </w:p>
        </w:tc>
        <w:tc>
          <w:tcPr>
            <w:tcW w:w="1984" w:type="dxa"/>
            <w:tcBorders>
              <w:top w:val="nil"/>
              <w:left w:val="single" w:sz="4" w:space="0" w:color="auto"/>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90,9  </w:t>
            </w:r>
          </w:p>
        </w:tc>
        <w:tc>
          <w:tcPr>
            <w:tcW w:w="0" w:type="auto"/>
            <w:vAlign w:val="bottom"/>
          </w:tcPr>
          <w:p w:rsidR="0022739B" w:rsidRPr="0022739B" w:rsidRDefault="0022739B" w:rsidP="005A180B">
            <w:pPr>
              <w:spacing w:line="200" w:lineRule="exact"/>
              <w:jc w:val="right"/>
              <w:rPr>
                <w:highlight w:val="yellow"/>
              </w:rPr>
            </w:pPr>
          </w:p>
        </w:tc>
      </w:tr>
      <w:tr w:rsidR="0022739B" w:rsidRPr="0022739B" w:rsidTr="005A180B">
        <w:trPr>
          <w:trHeight w:val="259"/>
        </w:trPr>
        <w:tc>
          <w:tcPr>
            <w:tcW w:w="3556" w:type="dxa"/>
            <w:tcBorders>
              <w:left w:val="single" w:sz="4" w:space="0" w:color="auto"/>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сальдо</w:t>
            </w:r>
          </w:p>
        </w:tc>
        <w:tc>
          <w:tcPr>
            <w:tcW w:w="1843" w:type="dxa"/>
            <w:tcBorders>
              <w:left w:val="single" w:sz="4" w:space="0" w:color="auto"/>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53,1 </w:t>
            </w:r>
          </w:p>
        </w:tc>
        <w:tc>
          <w:tcPr>
            <w:tcW w:w="1843" w:type="dxa"/>
            <w:tcBorders>
              <w:left w:val="single" w:sz="4" w:space="0" w:color="auto"/>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73,5 </w:t>
            </w:r>
          </w:p>
        </w:tc>
        <w:tc>
          <w:tcPr>
            <w:tcW w:w="1984" w:type="dxa"/>
            <w:tcBorders>
              <w:left w:val="single" w:sz="4" w:space="0" w:color="auto"/>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w:t>
            </w:r>
          </w:p>
        </w:tc>
        <w:tc>
          <w:tcPr>
            <w:tcW w:w="0" w:type="auto"/>
            <w:vAlign w:val="bottom"/>
          </w:tcPr>
          <w:p w:rsidR="0022739B" w:rsidRPr="0022739B" w:rsidRDefault="0022739B" w:rsidP="005A180B">
            <w:pPr>
              <w:spacing w:line="200" w:lineRule="exact"/>
              <w:jc w:val="right"/>
              <w:rPr>
                <w:highlight w:val="yellow"/>
              </w:rPr>
            </w:pPr>
          </w:p>
        </w:tc>
      </w:tr>
      <w:tr w:rsidR="005A5E8A" w:rsidRPr="0022739B" w:rsidTr="005A180B">
        <w:trPr>
          <w:gridAfter w:val="1"/>
          <w:wAfter w:w="1740" w:type="dxa"/>
          <w:trHeight w:val="342"/>
        </w:trPr>
        <w:tc>
          <w:tcPr>
            <w:tcW w:w="3556" w:type="dxa"/>
            <w:tcBorders>
              <w:left w:val="single" w:sz="4" w:space="0" w:color="auto"/>
              <w:bottom w:val="nil"/>
              <w:right w:val="single" w:sz="4" w:space="0" w:color="auto"/>
            </w:tcBorders>
            <w:shd w:val="clear" w:color="auto" w:fill="auto"/>
            <w:noWrap/>
            <w:vAlign w:val="bottom"/>
            <w:hideMark/>
          </w:tcPr>
          <w:p w:rsidR="005A5E8A" w:rsidRPr="0022739B" w:rsidRDefault="005A5E8A" w:rsidP="005A180B">
            <w:pPr>
              <w:spacing w:before="40" w:after="40" w:line="240" w:lineRule="exact"/>
              <w:ind w:firstLineChars="100" w:firstLine="221"/>
              <w:rPr>
                <w:b/>
                <w:bCs/>
              </w:rPr>
            </w:pPr>
            <w:r w:rsidRPr="0022739B">
              <w:rPr>
                <w:b/>
                <w:bCs/>
                <w:sz w:val="22"/>
                <w:szCs w:val="22"/>
              </w:rPr>
              <w:t>Гродненская область</w:t>
            </w:r>
          </w:p>
        </w:tc>
        <w:tc>
          <w:tcPr>
            <w:tcW w:w="1843" w:type="dxa"/>
            <w:tcBorders>
              <w:left w:val="single" w:sz="4" w:space="0" w:color="auto"/>
              <w:bottom w:val="nil"/>
              <w:right w:val="single" w:sz="4" w:space="0" w:color="auto"/>
            </w:tcBorders>
            <w:shd w:val="clear" w:color="auto" w:fill="auto"/>
            <w:noWrap/>
            <w:vAlign w:val="bottom"/>
          </w:tcPr>
          <w:p w:rsidR="005A5E8A" w:rsidRPr="0022739B" w:rsidRDefault="005A5E8A" w:rsidP="00092753">
            <w:pPr>
              <w:spacing w:before="40" w:after="40" w:line="240" w:lineRule="exact"/>
              <w:ind w:right="567"/>
              <w:jc w:val="right"/>
            </w:pPr>
          </w:p>
        </w:tc>
        <w:tc>
          <w:tcPr>
            <w:tcW w:w="1843" w:type="dxa"/>
            <w:tcBorders>
              <w:left w:val="single" w:sz="4" w:space="0" w:color="auto"/>
              <w:bottom w:val="nil"/>
              <w:right w:val="single" w:sz="4" w:space="0" w:color="auto"/>
            </w:tcBorders>
            <w:shd w:val="clear" w:color="auto" w:fill="auto"/>
            <w:noWrap/>
            <w:vAlign w:val="bottom"/>
          </w:tcPr>
          <w:p w:rsidR="005A5E8A" w:rsidRPr="0022739B" w:rsidRDefault="005A5E8A" w:rsidP="00092753">
            <w:pPr>
              <w:spacing w:before="40" w:after="40" w:line="240" w:lineRule="exact"/>
              <w:ind w:right="567"/>
              <w:jc w:val="right"/>
            </w:pPr>
          </w:p>
        </w:tc>
        <w:tc>
          <w:tcPr>
            <w:tcW w:w="1984" w:type="dxa"/>
            <w:tcBorders>
              <w:left w:val="single" w:sz="4" w:space="0" w:color="auto"/>
              <w:bottom w:val="nil"/>
              <w:right w:val="single" w:sz="4" w:space="0" w:color="auto"/>
            </w:tcBorders>
            <w:shd w:val="clear" w:color="auto" w:fill="auto"/>
            <w:noWrap/>
            <w:vAlign w:val="bottom"/>
          </w:tcPr>
          <w:p w:rsidR="005A5E8A" w:rsidRPr="0022739B" w:rsidRDefault="005A5E8A" w:rsidP="005A180B">
            <w:pPr>
              <w:spacing w:before="40" w:after="40" w:line="240" w:lineRule="exact"/>
              <w:ind w:right="567"/>
              <w:jc w:val="right"/>
            </w:pPr>
          </w:p>
        </w:tc>
      </w:tr>
      <w:tr w:rsidR="0022739B" w:rsidRPr="0022739B" w:rsidTr="005A180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139,7 </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150,1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107,4  </w:t>
            </w:r>
          </w:p>
        </w:tc>
      </w:tr>
      <w:tr w:rsidR="0022739B" w:rsidRPr="0022739B" w:rsidTr="005A180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82,0 </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86,0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104,8  </w:t>
            </w:r>
          </w:p>
        </w:tc>
      </w:tr>
      <w:tr w:rsidR="0022739B" w:rsidRPr="0022739B" w:rsidTr="005A180B">
        <w:trPr>
          <w:gridAfter w:val="1"/>
          <w:wAfter w:w="1740" w:type="dxa"/>
          <w:trHeight w:val="259"/>
        </w:trPr>
        <w:tc>
          <w:tcPr>
            <w:tcW w:w="3556" w:type="dxa"/>
            <w:tcBorders>
              <w:top w:val="nil"/>
              <w:left w:val="single" w:sz="4" w:space="0" w:color="auto"/>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57,7 </w:t>
            </w:r>
          </w:p>
        </w:tc>
        <w:tc>
          <w:tcPr>
            <w:tcW w:w="1843" w:type="dxa"/>
            <w:tcBorders>
              <w:top w:val="nil"/>
              <w:left w:val="single" w:sz="4" w:space="0" w:color="auto"/>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64,1 </w:t>
            </w:r>
          </w:p>
        </w:tc>
        <w:tc>
          <w:tcPr>
            <w:tcW w:w="1984" w:type="dxa"/>
            <w:tcBorders>
              <w:top w:val="nil"/>
              <w:left w:val="single" w:sz="4" w:space="0" w:color="auto"/>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111,2  </w:t>
            </w:r>
          </w:p>
        </w:tc>
      </w:tr>
      <w:tr w:rsidR="0022739B" w:rsidRPr="0022739B" w:rsidTr="005A180B">
        <w:trPr>
          <w:gridAfter w:val="1"/>
          <w:wAfter w:w="1740" w:type="dxa"/>
          <w:trHeight w:val="259"/>
        </w:trPr>
        <w:tc>
          <w:tcPr>
            <w:tcW w:w="3556" w:type="dxa"/>
            <w:tcBorders>
              <w:top w:val="nil"/>
              <w:left w:val="single" w:sz="4" w:space="0" w:color="auto"/>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24,3 </w:t>
            </w:r>
          </w:p>
        </w:tc>
        <w:tc>
          <w:tcPr>
            <w:tcW w:w="1843" w:type="dxa"/>
            <w:tcBorders>
              <w:top w:val="nil"/>
              <w:left w:val="single" w:sz="4" w:space="0" w:color="auto"/>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21,9 </w:t>
            </w:r>
          </w:p>
        </w:tc>
        <w:tc>
          <w:tcPr>
            <w:tcW w:w="1984" w:type="dxa"/>
            <w:tcBorders>
              <w:top w:val="nil"/>
              <w:left w:val="single" w:sz="4" w:space="0" w:color="auto"/>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w:t>
            </w:r>
          </w:p>
        </w:tc>
      </w:tr>
      <w:tr w:rsidR="005A5E8A" w:rsidRPr="0022739B" w:rsidTr="005A180B">
        <w:trPr>
          <w:gridAfter w:val="1"/>
          <w:wAfter w:w="1740" w:type="dxa"/>
          <w:trHeight w:val="342"/>
        </w:trPr>
        <w:tc>
          <w:tcPr>
            <w:tcW w:w="3556" w:type="dxa"/>
            <w:tcBorders>
              <w:left w:val="single" w:sz="4" w:space="0" w:color="auto"/>
              <w:bottom w:val="nil"/>
              <w:right w:val="single" w:sz="4" w:space="0" w:color="auto"/>
            </w:tcBorders>
            <w:shd w:val="clear" w:color="auto" w:fill="auto"/>
            <w:noWrap/>
            <w:vAlign w:val="bottom"/>
            <w:hideMark/>
          </w:tcPr>
          <w:p w:rsidR="005A5E8A" w:rsidRPr="0022739B" w:rsidRDefault="005A5E8A" w:rsidP="005A180B">
            <w:pPr>
              <w:spacing w:before="40" w:after="40" w:line="240" w:lineRule="exact"/>
              <w:ind w:firstLineChars="100" w:firstLine="221"/>
              <w:rPr>
                <w:b/>
                <w:bCs/>
              </w:rPr>
            </w:pPr>
            <w:proofErr w:type="spellStart"/>
            <w:r w:rsidRPr="0022739B">
              <w:rPr>
                <w:b/>
                <w:bCs/>
                <w:sz w:val="22"/>
                <w:szCs w:val="22"/>
              </w:rPr>
              <w:t>г</w:t>
            </w:r>
            <w:proofErr w:type="gramStart"/>
            <w:r w:rsidRPr="0022739B">
              <w:rPr>
                <w:b/>
                <w:bCs/>
                <w:sz w:val="22"/>
                <w:szCs w:val="22"/>
              </w:rPr>
              <w:t>.М</w:t>
            </w:r>
            <w:proofErr w:type="gramEnd"/>
            <w:r w:rsidRPr="0022739B">
              <w:rPr>
                <w:b/>
                <w:bCs/>
                <w:sz w:val="22"/>
                <w:szCs w:val="22"/>
              </w:rPr>
              <w:t>инск</w:t>
            </w:r>
            <w:proofErr w:type="spellEnd"/>
          </w:p>
        </w:tc>
        <w:tc>
          <w:tcPr>
            <w:tcW w:w="1843" w:type="dxa"/>
            <w:tcBorders>
              <w:left w:val="single" w:sz="4" w:space="0" w:color="auto"/>
              <w:bottom w:val="nil"/>
              <w:right w:val="single" w:sz="4" w:space="0" w:color="auto"/>
            </w:tcBorders>
            <w:shd w:val="clear" w:color="auto" w:fill="auto"/>
            <w:noWrap/>
            <w:vAlign w:val="bottom"/>
          </w:tcPr>
          <w:p w:rsidR="005A5E8A" w:rsidRPr="0022739B" w:rsidRDefault="005A5E8A" w:rsidP="00092753">
            <w:pPr>
              <w:spacing w:before="40" w:after="40" w:line="240" w:lineRule="exact"/>
              <w:ind w:right="567"/>
              <w:jc w:val="right"/>
            </w:pPr>
          </w:p>
        </w:tc>
        <w:tc>
          <w:tcPr>
            <w:tcW w:w="1843" w:type="dxa"/>
            <w:tcBorders>
              <w:left w:val="single" w:sz="4" w:space="0" w:color="auto"/>
              <w:bottom w:val="nil"/>
              <w:right w:val="single" w:sz="4" w:space="0" w:color="auto"/>
            </w:tcBorders>
            <w:shd w:val="clear" w:color="auto" w:fill="auto"/>
            <w:noWrap/>
            <w:vAlign w:val="bottom"/>
          </w:tcPr>
          <w:p w:rsidR="005A5E8A" w:rsidRPr="0022739B" w:rsidRDefault="005A5E8A" w:rsidP="00092753">
            <w:pPr>
              <w:spacing w:before="40" w:after="40" w:line="240" w:lineRule="exact"/>
              <w:ind w:right="567"/>
              <w:jc w:val="right"/>
            </w:pPr>
          </w:p>
        </w:tc>
        <w:tc>
          <w:tcPr>
            <w:tcW w:w="1984" w:type="dxa"/>
            <w:tcBorders>
              <w:left w:val="single" w:sz="4" w:space="0" w:color="auto"/>
              <w:bottom w:val="nil"/>
              <w:right w:val="single" w:sz="4" w:space="0" w:color="auto"/>
            </w:tcBorders>
            <w:shd w:val="clear" w:color="auto" w:fill="auto"/>
            <w:noWrap/>
            <w:vAlign w:val="bottom"/>
          </w:tcPr>
          <w:p w:rsidR="005A5E8A" w:rsidRPr="0022739B" w:rsidRDefault="005A5E8A" w:rsidP="005A180B">
            <w:pPr>
              <w:spacing w:before="40" w:after="40" w:line="240" w:lineRule="exact"/>
              <w:ind w:right="567"/>
              <w:jc w:val="right"/>
            </w:pPr>
          </w:p>
        </w:tc>
      </w:tr>
      <w:tr w:rsidR="0022739B" w:rsidRPr="0022739B" w:rsidTr="005A180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2 129,3 </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2 472,3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116,1  </w:t>
            </w:r>
          </w:p>
        </w:tc>
      </w:tr>
      <w:tr w:rsidR="0022739B" w:rsidRPr="0022739B" w:rsidTr="005A180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1 410,6 </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1 586,4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112,5  </w:t>
            </w:r>
          </w:p>
        </w:tc>
      </w:tr>
      <w:tr w:rsidR="0022739B" w:rsidRPr="0022739B" w:rsidTr="005A180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718,7 </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885,9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123,3  </w:t>
            </w:r>
          </w:p>
        </w:tc>
      </w:tr>
      <w:tr w:rsidR="0022739B" w:rsidRPr="0022739B" w:rsidTr="005A180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691,9 </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700,5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w:t>
            </w:r>
          </w:p>
        </w:tc>
      </w:tr>
      <w:tr w:rsidR="005A5E8A" w:rsidRPr="0022739B" w:rsidTr="005A180B">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5A5E8A" w:rsidRPr="0022739B" w:rsidRDefault="005A5E8A" w:rsidP="005A180B">
            <w:pPr>
              <w:spacing w:before="40" w:after="40" w:line="240" w:lineRule="exact"/>
              <w:ind w:firstLineChars="100" w:firstLine="221"/>
              <w:rPr>
                <w:b/>
                <w:bCs/>
              </w:rPr>
            </w:pPr>
            <w:r w:rsidRPr="0022739B">
              <w:rPr>
                <w:b/>
                <w:bCs/>
                <w:sz w:val="22"/>
                <w:szCs w:val="22"/>
              </w:rPr>
              <w:t>Минская область</w:t>
            </w:r>
          </w:p>
        </w:tc>
        <w:tc>
          <w:tcPr>
            <w:tcW w:w="1843" w:type="dxa"/>
            <w:tcBorders>
              <w:top w:val="nil"/>
              <w:left w:val="single" w:sz="4" w:space="0" w:color="auto"/>
              <w:bottom w:val="nil"/>
              <w:right w:val="single" w:sz="4" w:space="0" w:color="auto"/>
            </w:tcBorders>
            <w:shd w:val="clear" w:color="auto" w:fill="auto"/>
            <w:noWrap/>
            <w:vAlign w:val="bottom"/>
          </w:tcPr>
          <w:p w:rsidR="005A5E8A" w:rsidRPr="0022739B" w:rsidRDefault="005A5E8A" w:rsidP="00092753">
            <w:pPr>
              <w:spacing w:before="40" w:after="40" w:line="240" w:lineRule="exact"/>
              <w:ind w:right="567"/>
              <w:jc w:val="right"/>
            </w:pPr>
          </w:p>
        </w:tc>
        <w:tc>
          <w:tcPr>
            <w:tcW w:w="1843" w:type="dxa"/>
            <w:tcBorders>
              <w:top w:val="nil"/>
              <w:left w:val="single" w:sz="4" w:space="0" w:color="auto"/>
              <w:bottom w:val="nil"/>
              <w:right w:val="single" w:sz="4" w:space="0" w:color="auto"/>
            </w:tcBorders>
            <w:shd w:val="clear" w:color="auto" w:fill="auto"/>
            <w:noWrap/>
            <w:vAlign w:val="bottom"/>
          </w:tcPr>
          <w:p w:rsidR="005A5E8A" w:rsidRPr="0022739B" w:rsidRDefault="005A5E8A" w:rsidP="00092753">
            <w:pPr>
              <w:spacing w:before="40" w:after="40" w:line="240" w:lineRule="exact"/>
              <w:ind w:right="567"/>
              <w:jc w:val="right"/>
            </w:pPr>
          </w:p>
        </w:tc>
        <w:tc>
          <w:tcPr>
            <w:tcW w:w="1984" w:type="dxa"/>
            <w:tcBorders>
              <w:top w:val="nil"/>
              <w:left w:val="single" w:sz="4" w:space="0" w:color="auto"/>
              <w:bottom w:val="nil"/>
              <w:right w:val="single" w:sz="4" w:space="0" w:color="auto"/>
            </w:tcBorders>
            <w:shd w:val="clear" w:color="auto" w:fill="auto"/>
            <w:noWrap/>
            <w:vAlign w:val="bottom"/>
          </w:tcPr>
          <w:p w:rsidR="005A5E8A" w:rsidRPr="0022739B" w:rsidRDefault="005A5E8A" w:rsidP="005A180B">
            <w:pPr>
              <w:spacing w:before="40" w:after="40" w:line="240" w:lineRule="exact"/>
              <w:ind w:right="567"/>
              <w:jc w:val="right"/>
            </w:pPr>
          </w:p>
        </w:tc>
      </w:tr>
      <w:tr w:rsidR="0022739B" w:rsidRPr="0022739B" w:rsidTr="005A180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933,5 </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1 354,8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145,1  </w:t>
            </w:r>
          </w:p>
        </w:tc>
      </w:tr>
      <w:tr w:rsidR="0022739B" w:rsidRPr="0022739B" w:rsidTr="005A180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532,8 </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804,3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151,0  </w:t>
            </w:r>
          </w:p>
        </w:tc>
      </w:tr>
      <w:tr w:rsidR="0022739B" w:rsidRPr="0022739B" w:rsidTr="005A180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400,7 </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550,5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137,4  </w:t>
            </w:r>
          </w:p>
        </w:tc>
      </w:tr>
      <w:tr w:rsidR="0022739B" w:rsidRPr="0022739B" w:rsidTr="005A180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132,1 </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253,8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w:t>
            </w:r>
          </w:p>
        </w:tc>
      </w:tr>
      <w:tr w:rsidR="005A5E8A" w:rsidRPr="0022739B" w:rsidTr="005A180B">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5A5E8A" w:rsidRPr="0022739B" w:rsidRDefault="005A5E8A" w:rsidP="005A180B">
            <w:pPr>
              <w:spacing w:before="40" w:after="40" w:line="240" w:lineRule="exact"/>
              <w:ind w:firstLineChars="100" w:firstLine="221"/>
              <w:rPr>
                <w:b/>
                <w:bCs/>
              </w:rPr>
            </w:pPr>
            <w:r w:rsidRPr="0022739B">
              <w:rPr>
                <w:b/>
                <w:bCs/>
                <w:sz w:val="22"/>
                <w:szCs w:val="22"/>
              </w:rPr>
              <w:t>Могилевская область</w:t>
            </w:r>
          </w:p>
        </w:tc>
        <w:tc>
          <w:tcPr>
            <w:tcW w:w="1843" w:type="dxa"/>
            <w:tcBorders>
              <w:top w:val="nil"/>
              <w:left w:val="single" w:sz="4" w:space="0" w:color="auto"/>
              <w:bottom w:val="nil"/>
              <w:right w:val="single" w:sz="4" w:space="0" w:color="auto"/>
            </w:tcBorders>
            <w:shd w:val="clear" w:color="auto" w:fill="auto"/>
            <w:noWrap/>
            <w:vAlign w:val="bottom"/>
          </w:tcPr>
          <w:p w:rsidR="005A5E8A" w:rsidRPr="0022739B" w:rsidRDefault="005A5E8A" w:rsidP="00092753">
            <w:pPr>
              <w:spacing w:before="40" w:after="40" w:line="240" w:lineRule="exact"/>
              <w:ind w:right="567"/>
              <w:jc w:val="right"/>
            </w:pPr>
          </w:p>
        </w:tc>
        <w:tc>
          <w:tcPr>
            <w:tcW w:w="1843" w:type="dxa"/>
            <w:tcBorders>
              <w:top w:val="nil"/>
              <w:left w:val="single" w:sz="4" w:space="0" w:color="auto"/>
              <w:bottom w:val="nil"/>
              <w:right w:val="single" w:sz="4" w:space="0" w:color="auto"/>
            </w:tcBorders>
            <w:shd w:val="clear" w:color="auto" w:fill="auto"/>
            <w:noWrap/>
            <w:vAlign w:val="bottom"/>
          </w:tcPr>
          <w:p w:rsidR="005A5E8A" w:rsidRPr="0022739B" w:rsidRDefault="005A5E8A" w:rsidP="00092753">
            <w:pPr>
              <w:spacing w:before="40" w:after="40" w:line="240" w:lineRule="exact"/>
              <w:ind w:right="567"/>
              <w:jc w:val="right"/>
            </w:pPr>
          </w:p>
        </w:tc>
        <w:tc>
          <w:tcPr>
            <w:tcW w:w="1984" w:type="dxa"/>
            <w:tcBorders>
              <w:top w:val="nil"/>
              <w:left w:val="single" w:sz="4" w:space="0" w:color="auto"/>
              <w:bottom w:val="nil"/>
              <w:right w:val="single" w:sz="4" w:space="0" w:color="auto"/>
            </w:tcBorders>
            <w:shd w:val="clear" w:color="auto" w:fill="auto"/>
            <w:noWrap/>
            <w:vAlign w:val="bottom"/>
          </w:tcPr>
          <w:p w:rsidR="005A5E8A" w:rsidRPr="0022739B" w:rsidRDefault="005A5E8A" w:rsidP="005A180B">
            <w:pPr>
              <w:spacing w:before="40" w:after="40" w:line="240" w:lineRule="exact"/>
              <w:ind w:right="567"/>
              <w:jc w:val="right"/>
            </w:pPr>
          </w:p>
        </w:tc>
      </w:tr>
      <w:tr w:rsidR="0022739B" w:rsidRPr="0022739B" w:rsidTr="005A180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94,5 </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63,5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67,2  </w:t>
            </w:r>
          </w:p>
        </w:tc>
      </w:tr>
      <w:tr w:rsidR="0022739B" w:rsidRPr="0022739B" w:rsidTr="005A180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52,6 </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42,1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80,1  </w:t>
            </w:r>
          </w:p>
        </w:tc>
      </w:tr>
      <w:tr w:rsidR="0022739B" w:rsidRPr="0022739B" w:rsidTr="005A180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41,9 </w:t>
            </w:r>
          </w:p>
        </w:tc>
        <w:tc>
          <w:tcPr>
            <w:tcW w:w="1843" w:type="dxa"/>
            <w:tcBorders>
              <w:top w:val="nil"/>
              <w:left w:val="single" w:sz="4" w:space="0" w:color="auto"/>
              <w:bottom w:val="nil"/>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21,4 </w:t>
            </w:r>
          </w:p>
        </w:tc>
        <w:tc>
          <w:tcPr>
            <w:tcW w:w="1984" w:type="dxa"/>
            <w:tcBorders>
              <w:top w:val="nil"/>
              <w:left w:val="single" w:sz="4" w:space="0" w:color="auto"/>
              <w:bottom w:val="nil"/>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xml:space="preserve">51,0  </w:t>
            </w:r>
          </w:p>
        </w:tc>
      </w:tr>
      <w:tr w:rsidR="0022739B" w:rsidRPr="0022739B" w:rsidTr="005A180B">
        <w:trPr>
          <w:gridAfter w:val="1"/>
          <w:wAfter w:w="1740" w:type="dxa"/>
          <w:trHeight w:val="259"/>
        </w:trPr>
        <w:tc>
          <w:tcPr>
            <w:tcW w:w="3556" w:type="dxa"/>
            <w:tcBorders>
              <w:top w:val="nil"/>
              <w:left w:val="single" w:sz="4" w:space="0" w:color="auto"/>
              <w:bottom w:val="double" w:sz="4" w:space="0" w:color="auto"/>
              <w:right w:val="single" w:sz="4" w:space="0" w:color="auto"/>
            </w:tcBorders>
            <w:shd w:val="clear" w:color="auto" w:fill="auto"/>
            <w:noWrap/>
            <w:vAlign w:val="center"/>
            <w:hideMark/>
          </w:tcPr>
          <w:p w:rsidR="0022739B" w:rsidRPr="0022739B" w:rsidRDefault="0022739B" w:rsidP="005A180B">
            <w:pPr>
              <w:spacing w:before="40" w:after="40" w:line="240" w:lineRule="exact"/>
              <w:ind w:firstLineChars="400" w:firstLine="880"/>
            </w:pPr>
            <w:r w:rsidRPr="0022739B">
              <w:rPr>
                <w:sz w:val="22"/>
                <w:szCs w:val="22"/>
              </w:rPr>
              <w:t>сальдо</w:t>
            </w:r>
          </w:p>
        </w:tc>
        <w:tc>
          <w:tcPr>
            <w:tcW w:w="1843" w:type="dxa"/>
            <w:tcBorders>
              <w:top w:val="nil"/>
              <w:left w:val="single" w:sz="4" w:space="0" w:color="auto"/>
              <w:bottom w:val="double" w:sz="4" w:space="0" w:color="auto"/>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10,7 </w:t>
            </w:r>
          </w:p>
        </w:tc>
        <w:tc>
          <w:tcPr>
            <w:tcW w:w="1843" w:type="dxa"/>
            <w:tcBorders>
              <w:top w:val="nil"/>
              <w:left w:val="single" w:sz="4" w:space="0" w:color="auto"/>
              <w:bottom w:val="double" w:sz="4" w:space="0" w:color="auto"/>
              <w:right w:val="single" w:sz="4" w:space="0" w:color="auto"/>
            </w:tcBorders>
            <w:shd w:val="clear" w:color="auto" w:fill="auto"/>
            <w:noWrap/>
            <w:vAlign w:val="bottom"/>
          </w:tcPr>
          <w:p w:rsidR="0022739B" w:rsidRPr="0022739B" w:rsidRDefault="0022739B" w:rsidP="00092753">
            <w:pPr>
              <w:spacing w:before="40" w:after="40" w:line="240" w:lineRule="exact"/>
              <w:ind w:right="567"/>
              <w:jc w:val="right"/>
            </w:pPr>
            <w:r w:rsidRPr="0022739B">
              <w:rPr>
                <w:sz w:val="22"/>
                <w:szCs w:val="22"/>
              </w:rPr>
              <w:t xml:space="preserve">20,7 </w:t>
            </w:r>
          </w:p>
        </w:tc>
        <w:tc>
          <w:tcPr>
            <w:tcW w:w="1984" w:type="dxa"/>
            <w:tcBorders>
              <w:top w:val="nil"/>
              <w:left w:val="single" w:sz="4" w:space="0" w:color="auto"/>
              <w:bottom w:val="double" w:sz="4" w:space="0" w:color="auto"/>
              <w:right w:val="single" w:sz="4" w:space="0" w:color="auto"/>
            </w:tcBorders>
            <w:shd w:val="clear" w:color="auto" w:fill="auto"/>
            <w:noWrap/>
            <w:vAlign w:val="bottom"/>
          </w:tcPr>
          <w:p w:rsidR="0022739B" w:rsidRPr="0022739B" w:rsidRDefault="0022739B" w:rsidP="0022739B">
            <w:pPr>
              <w:spacing w:before="40" w:after="40" w:line="240" w:lineRule="exact"/>
              <w:ind w:right="567"/>
              <w:jc w:val="right"/>
            </w:pPr>
            <w:r w:rsidRPr="0022739B">
              <w:rPr>
                <w:sz w:val="22"/>
                <w:szCs w:val="22"/>
              </w:rPr>
              <w:t> </w:t>
            </w:r>
          </w:p>
        </w:tc>
      </w:tr>
    </w:tbl>
    <w:p w:rsidR="005A5E8A" w:rsidRDefault="005A5E8A" w:rsidP="005A5E8A">
      <w:pPr>
        <w:pStyle w:val="21"/>
        <w:spacing w:before="120" w:line="320" w:lineRule="exact"/>
        <w:ind w:firstLine="709"/>
        <w:rPr>
          <w:sz w:val="26"/>
          <w:szCs w:val="26"/>
        </w:rPr>
      </w:pPr>
    </w:p>
    <w:sectPr w:rsidR="005A5E8A" w:rsidSect="006239F6">
      <w:headerReference w:type="default" r:id="rId10"/>
      <w:footerReference w:type="default" r:id="rId11"/>
      <w:pgSz w:w="11907" w:h="16840" w:code="9"/>
      <w:pgMar w:top="1588" w:right="1418" w:bottom="1418" w:left="1418" w:header="1247" w:footer="1134" w:gutter="0"/>
      <w:pgNumType w:start="6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4D82" w:rsidRDefault="009F4D82">
      <w:r>
        <w:separator/>
      </w:r>
    </w:p>
  </w:endnote>
  <w:endnote w:type="continuationSeparator" w:id="0">
    <w:p w:rsidR="009F4D82" w:rsidRDefault="009F4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402" w:rsidRPr="007752A2" w:rsidRDefault="005B7402">
    <w:pPr>
      <w:pStyle w:val="ac"/>
      <w:framePr w:wrap="auto" w:vAnchor="text" w:hAnchor="margin" w:xAlign="outside" w:y="1"/>
      <w:rPr>
        <w:rStyle w:val="ab"/>
        <w:lang w:val="en-US"/>
      </w:rPr>
    </w:pPr>
    <w:r>
      <w:rPr>
        <w:rStyle w:val="ab"/>
      </w:rPr>
      <w:fldChar w:fldCharType="begin"/>
    </w:r>
    <w:r>
      <w:rPr>
        <w:rStyle w:val="ab"/>
      </w:rPr>
      <w:instrText xml:space="preserve">PAGE  </w:instrText>
    </w:r>
    <w:r>
      <w:rPr>
        <w:rStyle w:val="ab"/>
      </w:rPr>
      <w:fldChar w:fldCharType="separate"/>
    </w:r>
    <w:r w:rsidR="006239F6">
      <w:rPr>
        <w:rStyle w:val="ab"/>
        <w:noProof/>
      </w:rPr>
      <w:t>72</w:t>
    </w:r>
    <w:r>
      <w:rPr>
        <w:rStyle w:val="ab"/>
      </w:rPr>
      <w:fldChar w:fldCharType="end"/>
    </w:r>
  </w:p>
  <w:p w:rsidR="005B7402" w:rsidRDefault="005B7402">
    <w:pPr>
      <w:pStyle w:val="ac"/>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4D82" w:rsidRDefault="009F4D82">
      <w:r>
        <w:separator/>
      </w:r>
    </w:p>
  </w:footnote>
  <w:footnote w:type="continuationSeparator" w:id="0">
    <w:p w:rsidR="009F4D82" w:rsidRDefault="009F4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402" w:rsidRPr="00C83A46" w:rsidRDefault="005B7402">
    <w:pPr>
      <w:pStyle w:val="a9"/>
      <w:pBdr>
        <w:bottom w:val="double" w:sz="6" w:space="1" w:color="auto"/>
      </w:pBdr>
      <w:jc w:val="center"/>
      <w:rPr>
        <w:rFonts w:ascii="Arial" w:hAnsi="Arial" w:cs="Arial"/>
        <w:caps/>
        <w:sz w:val="16"/>
        <w:szCs w:val="16"/>
      </w:rPr>
    </w:pPr>
    <w:r w:rsidRPr="00C83A46">
      <w:rPr>
        <w:rFonts w:ascii="Arial" w:hAnsi="Arial" w:cs="Arial"/>
        <w:caps/>
        <w:sz w:val="16"/>
        <w:szCs w:val="16"/>
      </w:rPr>
      <w:t>внешнеэкономическ</w:t>
    </w:r>
    <w:r>
      <w:rPr>
        <w:rFonts w:ascii="Arial" w:hAnsi="Arial" w:cs="Arial"/>
        <w:caps/>
        <w:sz w:val="16"/>
        <w:szCs w:val="16"/>
      </w:rPr>
      <w:t>ая</w:t>
    </w:r>
    <w:r w:rsidRPr="00C83A46">
      <w:rPr>
        <w:rFonts w:ascii="Arial" w:hAnsi="Arial" w:cs="Arial"/>
        <w:caps/>
        <w:sz w:val="16"/>
        <w:szCs w:val="16"/>
      </w:rPr>
      <w:t xml:space="preserve"> деятельност</w:t>
    </w:r>
    <w:r>
      <w:rPr>
        <w:rFonts w:ascii="Arial" w:hAnsi="Arial" w:cs="Arial"/>
        <w:caps/>
        <w:sz w:val="16"/>
        <w:szCs w:val="16"/>
      </w:rPr>
      <w:t>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1D0BEF2"/>
    <w:lvl w:ilvl="0">
      <w:start w:val="1"/>
      <w:numFmt w:val="decimal"/>
      <w:lvlText w:val="%1."/>
      <w:lvlJc w:val="left"/>
      <w:pPr>
        <w:tabs>
          <w:tab w:val="num" w:pos="1492"/>
        </w:tabs>
        <w:ind w:left="1492" w:hanging="360"/>
      </w:pPr>
    </w:lvl>
  </w:abstractNum>
  <w:abstractNum w:abstractNumId="1">
    <w:nsid w:val="FFFFFF7D"/>
    <w:multiLevelType w:val="singleLevel"/>
    <w:tmpl w:val="02D645AA"/>
    <w:lvl w:ilvl="0">
      <w:start w:val="1"/>
      <w:numFmt w:val="decimal"/>
      <w:lvlText w:val="%1."/>
      <w:lvlJc w:val="left"/>
      <w:pPr>
        <w:tabs>
          <w:tab w:val="num" w:pos="1209"/>
        </w:tabs>
        <w:ind w:left="1209" w:hanging="360"/>
      </w:pPr>
    </w:lvl>
  </w:abstractNum>
  <w:abstractNum w:abstractNumId="2">
    <w:nsid w:val="FFFFFF7E"/>
    <w:multiLevelType w:val="singleLevel"/>
    <w:tmpl w:val="9454FE20"/>
    <w:lvl w:ilvl="0">
      <w:start w:val="1"/>
      <w:numFmt w:val="decimal"/>
      <w:lvlText w:val="%1."/>
      <w:lvlJc w:val="left"/>
      <w:pPr>
        <w:tabs>
          <w:tab w:val="num" w:pos="926"/>
        </w:tabs>
        <w:ind w:left="926" w:hanging="360"/>
      </w:pPr>
    </w:lvl>
  </w:abstractNum>
  <w:abstractNum w:abstractNumId="3">
    <w:nsid w:val="FFFFFF7F"/>
    <w:multiLevelType w:val="singleLevel"/>
    <w:tmpl w:val="EA0EA410"/>
    <w:lvl w:ilvl="0">
      <w:start w:val="1"/>
      <w:numFmt w:val="decimal"/>
      <w:lvlText w:val="%1."/>
      <w:lvlJc w:val="left"/>
      <w:pPr>
        <w:tabs>
          <w:tab w:val="num" w:pos="643"/>
        </w:tabs>
        <w:ind w:left="643" w:hanging="360"/>
      </w:pPr>
    </w:lvl>
  </w:abstractNum>
  <w:abstractNum w:abstractNumId="4">
    <w:nsid w:val="FFFFFF80"/>
    <w:multiLevelType w:val="singleLevel"/>
    <w:tmpl w:val="C1C6527E"/>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42D2E218"/>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6E981F42"/>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BA609A42"/>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46DCD382"/>
    <w:lvl w:ilvl="0">
      <w:start w:val="1"/>
      <w:numFmt w:val="decimal"/>
      <w:lvlText w:val="%1."/>
      <w:lvlJc w:val="left"/>
      <w:pPr>
        <w:tabs>
          <w:tab w:val="num" w:pos="360"/>
        </w:tabs>
        <w:ind w:left="360" w:hanging="360"/>
      </w:pPr>
    </w:lvl>
  </w:abstractNum>
  <w:abstractNum w:abstractNumId="9">
    <w:nsid w:val="FFFFFF89"/>
    <w:multiLevelType w:val="singleLevel"/>
    <w:tmpl w:val="78A0ED12"/>
    <w:lvl w:ilvl="0">
      <w:start w:val="1"/>
      <w:numFmt w:val="bullet"/>
      <w:lvlText w:val=""/>
      <w:lvlJc w:val="left"/>
      <w:pPr>
        <w:tabs>
          <w:tab w:val="num" w:pos="360"/>
        </w:tabs>
        <w:ind w:left="360" w:hanging="360"/>
      </w:pPr>
      <w:rPr>
        <w:rFonts w:ascii="Symbol" w:hAnsi="Symbol" w:cs="Symbol" w:hint="default"/>
      </w:rPr>
    </w:lvl>
  </w:abstractNum>
  <w:abstractNum w:abstractNumId="10">
    <w:nsid w:val="00585B63"/>
    <w:multiLevelType w:val="hybridMultilevel"/>
    <w:tmpl w:val="3FEC9D96"/>
    <w:lvl w:ilvl="0" w:tplc="D2323F9A">
      <w:start w:val="1"/>
      <w:numFmt w:val="bullet"/>
      <w:lvlText w:val=""/>
      <w:lvlJc w:val="left"/>
      <w:pPr>
        <w:tabs>
          <w:tab w:val="num" w:pos="1426"/>
        </w:tabs>
        <w:ind w:left="709" w:firstLine="35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1">
    <w:nsid w:val="06A04C11"/>
    <w:multiLevelType w:val="hybridMultilevel"/>
    <w:tmpl w:val="20FA5C80"/>
    <w:lvl w:ilvl="0" w:tplc="FC0CEF5C">
      <w:start w:val="1"/>
      <w:numFmt w:val="decimal"/>
      <w:lvlText w:val="%1)"/>
      <w:lvlJc w:val="left"/>
      <w:pPr>
        <w:tabs>
          <w:tab w:val="num" w:pos="1069"/>
        </w:tabs>
        <w:ind w:left="1069" w:hanging="360"/>
      </w:pPr>
      <w:rPr>
        <w:rFonts w:ascii="Times New Roman" w:hAnsi="Times New Roman" w:cs="Times New Roman" w:hint="default"/>
      </w:rPr>
    </w:lvl>
    <w:lvl w:ilvl="1" w:tplc="04190019">
      <w:start w:val="1"/>
      <w:numFmt w:val="lowerLetter"/>
      <w:lvlText w:val="%2."/>
      <w:lvlJc w:val="left"/>
      <w:pPr>
        <w:tabs>
          <w:tab w:val="num" w:pos="1789"/>
        </w:tabs>
        <w:ind w:left="1789" w:hanging="360"/>
      </w:pPr>
      <w:rPr>
        <w:rFonts w:ascii="Times New Roman" w:hAnsi="Times New Roman" w:cs="Times New Roman"/>
      </w:rPr>
    </w:lvl>
    <w:lvl w:ilvl="2" w:tplc="0419001B">
      <w:start w:val="1"/>
      <w:numFmt w:val="lowerRoman"/>
      <w:lvlText w:val="%3."/>
      <w:lvlJc w:val="right"/>
      <w:pPr>
        <w:tabs>
          <w:tab w:val="num" w:pos="2509"/>
        </w:tabs>
        <w:ind w:left="2509" w:hanging="180"/>
      </w:pPr>
      <w:rPr>
        <w:rFonts w:ascii="Times New Roman" w:hAnsi="Times New Roman" w:cs="Times New Roman"/>
      </w:rPr>
    </w:lvl>
    <w:lvl w:ilvl="3" w:tplc="0419000F">
      <w:start w:val="1"/>
      <w:numFmt w:val="decimal"/>
      <w:lvlText w:val="%4."/>
      <w:lvlJc w:val="left"/>
      <w:pPr>
        <w:tabs>
          <w:tab w:val="num" w:pos="3229"/>
        </w:tabs>
        <w:ind w:left="3229" w:hanging="360"/>
      </w:pPr>
      <w:rPr>
        <w:rFonts w:ascii="Times New Roman" w:hAnsi="Times New Roman" w:cs="Times New Roman"/>
      </w:rPr>
    </w:lvl>
    <w:lvl w:ilvl="4" w:tplc="04190019">
      <w:start w:val="1"/>
      <w:numFmt w:val="lowerLetter"/>
      <w:lvlText w:val="%5."/>
      <w:lvlJc w:val="left"/>
      <w:pPr>
        <w:tabs>
          <w:tab w:val="num" w:pos="3949"/>
        </w:tabs>
        <w:ind w:left="3949" w:hanging="360"/>
      </w:pPr>
      <w:rPr>
        <w:rFonts w:ascii="Times New Roman" w:hAnsi="Times New Roman" w:cs="Times New Roman"/>
      </w:rPr>
    </w:lvl>
    <w:lvl w:ilvl="5" w:tplc="0419001B">
      <w:start w:val="1"/>
      <w:numFmt w:val="lowerRoman"/>
      <w:lvlText w:val="%6."/>
      <w:lvlJc w:val="right"/>
      <w:pPr>
        <w:tabs>
          <w:tab w:val="num" w:pos="4669"/>
        </w:tabs>
        <w:ind w:left="4669" w:hanging="180"/>
      </w:pPr>
      <w:rPr>
        <w:rFonts w:ascii="Times New Roman" w:hAnsi="Times New Roman" w:cs="Times New Roman"/>
      </w:rPr>
    </w:lvl>
    <w:lvl w:ilvl="6" w:tplc="0419000F">
      <w:start w:val="1"/>
      <w:numFmt w:val="decimal"/>
      <w:lvlText w:val="%7."/>
      <w:lvlJc w:val="left"/>
      <w:pPr>
        <w:tabs>
          <w:tab w:val="num" w:pos="5389"/>
        </w:tabs>
        <w:ind w:left="5389" w:hanging="360"/>
      </w:pPr>
      <w:rPr>
        <w:rFonts w:ascii="Times New Roman" w:hAnsi="Times New Roman" w:cs="Times New Roman"/>
      </w:rPr>
    </w:lvl>
    <w:lvl w:ilvl="7" w:tplc="04190019">
      <w:start w:val="1"/>
      <w:numFmt w:val="lowerLetter"/>
      <w:lvlText w:val="%8."/>
      <w:lvlJc w:val="left"/>
      <w:pPr>
        <w:tabs>
          <w:tab w:val="num" w:pos="6109"/>
        </w:tabs>
        <w:ind w:left="6109" w:hanging="360"/>
      </w:pPr>
      <w:rPr>
        <w:rFonts w:ascii="Times New Roman" w:hAnsi="Times New Roman" w:cs="Times New Roman"/>
      </w:rPr>
    </w:lvl>
    <w:lvl w:ilvl="8" w:tplc="0419001B">
      <w:start w:val="1"/>
      <w:numFmt w:val="lowerRoman"/>
      <w:lvlText w:val="%9."/>
      <w:lvlJc w:val="right"/>
      <w:pPr>
        <w:tabs>
          <w:tab w:val="num" w:pos="6829"/>
        </w:tabs>
        <w:ind w:left="6829" w:hanging="180"/>
      </w:pPr>
      <w:rPr>
        <w:rFonts w:ascii="Times New Roman" w:hAnsi="Times New Roman" w:cs="Times New Roman"/>
      </w:rPr>
    </w:lvl>
  </w:abstractNum>
  <w:abstractNum w:abstractNumId="12">
    <w:nsid w:val="09C03466"/>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3">
    <w:nsid w:val="14BA6134"/>
    <w:multiLevelType w:val="hybridMultilevel"/>
    <w:tmpl w:val="49580956"/>
    <w:lvl w:ilvl="0" w:tplc="8828F4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9331CE8"/>
    <w:multiLevelType w:val="hybridMultilevel"/>
    <w:tmpl w:val="94BC5D84"/>
    <w:lvl w:ilvl="0" w:tplc="D09695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0670419"/>
    <w:multiLevelType w:val="hybridMultilevel"/>
    <w:tmpl w:val="11A2BB86"/>
    <w:lvl w:ilvl="0" w:tplc="42866B0C">
      <w:start w:val="1"/>
      <w:numFmt w:val="decimal"/>
      <w:lvlText w:val="%1)"/>
      <w:lvlJc w:val="left"/>
      <w:pPr>
        <w:tabs>
          <w:tab w:val="num" w:pos="924"/>
        </w:tabs>
        <w:ind w:left="924" w:hanging="360"/>
      </w:pPr>
      <w:rPr>
        <w:rFonts w:ascii="Times New Roman" w:hAnsi="Times New Roman" w:cs="Times New Roman" w:hint="default"/>
      </w:rPr>
    </w:lvl>
    <w:lvl w:ilvl="1" w:tplc="04190019">
      <w:start w:val="1"/>
      <w:numFmt w:val="lowerLetter"/>
      <w:lvlText w:val="%2."/>
      <w:lvlJc w:val="left"/>
      <w:pPr>
        <w:tabs>
          <w:tab w:val="num" w:pos="1644"/>
        </w:tabs>
        <w:ind w:left="1644" w:hanging="360"/>
      </w:pPr>
      <w:rPr>
        <w:rFonts w:ascii="Times New Roman" w:hAnsi="Times New Roman" w:cs="Times New Roman"/>
      </w:rPr>
    </w:lvl>
    <w:lvl w:ilvl="2" w:tplc="0419001B">
      <w:start w:val="1"/>
      <w:numFmt w:val="lowerRoman"/>
      <w:lvlText w:val="%3."/>
      <w:lvlJc w:val="right"/>
      <w:pPr>
        <w:tabs>
          <w:tab w:val="num" w:pos="2364"/>
        </w:tabs>
        <w:ind w:left="2364" w:hanging="180"/>
      </w:pPr>
      <w:rPr>
        <w:rFonts w:ascii="Times New Roman" w:hAnsi="Times New Roman" w:cs="Times New Roman"/>
      </w:rPr>
    </w:lvl>
    <w:lvl w:ilvl="3" w:tplc="0419000F">
      <w:start w:val="1"/>
      <w:numFmt w:val="decimal"/>
      <w:lvlText w:val="%4."/>
      <w:lvlJc w:val="left"/>
      <w:pPr>
        <w:tabs>
          <w:tab w:val="num" w:pos="3084"/>
        </w:tabs>
        <w:ind w:left="3084" w:hanging="360"/>
      </w:pPr>
      <w:rPr>
        <w:rFonts w:ascii="Times New Roman" w:hAnsi="Times New Roman" w:cs="Times New Roman"/>
      </w:rPr>
    </w:lvl>
    <w:lvl w:ilvl="4" w:tplc="04190019">
      <w:start w:val="1"/>
      <w:numFmt w:val="lowerLetter"/>
      <w:lvlText w:val="%5."/>
      <w:lvlJc w:val="left"/>
      <w:pPr>
        <w:tabs>
          <w:tab w:val="num" w:pos="3804"/>
        </w:tabs>
        <w:ind w:left="3804" w:hanging="360"/>
      </w:pPr>
      <w:rPr>
        <w:rFonts w:ascii="Times New Roman" w:hAnsi="Times New Roman" w:cs="Times New Roman"/>
      </w:rPr>
    </w:lvl>
    <w:lvl w:ilvl="5" w:tplc="0419001B">
      <w:start w:val="1"/>
      <w:numFmt w:val="lowerRoman"/>
      <w:lvlText w:val="%6."/>
      <w:lvlJc w:val="right"/>
      <w:pPr>
        <w:tabs>
          <w:tab w:val="num" w:pos="4524"/>
        </w:tabs>
        <w:ind w:left="4524" w:hanging="180"/>
      </w:pPr>
      <w:rPr>
        <w:rFonts w:ascii="Times New Roman" w:hAnsi="Times New Roman" w:cs="Times New Roman"/>
      </w:rPr>
    </w:lvl>
    <w:lvl w:ilvl="6" w:tplc="0419000F">
      <w:start w:val="1"/>
      <w:numFmt w:val="decimal"/>
      <w:lvlText w:val="%7."/>
      <w:lvlJc w:val="left"/>
      <w:pPr>
        <w:tabs>
          <w:tab w:val="num" w:pos="5244"/>
        </w:tabs>
        <w:ind w:left="5244" w:hanging="360"/>
      </w:pPr>
      <w:rPr>
        <w:rFonts w:ascii="Times New Roman" w:hAnsi="Times New Roman" w:cs="Times New Roman"/>
      </w:rPr>
    </w:lvl>
    <w:lvl w:ilvl="7" w:tplc="04190019">
      <w:start w:val="1"/>
      <w:numFmt w:val="lowerLetter"/>
      <w:lvlText w:val="%8."/>
      <w:lvlJc w:val="left"/>
      <w:pPr>
        <w:tabs>
          <w:tab w:val="num" w:pos="5964"/>
        </w:tabs>
        <w:ind w:left="5964" w:hanging="360"/>
      </w:pPr>
      <w:rPr>
        <w:rFonts w:ascii="Times New Roman" w:hAnsi="Times New Roman" w:cs="Times New Roman"/>
      </w:rPr>
    </w:lvl>
    <w:lvl w:ilvl="8" w:tplc="0419001B">
      <w:start w:val="1"/>
      <w:numFmt w:val="lowerRoman"/>
      <w:lvlText w:val="%9."/>
      <w:lvlJc w:val="right"/>
      <w:pPr>
        <w:tabs>
          <w:tab w:val="num" w:pos="6684"/>
        </w:tabs>
        <w:ind w:left="6684" w:hanging="180"/>
      </w:pPr>
      <w:rPr>
        <w:rFonts w:ascii="Times New Roman" w:hAnsi="Times New Roman" w:cs="Times New Roman"/>
      </w:rPr>
    </w:lvl>
  </w:abstractNum>
  <w:abstractNum w:abstractNumId="16">
    <w:nsid w:val="72FC7A08"/>
    <w:multiLevelType w:val="multilevel"/>
    <w:tmpl w:val="3FEC9D96"/>
    <w:lvl w:ilvl="0">
      <w:start w:val="1"/>
      <w:numFmt w:val="bullet"/>
      <w:lvlText w:val=""/>
      <w:lvlJc w:val="left"/>
      <w:pPr>
        <w:tabs>
          <w:tab w:val="num" w:pos="1426"/>
        </w:tabs>
        <w:ind w:left="709" w:firstLine="357"/>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1"/>
  </w:num>
  <w:num w:numId="22">
    <w:abstractNumId w:val="15"/>
  </w:num>
  <w:num w:numId="23">
    <w:abstractNumId w:val="12"/>
  </w:num>
  <w:num w:numId="24">
    <w:abstractNumId w:val="10"/>
  </w:num>
  <w:num w:numId="25">
    <w:abstractNumId w:val="16"/>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3"/>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drawingGridHorizontalSpacing w:val="6"/>
  <w:drawingGridVerticalSpacing w:val="6"/>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03FC1"/>
    <w:rsid w:val="000002DF"/>
    <w:rsid w:val="00000362"/>
    <w:rsid w:val="0000039F"/>
    <w:rsid w:val="00000495"/>
    <w:rsid w:val="0000052F"/>
    <w:rsid w:val="00000570"/>
    <w:rsid w:val="00000786"/>
    <w:rsid w:val="00000A71"/>
    <w:rsid w:val="00000BA7"/>
    <w:rsid w:val="00000C01"/>
    <w:rsid w:val="00000D1A"/>
    <w:rsid w:val="00000DB4"/>
    <w:rsid w:val="00000F96"/>
    <w:rsid w:val="00001094"/>
    <w:rsid w:val="000010B2"/>
    <w:rsid w:val="00001442"/>
    <w:rsid w:val="00001491"/>
    <w:rsid w:val="00001663"/>
    <w:rsid w:val="000016DE"/>
    <w:rsid w:val="0000187F"/>
    <w:rsid w:val="00001896"/>
    <w:rsid w:val="00001AC6"/>
    <w:rsid w:val="00001C91"/>
    <w:rsid w:val="00001E95"/>
    <w:rsid w:val="00001EE4"/>
    <w:rsid w:val="00002079"/>
    <w:rsid w:val="0000232E"/>
    <w:rsid w:val="00002378"/>
    <w:rsid w:val="000024CB"/>
    <w:rsid w:val="00002598"/>
    <w:rsid w:val="000026F1"/>
    <w:rsid w:val="00002842"/>
    <w:rsid w:val="00002899"/>
    <w:rsid w:val="000029DE"/>
    <w:rsid w:val="00002B79"/>
    <w:rsid w:val="00002C62"/>
    <w:rsid w:val="00002C8C"/>
    <w:rsid w:val="00002DF4"/>
    <w:rsid w:val="00002E12"/>
    <w:rsid w:val="00002E1F"/>
    <w:rsid w:val="00002E4E"/>
    <w:rsid w:val="00002E81"/>
    <w:rsid w:val="00002EB7"/>
    <w:rsid w:val="00002F66"/>
    <w:rsid w:val="0000336B"/>
    <w:rsid w:val="0000345D"/>
    <w:rsid w:val="000034BF"/>
    <w:rsid w:val="00003619"/>
    <w:rsid w:val="00003646"/>
    <w:rsid w:val="00003967"/>
    <w:rsid w:val="00003BD1"/>
    <w:rsid w:val="00003C1C"/>
    <w:rsid w:val="00003D10"/>
    <w:rsid w:val="00003DDF"/>
    <w:rsid w:val="00003FC1"/>
    <w:rsid w:val="000041C7"/>
    <w:rsid w:val="00004281"/>
    <w:rsid w:val="0000451C"/>
    <w:rsid w:val="00004534"/>
    <w:rsid w:val="0000459B"/>
    <w:rsid w:val="0000485E"/>
    <w:rsid w:val="0000488E"/>
    <w:rsid w:val="000048B4"/>
    <w:rsid w:val="0000497A"/>
    <w:rsid w:val="000049B2"/>
    <w:rsid w:val="00004BDC"/>
    <w:rsid w:val="00004DA8"/>
    <w:rsid w:val="00004ECA"/>
    <w:rsid w:val="00004F09"/>
    <w:rsid w:val="00005254"/>
    <w:rsid w:val="000052E7"/>
    <w:rsid w:val="00005375"/>
    <w:rsid w:val="000054CC"/>
    <w:rsid w:val="00005681"/>
    <w:rsid w:val="000056CE"/>
    <w:rsid w:val="0000578B"/>
    <w:rsid w:val="000057EA"/>
    <w:rsid w:val="000059A9"/>
    <w:rsid w:val="000059E0"/>
    <w:rsid w:val="00005D91"/>
    <w:rsid w:val="00005DA6"/>
    <w:rsid w:val="00005DAE"/>
    <w:rsid w:val="00005DD7"/>
    <w:rsid w:val="00005E1B"/>
    <w:rsid w:val="00005E7A"/>
    <w:rsid w:val="00006142"/>
    <w:rsid w:val="0000639F"/>
    <w:rsid w:val="000064AB"/>
    <w:rsid w:val="000064BE"/>
    <w:rsid w:val="00006D6A"/>
    <w:rsid w:val="00006F2D"/>
    <w:rsid w:val="0000704D"/>
    <w:rsid w:val="00007089"/>
    <w:rsid w:val="00007134"/>
    <w:rsid w:val="00007421"/>
    <w:rsid w:val="000077BD"/>
    <w:rsid w:val="000079C6"/>
    <w:rsid w:val="00007A3E"/>
    <w:rsid w:val="00007A87"/>
    <w:rsid w:val="00007AA0"/>
    <w:rsid w:val="00007D75"/>
    <w:rsid w:val="00007D90"/>
    <w:rsid w:val="000102F8"/>
    <w:rsid w:val="000102FF"/>
    <w:rsid w:val="00010375"/>
    <w:rsid w:val="00010687"/>
    <w:rsid w:val="000106B7"/>
    <w:rsid w:val="000106F0"/>
    <w:rsid w:val="0001091B"/>
    <w:rsid w:val="00010B87"/>
    <w:rsid w:val="00010CB2"/>
    <w:rsid w:val="00010D3A"/>
    <w:rsid w:val="00010D60"/>
    <w:rsid w:val="000111A6"/>
    <w:rsid w:val="000111CC"/>
    <w:rsid w:val="00011289"/>
    <w:rsid w:val="00011463"/>
    <w:rsid w:val="0001148D"/>
    <w:rsid w:val="0001163A"/>
    <w:rsid w:val="000117CA"/>
    <w:rsid w:val="00011D02"/>
    <w:rsid w:val="00011DDD"/>
    <w:rsid w:val="00011E84"/>
    <w:rsid w:val="00011E99"/>
    <w:rsid w:val="0001213B"/>
    <w:rsid w:val="00012364"/>
    <w:rsid w:val="00012519"/>
    <w:rsid w:val="0001258F"/>
    <w:rsid w:val="0001262D"/>
    <w:rsid w:val="00012754"/>
    <w:rsid w:val="00012822"/>
    <w:rsid w:val="0001284F"/>
    <w:rsid w:val="00012A5D"/>
    <w:rsid w:val="00012BE0"/>
    <w:rsid w:val="00012C87"/>
    <w:rsid w:val="0001307F"/>
    <w:rsid w:val="0001323E"/>
    <w:rsid w:val="0001330C"/>
    <w:rsid w:val="000136CE"/>
    <w:rsid w:val="00013771"/>
    <w:rsid w:val="000137CC"/>
    <w:rsid w:val="000139C9"/>
    <w:rsid w:val="00013B75"/>
    <w:rsid w:val="00013BEA"/>
    <w:rsid w:val="00013C05"/>
    <w:rsid w:val="00013D88"/>
    <w:rsid w:val="00013E88"/>
    <w:rsid w:val="00013EF9"/>
    <w:rsid w:val="00013F8A"/>
    <w:rsid w:val="000141DD"/>
    <w:rsid w:val="00014285"/>
    <w:rsid w:val="0001449A"/>
    <w:rsid w:val="000144C0"/>
    <w:rsid w:val="000146EB"/>
    <w:rsid w:val="0001473B"/>
    <w:rsid w:val="00014785"/>
    <w:rsid w:val="00014D75"/>
    <w:rsid w:val="00014DBD"/>
    <w:rsid w:val="00014E77"/>
    <w:rsid w:val="00014FD2"/>
    <w:rsid w:val="000150BD"/>
    <w:rsid w:val="000150F2"/>
    <w:rsid w:val="00015115"/>
    <w:rsid w:val="000151E6"/>
    <w:rsid w:val="000153B5"/>
    <w:rsid w:val="00015509"/>
    <w:rsid w:val="0001557C"/>
    <w:rsid w:val="00015665"/>
    <w:rsid w:val="000157CC"/>
    <w:rsid w:val="0001597F"/>
    <w:rsid w:val="00015B89"/>
    <w:rsid w:val="00015C71"/>
    <w:rsid w:val="00015C94"/>
    <w:rsid w:val="00015CBE"/>
    <w:rsid w:val="00015D66"/>
    <w:rsid w:val="00015F07"/>
    <w:rsid w:val="00015F8E"/>
    <w:rsid w:val="00015FE3"/>
    <w:rsid w:val="0001620C"/>
    <w:rsid w:val="00016247"/>
    <w:rsid w:val="000163F0"/>
    <w:rsid w:val="00016571"/>
    <w:rsid w:val="000165B2"/>
    <w:rsid w:val="0001682A"/>
    <w:rsid w:val="00016841"/>
    <w:rsid w:val="00016954"/>
    <w:rsid w:val="0001695D"/>
    <w:rsid w:val="000169B2"/>
    <w:rsid w:val="00016AE6"/>
    <w:rsid w:val="00016BB7"/>
    <w:rsid w:val="00016C09"/>
    <w:rsid w:val="00016C1E"/>
    <w:rsid w:val="00016CE3"/>
    <w:rsid w:val="00016D5E"/>
    <w:rsid w:val="00016D7A"/>
    <w:rsid w:val="00017017"/>
    <w:rsid w:val="00017044"/>
    <w:rsid w:val="0001735E"/>
    <w:rsid w:val="00017511"/>
    <w:rsid w:val="00017681"/>
    <w:rsid w:val="00017C6C"/>
    <w:rsid w:val="00017DAE"/>
    <w:rsid w:val="00017DBA"/>
    <w:rsid w:val="00020244"/>
    <w:rsid w:val="00020502"/>
    <w:rsid w:val="00020518"/>
    <w:rsid w:val="00020615"/>
    <w:rsid w:val="000206CE"/>
    <w:rsid w:val="00020A3C"/>
    <w:rsid w:val="00020A6A"/>
    <w:rsid w:val="00020A6D"/>
    <w:rsid w:val="00020B5C"/>
    <w:rsid w:val="00020B60"/>
    <w:rsid w:val="00020FF6"/>
    <w:rsid w:val="0002101D"/>
    <w:rsid w:val="00021036"/>
    <w:rsid w:val="000210C4"/>
    <w:rsid w:val="000214CD"/>
    <w:rsid w:val="000219B8"/>
    <w:rsid w:val="00021DEC"/>
    <w:rsid w:val="00021ED5"/>
    <w:rsid w:val="00021F04"/>
    <w:rsid w:val="00022154"/>
    <w:rsid w:val="000221F0"/>
    <w:rsid w:val="0002223B"/>
    <w:rsid w:val="00022328"/>
    <w:rsid w:val="000223CE"/>
    <w:rsid w:val="00022405"/>
    <w:rsid w:val="00022444"/>
    <w:rsid w:val="00022564"/>
    <w:rsid w:val="00022740"/>
    <w:rsid w:val="00022997"/>
    <w:rsid w:val="00022B67"/>
    <w:rsid w:val="00022BAA"/>
    <w:rsid w:val="00022EE4"/>
    <w:rsid w:val="00023081"/>
    <w:rsid w:val="00023146"/>
    <w:rsid w:val="00023163"/>
    <w:rsid w:val="00023240"/>
    <w:rsid w:val="0002334F"/>
    <w:rsid w:val="000233BA"/>
    <w:rsid w:val="00023624"/>
    <w:rsid w:val="000237D4"/>
    <w:rsid w:val="00023858"/>
    <w:rsid w:val="0002393C"/>
    <w:rsid w:val="0002397D"/>
    <w:rsid w:val="000239ED"/>
    <w:rsid w:val="00023B03"/>
    <w:rsid w:val="00023B54"/>
    <w:rsid w:val="00023B8D"/>
    <w:rsid w:val="00023D18"/>
    <w:rsid w:val="00023D83"/>
    <w:rsid w:val="00023E03"/>
    <w:rsid w:val="00023F7E"/>
    <w:rsid w:val="00024171"/>
    <w:rsid w:val="0002420F"/>
    <w:rsid w:val="00024228"/>
    <w:rsid w:val="000246B3"/>
    <w:rsid w:val="00024B05"/>
    <w:rsid w:val="00024E96"/>
    <w:rsid w:val="00025013"/>
    <w:rsid w:val="0002521D"/>
    <w:rsid w:val="000252EA"/>
    <w:rsid w:val="00025311"/>
    <w:rsid w:val="000254AD"/>
    <w:rsid w:val="00025661"/>
    <w:rsid w:val="00025683"/>
    <w:rsid w:val="00025773"/>
    <w:rsid w:val="000258D8"/>
    <w:rsid w:val="00025C0E"/>
    <w:rsid w:val="00025C42"/>
    <w:rsid w:val="00025CBD"/>
    <w:rsid w:val="00025DB7"/>
    <w:rsid w:val="00025F07"/>
    <w:rsid w:val="00025F29"/>
    <w:rsid w:val="000260AC"/>
    <w:rsid w:val="000261B8"/>
    <w:rsid w:val="00026567"/>
    <w:rsid w:val="0002663B"/>
    <w:rsid w:val="0002687B"/>
    <w:rsid w:val="000268DF"/>
    <w:rsid w:val="00026987"/>
    <w:rsid w:val="00026BCB"/>
    <w:rsid w:val="00026C54"/>
    <w:rsid w:val="00026C81"/>
    <w:rsid w:val="00026CAF"/>
    <w:rsid w:val="00026D49"/>
    <w:rsid w:val="00026D87"/>
    <w:rsid w:val="00026D8A"/>
    <w:rsid w:val="00026E70"/>
    <w:rsid w:val="00026F4D"/>
    <w:rsid w:val="00027149"/>
    <w:rsid w:val="000274FD"/>
    <w:rsid w:val="000275C8"/>
    <w:rsid w:val="000276F8"/>
    <w:rsid w:val="00027844"/>
    <w:rsid w:val="000278F5"/>
    <w:rsid w:val="00027C71"/>
    <w:rsid w:val="00027CA7"/>
    <w:rsid w:val="00027CC7"/>
    <w:rsid w:val="00027EF2"/>
    <w:rsid w:val="000300A3"/>
    <w:rsid w:val="000305AA"/>
    <w:rsid w:val="0003078A"/>
    <w:rsid w:val="00030876"/>
    <w:rsid w:val="00030A27"/>
    <w:rsid w:val="00030C95"/>
    <w:rsid w:val="00030C9C"/>
    <w:rsid w:val="00030F6F"/>
    <w:rsid w:val="000312B4"/>
    <w:rsid w:val="00031455"/>
    <w:rsid w:val="00031478"/>
    <w:rsid w:val="0003153E"/>
    <w:rsid w:val="000317B2"/>
    <w:rsid w:val="00031FDC"/>
    <w:rsid w:val="0003200C"/>
    <w:rsid w:val="0003213B"/>
    <w:rsid w:val="000322B3"/>
    <w:rsid w:val="0003244D"/>
    <w:rsid w:val="00032465"/>
    <w:rsid w:val="00032501"/>
    <w:rsid w:val="00032614"/>
    <w:rsid w:val="00032690"/>
    <w:rsid w:val="000327F3"/>
    <w:rsid w:val="000328B1"/>
    <w:rsid w:val="000328F1"/>
    <w:rsid w:val="00032D6F"/>
    <w:rsid w:val="0003304A"/>
    <w:rsid w:val="000332AB"/>
    <w:rsid w:val="00033660"/>
    <w:rsid w:val="000337C0"/>
    <w:rsid w:val="0003395A"/>
    <w:rsid w:val="00033A4F"/>
    <w:rsid w:val="00033CDF"/>
    <w:rsid w:val="000340AA"/>
    <w:rsid w:val="0003422F"/>
    <w:rsid w:val="000343DA"/>
    <w:rsid w:val="000344AA"/>
    <w:rsid w:val="000347A1"/>
    <w:rsid w:val="000348E5"/>
    <w:rsid w:val="000348F5"/>
    <w:rsid w:val="00034BA8"/>
    <w:rsid w:val="00034C13"/>
    <w:rsid w:val="00034D2E"/>
    <w:rsid w:val="00034DAB"/>
    <w:rsid w:val="00034E08"/>
    <w:rsid w:val="00034FCB"/>
    <w:rsid w:val="00034FDF"/>
    <w:rsid w:val="00035327"/>
    <w:rsid w:val="000353E2"/>
    <w:rsid w:val="000354C5"/>
    <w:rsid w:val="00035979"/>
    <w:rsid w:val="00035A00"/>
    <w:rsid w:val="00035B38"/>
    <w:rsid w:val="00035E6C"/>
    <w:rsid w:val="000360B6"/>
    <w:rsid w:val="000360DC"/>
    <w:rsid w:val="000363A0"/>
    <w:rsid w:val="000363F9"/>
    <w:rsid w:val="0003640D"/>
    <w:rsid w:val="00036513"/>
    <w:rsid w:val="00036748"/>
    <w:rsid w:val="00036B0A"/>
    <w:rsid w:val="00036E51"/>
    <w:rsid w:val="00036FB1"/>
    <w:rsid w:val="000370AD"/>
    <w:rsid w:val="000370D4"/>
    <w:rsid w:val="000371AB"/>
    <w:rsid w:val="000372BE"/>
    <w:rsid w:val="000373C6"/>
    <w:rsid w:val="000373D9"/>
    <w:rsid w:val="00037517"/>
    <w:rsid w:val="0003789C"/>
    <w:rsid w:val="00037AA5"/>
    <w:rsid w:val="00037C62"/>
    <w:rsid w:val="00037D26"/>
    <w:rsid w:val="00037F8A"/>
    <w:rsid w:val="0004007E"/>
    <w:rsid w:val="00040260"/>
    <w:rsid w:val="0004043B"/>
    <w:rsid w:val="000404FD"/>
    <w:rsid w:val="0004050B"/>
    <w:rsid w:val="0004054A"/>
    <w:rsid w:val="000407F1"/>
    <w:rsid w:val="000408D3"/>
    <w:rsid w:val="00040DB0"/>
    <w:rsid w:val="00040DC7"/>
    <w:rsid w:val="00040DCD"/>
    <w:rsid w:val="00040E17"/>
    <w:rsid w:val="00040E1D"/>
    <w:rsid w:val="00040F68"/>
    <w:rsid w:val="00041158"/>
    <w:rsid w:val="000411A2"/>
    <w:rsid w:val="00041534"/>
    <w:rsid w:val="000415A5"/>
    <w:rsid w:val="000416BF"/>
    <w:rsid w:val="000417BD"/>
    <w:rsid w:val="000417CA"/>
    <w:rsid w:val="000418DE"/>
    <w:rsid w:val="00041C02"/>
    <w:rsid w:val="00041E73"/>
    <w:rsid w:val="00041EA7"/>
    <w:rsid w:val="0004207E"/>
    <w:rsid w:val="00042265"/>
    <w:rsid w:val="000422D5"/>
    <w:rsid w:val="000429F2"/>
    <w:rsid w:val="00042C07"/>
    <w:rsid w:val="00042CD6"/>
    <w:rsid w:val="00042CF0"/>
    <w:rsid w:val="00042D84"/>
    <w:rsid w:val="00042DAD"/>
    <w:rsid w:val="00042DD0"/>
    <w:rsid w:val="000430CC"/>
    <w:rsid w:val="0004319F"/>
    <w:rsid w:val="00043239"/>
    <w:rsid w:val="00043310"/>
    <w:rsid w:val="00043336"/>
    <w:rsid w:val="00043497"/>
    <w:rsid w:val="0004353E"/>
    <w:rsid w:val="00043632"/>
    <w:rsid w:val="00043639"/>
    <w:rsid w:val="0004366C"/>
    <w:rsid w:val="00043F61"/>
    <w:rsid w:val="00044270"/>
    <w:rsid w:val="000442B8"/>
    <w:rsid w:val="00044407"/>
    <w:rsid w:val="000444B4"/>
    <w:rsid w:val="0004459E"/>
    <w:rsid w:val="00044706"/>
    <w:rsid w:val="00044962"/>
    <w:rsid w:val="00044BB8"/>
    <w:rsid w:val="00044E97"/>
    <w:rsid w:val="00044EF4"/>
    <w:rsid w:val="0004526C"/>
    <w:rsid w:val="00045448"/>
    <w:rsid w:val="000455A5"/>
    <w:rsid w:val="00045604"/>
    <w:rsid w:val="00045687"/>
    <w:rsid w:val="00045723"/>
    <w:rsid w:val="00045811"/>
    <w:rsid w:val="00045877"/>
    <w:rsid w:val="00045A2D"/>
    <w:rsid w:val="00045AEC"/>
    <w:rsid w:val="00045B69"/>
    <w:rsid w:val="00045D03"/>
    <w:rsid w:val="00045D10"/>
    <w:rsid w:val="00045E26"/>
    <w:rsid w:val="00045F97"/>
    <w:rsid w:val="00046249"/>
    <w:rsid w:val="000462AA"/>
    <w:rsid w:val="00046323"/>
    <w:rsid w:val="00046650"/>
    <w:rsid w:val="000467F4"/>
    <w:rsid w:val="000468B8"/>
    <w:rsid w:val="000469F3"/>
    <w:rsid w:val="00046A5F"/>
    <w:rsid w:val="00046D18"/>
    <w:rsid w:val="0004757C"/>
    <w:rsid w:val="00047698"/>
    <w:rsid w:val="000476D2"/>
    <w:rsid w:val="00047B56"/>
    <w:rsid w:val="00047B7E"/>
    <w:rsid w:val="00047C55"/>
    <w:rsid w:val="0005015D"/>
    <w:rsid w:val="0005022F"/>
    <w:rsid w:val="000502FB"/>
    <w:rsid w:val="0005032F"/>
    <w:rsid w:val="00050521"/>
    <w:rsid w:val="0005074E"/>
    <w:rsid w:val="000507C6"/>
    <w:rsid w:val="000507F3"/>
    <w:rsid w:val="000507F8"/>
    <w:rsid w:val="00050900"/>
    <w:rsid w:val="000509A2"/>
    <w:rsid w:val="00050B8C"/>
    <w:rsid w:val="00050C0E"/>
    <w:rsid w:val="00050D91"/>
    <w:rsid w:val="00050F25"/>
    <w:rsid w:val="0005100A"/>
    <w:rsid w:val="000510A9"/>
    <w:rsid w:val="000510C4"/>
    <w:rsid w:val="0005119D"/>
    <w:rsid w:val="00051214"/>
    <w:rsid w:val="00051278"/>
    <w:rsid w:val="00051354"/>
    <w:rsid w:val="0005140F"/>
    <w:rsid w:val="0005151E"/>
    <w:rsid w:val="00051901"/>
    <w:rsid w:val="0005190E"/>
    <w:rsid w:val="00051DB0"/>
    <w:rsid w:val="00051DE4"/>
    <w:rsid w:val="000520FF"/>
    <w:rsid w:val="00052234"/>
    <w:rsid w:val="000522C3"/>
    <w:rsid w:val="000522C5"/>
    <w:rsid w:val="00052305"/>
    <w:rsid w:val="00052513"/>
    <w:rsid w:val="000527D4"/>
    <w:rsid w:val="00052881"/>
    <w:rsid w:val="00052B4D"/>
    <w:rsid w:val="00052E71"/>
    <w:rsid w:val="00053202"/>
    <w:rsid w:val="00053293"/>
    <w:rsid w:val="0005332F"/>
    <w:rsid w:val="00053491"/>
    <w:rsid w:val="0005353C"/>
    <w:rsid w:val="000535B4"/>
    <w:rsid w:val="00053636"/>
    <w:rsid w:val="0005365A"/>
    <w:rsid w:val="000536C8"/>
    <w:rsid w:val="000539D0"/>
    <w:rsid w:val="00053A77"/>
    <w:rsid w:val="00053A9B"/>
    <w:rsid w:val="00053B89"/>
    <w:rsid w:val="00053E50"/>
    <w:rsid w:val="00053EC9"/>
    <w:rsid w:val="00053F94"/>
    <w:rsid w:val="00053FD2"/>
    <w:rsid w:val="000541DD"/>
    <w:rsid w:val="00054201"/>
    <w:rsid w:val="00054479"/>
    <w:rsid w:val="000544F2"/>
    <w:rsid w:val="000545F5"/>
    <w:rsid w:val="00054612"/>
    <w:rsid w:val="000548D6"/>
    <w:rsid w:val="0005497F"/>
    <w:rsid w:val="00054A9A"/>
    <w:rsid w:val="00054B0F"/>
    <w:rsid w:val="00054D6E"/>
    <w:rsid w:val="00054DEB"/>
    <w:rsid w:val="00054FED"/>
    <w:rsid w:val="00055056"/>
    <w:rsid w:val="00055221"/>
    <w:rsid w:val="00055296"/>
    <w:rsid w:val="000554FF"/>
    <w:rsid w:val="00055516"/>
    <w:rsid w:val="00055592"/>
    <w:rsid w:val="00055664"/>
    <w:rsid w:val="000557FA"/>
    <w:rsid w:val="00055812"/>
    <w:rsid w:val="00055826"/>
    <w:rsid w:val="000559FE"/>
    <w:rsid w:val="00055D63"/>
    <w:rsid w:val="00055DA1"/>
    <w:rsid w:val="00055EAC"/>
    <w:rsid w:val="00055FA0"/>
    <w:rsid w:val="00056168"/>
    <w:rsid w:val="000561AF"/>
    <w:rsid w:val="00056314"/>
    <w:rsid w:val="00056343"/>
    <w:rsid w:val="00056640"/>
    <w:rsid w:val="00056901"/>
    <w:rsid w:val="0005692C"/>
    <w:rsid w:val="00056D3D"/>
    <w:rsid w:val="00056D92"/>
    <w:rsid w:val="00056DEB"/>
    <w:rsid w:val="00056EA5"/>
    <w:rsid w:val="0005705D"/>
    <w:rsid w:val="000572BD"/>
    <w:rsid w:val="00057359"/>
    <w:rsid w:val="000574DC"/>
    <w:rsid w:val="00057691"/>
    <w:rsid w:val="0005775C"/>
    <w:rsid w:val="0005798E"/>
    <w:rsid w:val="000579CE"/>
    <w:rsid w:val="00057AF9"/>
    <w:rsid w:val="00057C9C"/>
    <w:rsid w:val="00057CC3"/>
    <w:rsid w:val="00057EA5"/>
    <w:rsid w:val="00057F29"/>
    <w:rsid w:val="00057F5A"/>
    <w:rsid w:val="00060441"/>
    <w:rsid w:val="000606C1"/>
    <w:rsid w:val="000606DC"/>
    <w:rsid w:val="0006072D"/>
    <w:rsid w:val="00060A02"/>
    <w:rsid w:val="00060A52"/>
    <w:rsid w:val="00060DAA"/>
    <w:rsid w:val="00060E3A"/>
    <w:rsid w:val="00060F3B"/>
    <w:rsid w:val="00060F45"/>
    <w:rsid w:val="000610A1"/>
    <w:rsid w:val="000610BC"/>
    <w:rsid w:val="0006135E"/>
    <w:rsid w:val="00061378"/>
    <w:rsid w:val="00061609"/>
    <w:rsid w:val="000616CD"/>
    <w:rsid w:val="00061B14"/>
    <w:rsid w:val="00061C10"/>
    <w:rsid w:val="00061E5E"/>
    <w:rsid w:val="00061F0C"/>
    <w:rsid w:val="0006228B"/>
    <w:rsid w:val="00062626"/>
    <w:rsid w:val="000628D9"/>
    <w:rsid w:val="00062B55"/>
    <w:rsid w:val="00062CDD"/>
    <w:rsid w:val="00062D6B"/>
    <w:rsid w:val="00062FE6"/>
    <w:rsid w:val="00063090"/>
    <w:rsid w:val="000630AE"/>
    <w:rsid w:val="0006312F"/>
    <w:rsid w:val="00063181"/>
    <w:rsid w:val="0006320F"/>
    <w:rsid w:val="0006324F"/>
    <w:rsid w:val="000632D0"/>
    <w:rsid w:val="00063486"/>
    <w:rsid w:val="0006351E"/>
    <w:rsid w:val="00063594"/>
    <w:rsid w:val="00063670"/>
    <w:rsid w:val="00063706"/>
    <w:rsid w:val="0006374F"/>
    <w:rsid w:val="000639FA"/>
    <w:rsid w:val="00063A07"/>
    <w:rsid w:val="00063A95"/>
    <w:rsid w:val="00063C9C"/>
    <w:rsid w:val="00063D0F"/>
    <w:rsid w:val="0006401F"/>
    <w:rsid w:val="000644F9"/>
    <w:rsid w:val="00064673"/>
    <w:rsid w:val="000646B1"/>
    <w:rsid w:val="0006474F"/>
    <w:rsid w:val="0006480F"/>
    <w:rsid w:val="00064AE1"/>
    <w:rsid w:val="00064B86"/>
    <w:rsid w:val="00064BA5"/>
    <w:rsid w:val="00064C3B"/>
    <w:rsid w:val="00064CB4"/>
    <w:rsid w:val="00064D27"/>
    <w:rsid w:val="00064F01"/>
    <w:rsid w:val="0006513B"/>
    <w:rsid w:val="000651DD"/>
    <w:rsid w:val="0006522A"/>
    <w:rsid w:val="000652B0"/>
    <w:rsid w:val="000652EE"/>
    <w:rsid w:val="00065472"/>
    <w:rsid w:val="00065667"/>
    <w:rsid w:val="000656BB"/>
    <w:rsid w:val="0006583A"/>
    <w:rsid w:val="00065C24"/>
    <w:rsid w:val="00065D08"/>
    <w:rsid w:val="00065E11"/>
    <w:rsid w:val="00065EE1"/>
    <w:rsid w:val="00065F85"/>
    <w:rsid w:val="000660CF"/>
    <w:rsid w:val="000661E0"/>
    <w:rsid w:val="0006666E"/>
    <w:rsid w:val="000667CA"/>
    <w:rsid w:val="00066BA0"/>
    <w:rsid w:val="00066BC3"/>
    <w:rsid w:val="00066BFA"/>
    <w:rsid w:val="00066C11"/>
    <w:rsid w:val="00066F31"/>
    <w:rsid w:val="00066F9F"/>
    <w:rsid w:val="00066FA4"/>
    <w:rsid w:val="0006713F"/>
    <w:rsid w:val="00067190"/>
    <w:rsid w:val="0006738B"/>
    <w:rsid w:val="00067409"/>
    <w:rsid w:val="000674BF"/>
    <w:rsid w:val="000675A2"/>
    <w:rsid w:val="0006765A"/>
    <w:rsid w:val="0006768C"/>
    <w:rsid w:val="00067760"/>
    <w:rsid w:val="000677DD"/>
    <w:rsid w:val="00067930"/>
    <w:rsid w:val="00067B3C"/>
    <w:rsid w:val="00067BA0"/>
    <w:rsid w:val="00067C9A"/>
    <w:rsid w:val="00067CB5"/>
    <w:rsid w:val="00067DA4"/>
    <w:rsid w:val="00067FCD"/>
    <w:rsid w:val="00070160"/>
    <w:rsid w:val="000702C1"/>
    <w:rsid w:val="0007066D"/>
    <w:rsid w:val="000706AA"/>
    <w:rsid w:val="0007070E"/>
    <w:rsid w:val="000707A1"/>
    <w:rsid w:val="00070810"/>
    <w:rsid w:val="000708AD"/>
    <w:rsid w:val="00070AD4"/>
    <w:rsid w:val="00070B3D"/>
    <w:rsid w:val="00070B62"/>
    <w:rsid w:val="00070C60"/>
    <w:rsid w:val="00070CD6"/>
    <w:rsid w:val="00070EA2"/>
    <w:rsid w:val="0007107A"/>
    <w:rsid w:val="00071128"/>
    <w:rsid w:val="000711EC"/>
    <w:rsid w:val="000715B2"/>
    <w:rsid w:val="00071D21"/>
    <w:rsid w:val="00071E42"/>
    <w:rsid w:val="0007200F"/>
    <w:rsid w:val="00072033"/>
    <w:rsid w:val="000721E4"/>
    <w:rsid w:val="000722E4"/>
    <w:rsid w:val="000725FE"/>
    <w:rsid w:val="00072869"/>
    <w:rsid w:val="000728C8"/>
    <w:rsid w:val="00072974"/>
    <w:rsid w:val="00072A68"/>
    <w:rsid w:val="00072B45"/>
    <w:rsid w:val="00072B4C"/>
    <w:rsid w:val="00072BE6"/>
    <w:rsid w:val="00072E17"/>
    <w:rsid w:val="00072E98"/>
    <w:rsid w:val="00072EB3"/>
    <w:rsid w:val="00072F71"/>
    <w:rsid w:val="00073147"/>
    <w:rsid w:val="0007329B"/>
    <w:rsid w:val="00073469"/>
    <w:rsid w:val="000735F3"/>
    <w:rsid w:val="00073603"/>
    <w:rsid w:val="0007362D"/>
    <w:rsid w:val="00073985"/>
    <w:rsid w:val="00073D43"/>
    <w:rsid w:val="00073DA2"/>
    <w:rsid w:val="000740CA"/>
    <w:rsid w:val="00074219"/>
    <w:rsid w:val="000742AA"/>
    <w:rsid w:val="00074479"/>
    <w:rsid w:val="000744C8"/>
    <w:rsid w:val="0007461E"/>
    <w:rsid w:val="000746C3"/>
    <w:rsid w:val="000746C7"/>
    <w:rsid w:val="00074733"/>
    <w:rsid w:val="00074778"/>
    <w:rsid w:val="000747BB"/>
    <w:rsid w:val="000747BF"/>
    <w:rsid w:val="000747D1"/>
    <w:rsid w:val="000748F9"/>
    <w:rsid w:val="00074982"/>
    <w:rsid w:val="00074D3A"/>
    <w:rsid w:val="00074FC9"/>
    <w:rsid w:val="00075060"/>
    <w:rsid w:val="0007535E"/>
    <w:rsid w:val="0007547D"/>
    <w:rsid w:val="000754E1"/>
    <w:rsid w:val="00075B2A"/>
    <w:rsid w:val="00075D56"/>
    <w:rsid w:val="00075F6E"/>
    <w:rsid w:val="00076006"/>
    <w:rsid w:val="000761DF"/>
    <w:rsid w:val="0007625A"/>
    <w:rsid w:val="00076425"/>
    <w:rsid w:val="00076A97"/>
    <w:rsid w:val="00076DE0"/>
    <w:rsid w:val="00076DF3"/>
    <w:rsid w:val="00076EEC"/>
    <w:rsid w:val="000774A2"/>
    <w:rsid w:val="000774C8"/>
    <w:rsid w:val="0007756B"/>
    <w:rsid w:val="00077AA2"/>
    <w:rsid w:val="00077AE3"/>
    <w:rsid w:val="00077BB1"/>
    <w:rsid w:val="00077D75"/>
    <w:rsid w:val="00077E86"/>
    <w:rsid w:val="00077EB5"/>
    <w:rsid w:val="00080152"/>
    <w:rsid w:val="000801F6"/>
    <w:rsid w:val="00080291"/>
    <w:rsid w:val="00080292"/>
    <w:rsid w:val="000803BF"/>
    <w:rsid w:val="0008043B"/>
    <w:rsid w:val="00080530"/>
    <w:rsid w:val="0008059B"/>
    <w:rsid w:val="000806D3"/>
    <w:rsid w:val="00080952"/>
    <w:rsid w:val="00080A56"/>
    <w:rsid w:val="00080A6F"/>
    <w:rsid w:val="00080A73"/>
    <w:rsid w:val="00080C01"/>
    <w:rsid w:val="000812C1"/>
    <w:rsid w:val="0008168E"/>
    <w:rsid w:val="0008174F"/>
    <w:rsid w:val="00081802"/>
    <w:rsid w:val="00081B3F"/>
    <w:rsid w:val="00081B8C"/>
    <w:rsid w:val="00081DC2"/>
    <w:rsid w:val="00081F29"/>
    <w:rsid w:val="000821A0"/>
    <w:rsid w:val="000822F4"/>
    <w:rsid w:val="0008248F"/>
    <w:rsid w:val="000825A8"/>
    <w:rsid w:val="00082995"/>
    <w:rsid w:val="00082A39"/>
    <w:rsid w:val="000834BC"/>
    <w:rsid w:val="000836EC"/>
    <w:rsid w:val="000837AA"/>
    <w:rsid w:val="00083CE3"/>
    <w:rsid w:val="00083CE4"/>
    <w:rsid w:val="00083E9F"/>
    <w:rsid w:val="00083EF7"/>
    <w:rsid w:val="00083F3D"/>
    <w:rsid w:val="00083FDB"/>
    <w:rsid w:val="00084073"/>
    <w:rsid w:val="000840E1"/>
    <w:rsid w:val="000841D6"/>
    <w:rsid w:val="00084356"/>
    <w:rsid w:val="000845FE"/>
    <w:rsid w:val="00084614"/>
    <w:rsid w:val="00084650"/>
    <w:rsid w:val="00084831"/>
    <w:rsid w:val="00084A14"/>
    <w:rsid w:val="00084D47"/>
    <w:rsid w:val="00084EFA"/>
    <w:rsid w:val="00084FF6"/>
    <w:rsid w:val="00085002"/>
    <w:rsid w:val="00085228"/>
    <w:rsid w:val="000853C6"/>
    <w:rsid w:val="00085A40"/>
    <w:rsid w:val="00085BED"/>
    <w:rsid w:val="00085DB4"/>
    <w:rsid w:val="00085F2A"/>
    <w:rsid w:val="00085F41"/>
    <w:rsid w:val="00086340"/>
    <w:rsid w:val="00086351"/>
    <w:rsid w:val="0008672C"/>
    <w:rsid w:val="0008687E"/>
    <w:rsid w:val="000868CD"/>
    <w:rsid w:val="00086A48"/>
    <w:rsid w:val="00086AEC"/>
    <w:rsid w:val="00086BCC"/>
    <w:rsid w:val="00086E6C"/>
    <w:rsid w:val="00086F7E"/>
    <w:rsid w:val="00087039"/>
    <w:rsid w:val="000871BB"/>
    <w:rsid w:val="000871F9"/>
    <w:rsid w:val="000873F9"/>
    <w:rsid w:val="00087544"/>
    <w:rsid w:val="00087631"/>
    <w:rsid w:val="000877BA"/>
    <w:rsid w:val="000877DD"/>
    <w:rsid w:val="0008793E"/>
    <w:rsid w:val="00087ADD"/>
    <w:rsid w:val="00087E2D"/>
    <w:rsid w:val="00090473"/>
    <w:rsid w:val="000907BF"/>
    <w:rsid w:val="00090878"/>
    <w:rsid w:val="000908D1"/>
    <w:rsid w:val="00090AFF"/>
    <w:rsid w:val="0009108C"/>
    <w:rsid w:val="000910BA"/>
    <w:rsid w:val="00091159"/>
    <w:rsid w:val="000912A3"/>
    <w:rsid w:val="00091616"/>
    <w:rsid w:val="0009186E"/>
    <w:rsid w:val="00091951"/>
    <w:rsid w:val="00091C2F"/>
    <w:rsid w:val="00091CDB"/>
    <w:rsid w:val="00091D29"/>
    <w:rsid w:val="00091FE3"/>
    <w:rsid w:val="00092085"/>
    <w:rsid w:val="00092093"/>
    <w:rsid w:val="000920E9"/>
    <w:rsid w:val="0009210B"/>
    <w:rsid w:val="0009214B"/>
    <w:rsid w:val="0009225B"/>
    <w:rsid w:val="00092289"/>
    <w:rsid w:val="0009241E"/>
    <w:rsid w:val="000925F3"/>
    <w:rsid w:val="00092704"/>
    <w:rsid w:val="0009270D"/>
    <w:rsid w:val="00092753"/>
    <w:rsid w:val="00092755"/>
    <w:rsid w:val="0009288B"/>
    <w:rsid w:val="0009293B"/>
    <w:rsid w:val="000929C1"/>
    <w:rsid w:val="00092B30"/>
    <w:rsid w:val="00092D65"/>
    <w:rsid w:val="00092EE4"/>
    <w:rsid w:val="00092F92"/>
    <w:rsid w:val="00093008"/>
    <w:rsid w:val="00093020"/>
    <w:rsid w:val="0009337C"/>
    <w:rsid w:val="00093476"/>
    <w:rsid w:val="0009353F"/>
    <w:rsid w:val="0009357B"/>
    <w:rsid w:val="000935BC"/>
    <w:rsid w:val="0009377F"/>
    <w:rsid w:val="00093816"/>
    <w:rsid w:val="00093883"/>
    <w:rsid w:val="00093C7D"/>
    <w:rsid w:val="00093DCE"/>
    <w:rsid w:val="000942D0"/>
    <w:rsid w:val="0009432D"/>
    <w:rsid w:val="00094382"/>
    <w:rsid w:val="00094508"/>
    <w:rsid w:val="000945F2"/>
    <w:rsid w:val="0009463A"/>
    <w:rsid w:val="0009473E"/>
    <w:rsid w:val="0009486B"/>
    <w:rsid w:val="000948CA"/>
    <w:rsid w:val="00094987"/>
    <w:rsid w:val="00094A11"/>
    <w:rsid w:val="00094AA8"/>
    <w:rsid w:val="00094C63"/>
    <w:rsid w:val="000953C9"/>
    <w:rsid w:val="000958DD"/>
    <w:rsid w:val="00095944"/>
    <w:rsid w:val="00095C9E"/>
    <w:rsid w:val="00095DAA"/>
    <w:rsid w:val="00095FDC"/>
    <w:rsid w:val="00096105"/>
    <w:rsid w:val="000965A6"/>
    <w:rsid w:val="000965BF"/>
    <w:rsid w:val="000965E3"/>
    <w:rsid w:val="00096838"/>
    <w:rsid w:val="00096863"/>
    <w:rsid w:val="0009697C"/>
    <w:rsid w:val="00096A08"/>
    <w:rsid w:val="00096A1A"/>
    <w:rsid w:val="00096A48"/>
    <w:rsid w:val="00096D51"/>
    <w:rsid w:val="00096E48"/>
    <w:rsid w:val="00096F0C"/>
    <w:rsid w:val="00096FD8"/>
    <w:rsid w:val="00097035"/>
    <w:rsid w:val="00097265"/>
    <w:rsid w:val="00097466"/>
    <w:rsid w:val="000976A7"/>
    <w:rsid w:val="00097882"/>
    <w:rsid w:val="0009789C"/>
    <w:rsid w:val="000978B9"/>
    <w:rsid w:val="000978BE"/>
    <w:rsid w:val="00097C03"/>
    <w:rsid w:val="00097C26"/>
    <w:rsid w:val="00097D44"/>
    <w:rsid w:val="00097F3F"/>
    <w:rsid w:val="00097F4C"/>
    <w:rsid w:val="000A007F"/>
    <w:rsid w:val="000A01C1"/>
    <w:rsid w:val="000A01D0"/>
    <w:rsid w:val="000A03E0"/>
    <w:rsid w:val="000A05CD"/>
    <w:rsid w:val="000A07C5"/>
    <w:rsid w:val="000A082F"/>
    <w:rsid w:val="000A099E"/>
    <w:rsid w:val="000A09F1"/>
    <w:rsid w:val="000A0E3C"/>
    <w:rsid w:val="000A0E5D"/>
    <w:rsid w:val="000A0F9D"/>
    <w:rsid w:val="000A1012"/>
    <w:rsid w:val="000A11CF"/>
    <w:rsid w:val="000A1237"/>
    <w:rsid w:val="000A128D"/>
    <w:rsid w:val="000A1377"/>
    <w:rsid w:val="000A13BD"/>
    <w:rsid w:val="000A1521"/>
    <w:rsid w:val="000A1580"/>
    <w:rsid w:val="000A169F"/>
    <w:rsid w:val="000A18E6"/>
    <w:rsid w:val="000A1A59"/>
    <w:rsid w:val="000A1A6B"/>
    <w:rsid w:val="000A1D86"/>
    <w:rsid w:val="000A1E0D"/>
    <w:rsid w:val="000A1F31"/>
    <w:rsid w:val="000A1F6A"/>
    <w:rsid w:val="000A1FA5"/>
    <w:rsid w:val="000A1FB0"/>
    <w:rsid w:val="000A215E"/>
    <w:rsid w:val="000A21CB"/>
    <w:rsid w:val="000A2284"/>
    <w:rsid w:val="000A2297"/>
    <w:rsid w:val="000A23B9"/>
    <w:rsid w:val="000A25D5"/>
    <w:rsid w:val="000A27DA"/>
    <w:rsid w:val="000A2A40"/>
    <w:rsid w:val="000A2DB6"/>
    <w:rsid w:val="000A2F9D"/>
    <w:rsid w:val="000A30F4"/>
    <w:rsid w:val="000A3161"/>
    <w:rsid w:val="000A31C4"/>
    <w:rsid w:val="000A3385"/>
    <w:rsid w:val="000A3497"/>
    <w:rsid w:val="000A36F3"/>
    <w:rsid w:val="000A36F7"/>
    <w:rsid w:val="000A3817"/>
    <w:rsid w:val="000A3848"/>
    <w:rsid w:val="000A386C"/>
    <w:rsid w:val="000A3894"/>
    <w:rsid w:val="000A3AA5"/>
    <w:rsid w:val="000A3ABA"/>
    <w:rsid w:val="000A3B23"/>
    <w:rsid w:val="000A3C7D"/>
    <w:rsid w:val="000A3DE4"/>
    <w:rsid w:val="000A406D"/>
    <w:rsid w:val="000A42F5"/>
    <w:rsid w:val="000A43A3"/>
    <w:rsid w:val="000A43E7"/>
    <w:rsid w:val="000A43EE"/>
    <w:rsid w:val="000A4442"/>
    <w:rsid w:val="000A44D7"/>
    <w:rsid w:val="000A47E7"/>
    <w:rsid w:val="000A4824"/>
    <w:rsid w:val="000A48EA"/>
    <w:rsid w:val="000A493C"/>
    <w:rsid w:val="000A4A99"/>
    <w:rsid w:val="000A4D86"/>
    <w:rsid w:val="000A4DF6"/>
    <w:rsid w:val="000A5011"/>
    <w:rsid w:val="000A518C"/>
    <w:rsid w:val="000A524C"/>
    <w:rsid w:val="000A52E4"/>
    <w:rsid w:val="000A5525"/>
    <w:rsid w:val="000A555E"/>
    <w:rsid w:val="000A55E9"/>
    <w:rsid w:val="000A594C"/>
    <w:rsid w:val="000A5BD1"/>
    <w:rsid w:val="000A5CFA"/>
    <w:rsid w:val="000A6118"/>
    <w:rsid w:val="000A6156"/>
    <w:rsid w:val="000A63C3"/>
    <w:rsid w:val="000A647D"/>
    <w:rsid w:val="000A651D"/>
    <w:rsid w:val="000A65FC"/>
    <w:rsid w:val="000A6777"/>
    <w:rsid w:val="000A6C20"/>
    <w:rsid w:val="000A6CCC"/>
    <w:rsid w:val="000A7002"/>
    <w:rsid w:val="000A70AD"/>
    <w:rsid w:val="000A7105"/>
    <w:rsid w:val="000A71C2"/>
    <w:rsid w:val="000A7262"/>
    <w:rsid w:val="000A738B"/>
    <w:rsid w:val="000A73EA"/>
    <w:rsid w:val="000A77A5"/>
    <w:rsid w:val="000A7801"/>
    <w:rsid w:val="000A79D3"/>
    <w:rsid w:val="000A7B77"/>
    <w:rsid w:val="000A7BEB"/>
    <w:rsid w:val="000A7D17"/>
    <w:rsid w:val="000A7D31"/>
    <w:rsid w:val="000A7DA1"/>
    <w:rsid w:val="000A7E6A"/>
    <w:rsid w:val="000A7E95"/>
    <w:rsid w:val="000B032B"/>
    <w:rsid w:val="000B04BA"/>
    <w:rsid w:val="000B0617"/>
    <w:rsid w:val="000B0653"/>
    <w:rsid w:val="000B07FE"/>
    <w:rsid w:val="000B0C1A"/>
    <w:rsid w:val="000B0F8F"/>
    <w:rsid w:val="000B101B"/>
    <w:rsid w:val="000B139F"/>
    <w:rsid w:val="000B15AB"/>
    <w:rsid w:val="000B1665"/>
    <w:rsid w:val="000B19EE"/>
    <w:rsid w:val="000B1A16"/>
    <w:rsid w:val="000B1B43"/>
    <w:rsid w:val="000B1ED6"/>
    <w:rsid w:val="000B1F7C"/>
    <w:rsid w:val="000B211C"/>
    <w:rsid w:val="000B2176"/>
    <w:rsid w:val="000B22D6"/>
    <w:rsid w:val="000B247B"/>
    <w:rsid w:val="000B2535"/>
    <w:rsid w:val="000B25D8"/>
    <w:rsid w:val="000B2734"/>
    <w:rsid w:val="000B2838"/>
    <w:rsid w:val="000B2948"/>
    <w:rsid w:val="000B2D3D"/>
    <w:rsid w:val="000B2F0D"/>
    <w:rsid w:val="000B309F"/>
    <w:rsid w:val="000B347C"/>
    <w:rsid w:val="000B3520"/>
    <w:rsid w:val="000B35A7"/>
    <w:rsid w:val="000B368C"/>
    <w:rsid w:val="000B368D"/>
    <w:rsid w:val="000B39D2"/>
    <w:rsid w:val="000B39FC"/>
    <w:rsid w:val="000B3A66"/>
    <w:rsid w:val="000B3B04"/>
    <w:rsid w:val="000B3CB1"/>
    <w:rsid w:val="000B401C"/>
    <w:rsid w:val="000B4079"/>
    <w:rsid w:val="000B4419"/>
    <w:rsid w:val="000B44B3"/>
    <w:rsid w:val="000B45A9"/>
    <w:rsid w:val="000B4918"/>
    <w:rsid w:val="000B4A7C"/>
    <w:rsid w:val="000B4D1D"/>
    <w:rsid w:val="000B4D9D"/>
    <w:rsid w:val="000B4DCE"/>
    <w:rsid w:val="000B51A8"/>
    <w:rsid w:val="000B53CE"/>
    <w:rsid w:val="000B55D6"/>
    <w:rsid w:val="000B5687"/>
    <w:rsid w:val="000B5896"/>
    <w:rsid w:val="000B5DDF"/>
    <w:rsid w:val="000B5E33"/>
    <w:rsid w:val="000B5EA9"/>
    <w:rsid w:val="000B60F0"/>
    <w:rsid w:val="000B62B2"/>
    <w:rsid w:val="000B630F"/>
    <w:rsid w:val="000B63DA"/>
    <w:rsid w:val="000B63DE"/>
    <w:rsid w:val="000B64DE"/>
    <w:rsid w:val="000B650A"/>
    <w:rsid w:val="000B6792"/>
    <w:rsid w:val="000B6A29"/>
    <w:rsid w:val="000B6B06"/>
    <w:rsid w:val="000B6D4D"/>
    <w:rsid w:val="000B6D93"/>
    <w:rsid w:val="000B6E54"/>
    <w:rsid w:val="000B6F5F"/>
    <w:rsid w:val="000B70FD"/>
    <w:rsid w:val="000B73CC"/>
    <w:rsid w:val="000B7471"/>
    <w:rsid w:val="000B7583"/>
    <w:rsid w:val="000B75F7"/>
    <w:rsid w:val="000B764A"/>
    <w:rsid w:val="000B77E1"/>
    <w:rsid w:val="000B7851"/>
    <w:rsid w:val="000B7891"/>
    <w:rsid w:val="000B7895"/>
    <w:rsid w:val="000B7910"/>
    <w:rsid w:val="000B79CB"/>
    <w:rsid w:val="000B7AE9"/>
    <w:rsid w:val="000B7B55"/>
    <w:rsid w:val="000B7EDD"/>
    <w:rsid w:val="000B7F06"/>
    <w:rsid w:val="000C00B6"/>
    <w:rsid w:val="000C00DC"/>
    <w:rsid w:val="000C029E"/>
    <w:rsid w:val="000C02DA"/>
    <w:rsid w:val="000C035D"/>
    <w:rsid w:val="000C0996"/>
    <w:rsid w:val="000C0BCB"/>
    <w:rsid w:val="000C0C37"/>
    <w:rsid w:val="000C0E94"/>
    <w:rsid w:val="000C0EA6"/>
    <w:rsid w:val="000C1104"/>
    <w:rsid w:val="000C1127"/>
    <w:rsid w:val="000C15BF"/>
    <w:rsid w:val="000C15EC"/>
    <w:rsid w:val="000C189E"/>
    <w:rsid w:val="000C18F0"/>
    <w:rsid w:val="000C1B23"/>
    <w:rsid w:val="000C1C50"/>
    <w:rsid w:val="000C1C9C"/>
    <w:rsid w:val="000C1D7D"/>
    <w:rsid w:val="000C2025"/>
    <w:rsid w:val="000C20C7"/>
    <w:rsid w:val="000C22CB"/>
    <w:rsid w:val="000C25B4"/>
    <w:rsid w:val="000C25FD"/>
    <w:rsid w:val="000C26E6"/>
    <w:rsid w:val="000C26EA"/>
    <w:rsid w:val="000C2733"/>
    <w:rsid w:val="000C2A2B"/>
    <w:rsid w:val="000C2BAD"/>
    <w:rsid w:val="000C2C93"/>
    <w:rsid w:val="000C2E1C"/>
    <w:rsid w:val="000C2EF8"/>
    <w:rsid w:val="000C3044"/>
    <w:rsid w:val="000C30BC"/>
    <w:rsid w:val="000C3568"/>
    <w:rsid w:val="000C38A3"/>
    <w:rsid w:val="000C390B"/>
    <w:rsid w:val="000C395F"/>
    <w:rsid w:val="000C3ACC"/>
    <w:rsid w:val="000C3AF0"/>
    <w:rsid w:val="000C3EB4"/>
    <w:rsid w:val="000C3EE5"/>
    <w:rsid w:val="000C3F12"/>
    <w:rsid w:val="000C40C8"/>
    <w:rsid w:val="000C4176"/>
    <w:rsid w:val="000C41DC"/>
    <w:rsid w:val="000C43CF"/>
    <w:rsid w:val="000C4504"/>
    <w:rsid w:val="000C4571"/>
    <w:rsid w:val="000C45E3"/>
    <w:rsid w:val="000C4634"/>
    <w:rsid w:val="000C47AC"/>
    <w:rsid w:val="000C48B3"/>
    <w:rsid w:val="000C4948"/>
    <w:rsid w:val="000C4BA6"/>
    <w:rsid w:val="000C4C5C"/>
    <w:rsid w:val="000C4D9C"/>
    <w:rsid w:val="000C4F80"/>
    <w:rsid w:val="000C524E"/>
    <w:rsid w:val="000C5312"/>
    <w:rsid w:val="000C5365"/>
    <w:rsid w:val="000C550D"/>
    <w:rsid w:val="000C5733"/>
    <w:rsid w:val="000C57B5"/>
    <w:rsid w:val="000C5855"/>
    <w:rsid w:val="000C59CE"/>
    <w:rsid w:val="000C5A38"/>
    <w:rsid w:val="000C5A96"/>
    <w:rsid w:val="000C5BC4"/>
    <w:rsid w:val="000C5C5C"/>
    <w:rsid w:val="000C5CD2"/>
    <w:rsid w:val="000C621E"/>
    <w:rsid w:val="000C644A"/>
    <w:rsid w:val="000C6473"/>
    <w:rsid w:val="000C65C4"/>
    <w:rsid w:val="000C65D2"/>
    <w:rsid w:val="000C6648"/>
    <w:rsid w:val="000C6796"/>
    <w:rsid w:val="000C6925"/>
    <w:rsid w:val="000C692A"/>
    <w:rsid w:val="000C6967"/>
    <w:rsid w:val="000C6A6D"/>
    <w:rsid w:val="000C6B74"/>
    <w:rsid w:val="000C6D1F"/>
    <w:rsid w:val="000C6F54"/>
    <w:rsid w:val="000C6F70"/>
    <w:rsid w:val="000C7042"/>
    <w:rsid w:val="000C7103"/>
    <w:rsid w:val="000C7240"/>
    <w:rsid w:val="000C7443"/>
    <w:rsid w:val="000C7476"/>
    <w:rsid w:val="000C7667"/>
    <w:rsid w:val="000C797B"/>
    <w:rsid w:val="000C79DF"/>
    <w:rsid w:val="000C7B24"/>
    <w:rsid w:val="000C7CCF"/>
    <w:rsid w:val="000D00A6"/>
    <w:rsid w:val="000D00C7"/>
    <w:rsid w:val="000D01AB"/>
    <w:rsid w:val="000D0477"/>
    <w:rsid w:val="000D0683"/>
    <w:rsid w:val="000D0B0E"/>
    <w:rsid w:val="000D0C5A"/>
    <w:rsid w:val="000D0D5F"/>
    <w:rsid w:val="000D0DCE"/>
    <w:rsid w:val="000D0FBA"/>
    <w:rsid w:val="000D10B3"/>
    <w:rsid w:val="000D115D"/>
    <w:rsid w:val="000D1294"/>
    <w:rsid w:val="000D12E1"/>
    <w:rsid w:val="000D13A6"/>
    <w:rsid w:val="000D14BF"/>
    <w:rsid w:val="000D155E"/>
    <w:rsid w:val="000D1597"/>
    <w:rsid w:val="000D169E"/>
    <w:rsid w:val="000D198E"/>
    <w:rsid w:val="000D1B04"/>
    <w:rsid w:val="000D1C43"/>
    <w:rsid w:val="000D1D73"/>
    <w:rsid w:val="000D1F83"/>
    <w:rsid w:val="000D200D"/>
    <w:rsid w:val="000D20D0"/>
    <w:rsid w:val="000D24FE"/>
    <w:rsid w:val="000D2678"/>
    <w:rsid w:val="000D277D"/>
    <w:rsid w:val="000D2895"/>
    <w:rsid w:val="000D28B3"/>
    <w:rsid w:val="000D2B2F"/>
    <w:rsid w:val="000D2B36"/>
    <w:rsid w:val="000D2CCE"/>
    <w:rsid w:val="000D2D20"/>
    <w:rsid w:val="000D2DBB"/>
    <w:rsid w:val="000D2DE6"/>
    <w:rsid w:val="000D2E68"/>
    <w:rsid w:val="000D334F"/>
    <w:rsid w:val="000D3418"/>
    <w:rsid w:val="000D359A"/>
    <w:rsid w:val="000D3688"/>
    <w:rsid w:val="000D3A6D"/>
    <w:rsid w:val="000D3A96"/>
    <w:rsid w:val="000D3B8F"/>
    <w:rsid w:val="000D3CAB"/>
    <w:rsid w:val="000D4136"/>
    <w:rsid w:val="000D4227"/>
    <w:rsid w:val="000D44E1"/>
    <w:rsid w:val="000D4867"/>
    <w:rsid w:val="000D4A1A"/>
    <w:rsid w:val="000D4AD7"/>
    <w:rsid w:val="000D4AE9"/>
    <w:rsid w:val="000D4C31"/>
    <w:rsid w:val="000D4CFA"/>
    <w:rsid w:val="000D515E"/>
    <w:rsid w:val="000D5352"/>
    <w:rsid w:val="000D5690"/>
    <w:rsid w:val="000D5A4B"/>
    <w:rsid w:val="000D5A6A"/>
    <w:rsid w:val="000D5AC5"/>
    <w:rsid w:val="000D5DE4"/>
    <w:rsid w:val="000D5E6D"/>
    <w:rsid w:val="000D6267"/>
    <w:rsid w:val="000D6283"/>
    <w:rsid w:val="000D6296"/>
    <w:rsid w:val="000D63B9"/>
    <w:rsid w:val="000D6464"/>
    <w:rsid w:val="000D6608"/>
    <w:rsid w:val="000D67E8"/>
    <w:rsid w:val="000D6877"/>
    <w:rsid w:val="000D6A0B"/>
    <w:rsid w:val="000D6BCD"/>
    <w:rsid w:val="000D6D00"/>
    <w:rsid w:val="000D6E22"/>
    <w:rsid w:val="000D6E48"/>
    <w:rsid w:val="000D6E51"/>
    <w:rsid w:val="000D6F37"/>
    <w:rsid w:val="000D706B"/>
    <w:rsid w:val="000D70C7"/>
    <w:rsid w:val="000D712C"/>
    <w:rsid w:val="000D72A6"/>
    <w:rsid w:val="000D7483"/>
    <w:rsid w:val="000D74E3"/>
    <w:rsid w:val="000D75C2"/>
    <w:rsid w:val="000D788D"/>
    <w:rsid w:val="000D7D0F"/>
    <w:rsid w:val="000D7EDC"/>
    <w:rsid w:val="000D7FB5"/>
    <w:rsid w:val="000E001C"/>
    <w:rsid w:val="000E009B"/>
    <w:rsid w:val="000E01B6"/>
    <w:rsid w:val="000E0364"/>
    <w:rsid w:val="000E07C5"/>
    <w:rsid w:val="000E0AB1"/>
    <w:rsid w:val="000E0B21"/>
    <w:rsid w:val="000E0C2F"/>
    <w:rsid w:val="000E0E84"/>
    <w:rsid w:val="000E0F67"/>
    <w:rsid w:val="000E0FED"/>
    <w:rsid w:val="000E10B6"/>
    <w:rsid w:val="000E128C"/>
    <w:rsid w:val="000E12F6"/>
    <w:rsid w:val="000E1400"/>
    <w:rsid w:val="000E193D"/>
    <w:rsid w:val="000E1A47"/>
    <w:rsid w:val="000E1AB9"/>
    <w:rsid w:val="000E1AF7"/>
    <w:rsid w:val="000E1D49"/>
    <w:rsid w:val="000E24F9"/>
    <w:rsid w:val="000E2565"/>
    <w:rsid w:val="000E279E"/>
    <w:rsid w:val="000E2807"/>
    <w:rsid w:val="000E2855"/>
    <w:rsid w:val="000E289A"/>
    <w:rsid w:val="000E28CB"/>
    <w:rsid w:val="000E28D2"/>
    <w:rsid w:val="000E2AF5"/>
    <w:rsid w:val="000E2B00"/>
    <w:rsid w:val="000E2F65"/>
    <w:rsid w:val="000E30AE"/>
    <w:rsid w:val="000E30EB"/>
    <w:rsid w:val="000E320C"/>
    <w:rsid w:val="000E347E"/>
    <w:rsid w:val="000E34AF"/>
    <w:rsid w:val="000E3528"/>
    <w:rsid w:val="000E3666"/>
    <w:rsid w:val="000E3866"/>
    <w:rsid w:val="000E3D5D"/>
    <w:rsid w:val="000E4030"/>
    <w:rsid w:val="000E42E2"/>
    <w:rsid w:val="000E42EB"/>
    <w:rsid w:val="000E440A"/>
    <w:rsid w:val="000E441C"/>
    <w:rsid w:val="000E459C"/>
    <w:rsid w:val="000E4930"/>
    <w:rsid w:val="000E49B0"/>
    <w:rsid w:val="000E4AA0"/>
    <w:rsid w:val="000E4B20"/>
    <w:rsid w:val="000E4BF9"/>
    <w:rsid w:val="000E4E27"/>
    <w:rsid w:val="000E4E32"/>
    <w:rsid w:val="000E4E4F"/>
    <w:rsid w:val="000E4F02"/>
    <w:rsid w:val="000E5168"/>
    <w:rsid w:val="000E5430"/>
    <w:rsid w:val="000E55C7"/>
    <w:rsid w:val="000E5688"/>
    <w:rsid w:val="000E592E"/>
    <w:rsid w:val="000E5983"/>
    <w:rsid w:val="000E5A6B"/>
    <w:rsid w:val="000E5A8A"/>
    <w:rsid w:val="000E5B05"/>
    <w:rsid w:val="000E5B9A"/>
    <w:rsid w:val="000E5BD8"/>
    <w:rsid w:val="000E5C6F"/>
    <w:rsid w:val="000E5D7B"/>
    <w:rsid w:val="000E5EE4"/>
    <w:rsid w:val="000E5EED"/>
    <w:rsid w:val="000E6062"/>
    <w:rsid w:val="000E61B3"/>
    <w:rsid w:val="000E6247"/>
    <w:rsid w:val="000E65A4"/>
    <w:rsid w:val="000E65B4"/>
    <w:rsid w:val="000E66D2"/>
    <w:rsid w:val="000E67C9"/>
    <w:rsid w:val="000E690C"/>
    <w:rsid w:val="000E691C"/>
    <w:rsid w:val="000E6A0E"/>
    <w:rsid w:val="000E6B57"/>
    <w:rsid w:val="000E6D6D"/>
    <w:rsid w:val="000E6E1E"/>
    <w:rsid w:val="000E6E3E"/>
    <w:rsid w:val="000E7186"/>
    <w:rsid w:val="000E71F7"/>
    <w:rsid w:val="000E7254"/>
    <w:rsid w:val="000E729B"/>
    <w:rsid w:val="000E73EB"/>
    <w:rsid w:val="000E76E7"/>
    <w:rsid w:val="000E7859"/>
    <w:rsid w:val="000E78ED"/>
    <w:rsid w:val="000E795C"/>
    <w:rsid w:val="000E7B30"/>
    <w:rsid w:val="000E7B5C"/>
    <w:rsid w:val="000E7F5E"/>
    <w:rsid w:val="000F0198"/>
    <w:rsid w:val="000F01F0"/>
    <w:rsid w:val="000F027D"/>
    <w:rsid w:val="000F02C9"/>
    <w:rsid w:val="000F0378"/>
    <w:rsid w:val="000F03A9"/>
    <w:rsid w:val="000F0A46"/>
    <w:rsid w:val="000F1056"/>
    <w:rsid w:val="000F11E2"/>
    <w:rsid w:val="000F129B"/>
    <w:rsid w:val="000F1348"/>
    <w:rsid w:val="000F157E"/>
    <w:rsid w:val="000F15CA"/>
    <w:rsid w:val="000F15DF"/>
    <w:rsid w:val="000F169C"/>
    <w:rsid w:val="000F1702"/>
    <w:rsid w:val="000F1920"/>
    <w:rsid w:val="000F1990"/>
    <w:rsid w:val="000F1A8C"/>
    <w:rsid w:val="000F1B5B"/>
    <w:rsid w:val="000F1CC7"/>
    <w:rsid w:val="000F209A"/>
    <w:rsid w:val="000F212A"/>
    <w:rsid w:val="000F2145"/>
    <w:rsid w:val="000F21EC"/>
    <w:rsid w:val="000F22CF"/>
    <w:rsid w:val="000F25AA"/>
    <w:rsid w:val="000F275E"/>
    <w:rsid w:val="000F27FA"/>
    <w:rsid w:val="000F3199"/>
    <w:rsid w:val="000F3240"/>
    <w:rsid w:val="000F32E3"/>
    <w:rsid w:val="000F33F8"/>
    <w:rsid w:val="000F3506"/>
    <w:rsid w:val="000F3603"/>
    <w:rsid w:val="000F3668"/>
    <w:rsid w:val="000F3798"/>
    <w:rsid w:val="000F37D1"/>
    <w:rsid w:val="000F39B3"/>
    <w:rsid w:val="000F3A88"/>
    <w:rsid w:val="000F3AF4"/>
    <w:rsid w:val="000F3B36"/>
    <w:rsid w:val="000F3CEF"/>
    <w:rsid w:val="000F3DA4"/>
    <w:rsid w:val="000F3E3E"/>
    <w:rsid w:val="000F3F7D"/>
    <w:rsid w:val="000F3FFA"/>
    <w:rsid w:val="000F405C"/>
    <w:rsid w:val="000F4076"/>
    <w:rsid w:val="000F431F"/>
    <w:rsid w:val="000F447C"/>
    <w:rsid w:val="000F466F"/>
    <w:rsid w:val="000F48CB"/>
    <w:rsid w:val="000F48F3"/>
    <w:rsid w:val="000F4980"/>
    <w:rsid w:val="000F4EAA"/>
    <w:rsid w:val="000F51D3"/>
    <w:rsid w:val="000F51F8"/>
    <w:rsid w:val="000F529E"/>
    <w:rsid w:val="000F52A0"/>
    <w:rsid w:val="000F52C1"/>
    <w:rsid w:val="000F52DD"/>
    <w:rsid w:val="000F54A1"/>
    <w:rsid w:val="000F55C0"/>
    <w:rsid w:val="000F585A"/>
    <w:rsid w:val="000F5935"/>
    <w:rsid w:val="000F59F7"/>
    <w:rsid w:val="000F5A34"/>
    <w:rsid w:val="000F5E20"/>
    <w:rsid w:val="000F5E3C"/>
    <w:rsid w:val="000F5F28"/>
    <w:rsid w:val="000F5F2B"/>
    <w:rsid w:val="000F5FF7"/>
    <w:rsid w:val="000F6083"/>
    <w:rsid w:val="000F63E4"/>
    <w:rsid w:val="000F6499"/>
    <w:rsid w:val="000F670C"/>
    <w:rsid w:val="000F6854"/>
    <w:rsid w:val="000F6C79"/>
    <w:rsid w:val="000F6EB1"/>
    <w:rsid w:val="000F6F2B"/>
    <w:rsid w:val="000F7020"/>
    <w:rsid w:val="000F7098"/>
    <w:rsid w:val="000F7174"/>
    <w:rsid w:val="000F72E5"/>
    <w:rsid w:val="000F73B0"/>
    <w:rsid w:val="000F75DA"/>
    <w:rsid w:val="000F7842"/>
    <w:rsid w:val="000F7AE1"/>
    <w:rsid w:val="000F7B84"/>
    <w:rsid w:val="000F7C1C"/>
    <w:rsid w:val="000F7C50"/>
    <w:rsid w:val="000F7CAB"/>
    <w:rsid w:val="000F7E51"/>
    <w:rsid w:val="00100015"/>
    <w:rsid w:val="0010018A"/>
    <w:rsid w:val="001004C1"/>
    <w:rsid w:val="001004E4"/>
    <w:rsid w:val="0010050F"/>
    <w:rsid w:val="0010069A"/>
    <w:rsid w:val="00100756"/>
    <w:rsid w:val="0010086B"/>
    <w:rsid w:val="001008C3"/>
    <w:rsid w:val="001009A9"/>
    <w:rsid w:val="00100A56"/>
    <w:rsid w:val="00100BA9"/>
    <w:rsid w:val="00100FA8"/>
    <w:rsid w:val="00101030"/>
    <w:rsid w:val="00101523"/>
    <w:rsid w:val="001018AF"/>
    <w:rsid w:val="001018C4"/>
    <w:rsid w:val="00101C00"/>
    <w:rsid w:val="00101EF2"/>
    <w:rsid w:val="0010258C"/>
    <w:rsid w:val="00102708"/>
    <w:rsid w:val="0010273A"/>
    <w:rsid w:val="00102810"/>
    <w:rsid w:val="00102A89"/>
    <w:rsid w:val="00102C31"/>
    <w:rsid w:val="00102D7B"/>
    <w:rsid w:val="00102F26"/>
    <w:rsid w:val="001030AC"/>
    <w:rsid w:val="00103373"/>
    <w:rsid w:val="0010337C"/>
    <w:rsid w:val="001034A3"/>
    <w:rsid w:val="001035A0"/>
    <w:rsid w:val="00103982"/>
    <w:rsid w:val="00103A12"/>
    <w:rsid w:val="00103CD1"/>
    <w:rsid w:val="00103F42"/>
    <w:rsid w:val="00103F64"/>
    <w:rsid w:val="001041F4"/>
    <w:rsid w:val="00104273"/>
    <w:rsid w:val="001044E2"/>
    <w:rsid w:val="0010465E"/>
    <w:rsid w:val="00104913"/>
    <w:rsid w:val="0010491C"/>
    <w:rsid w:val="00104A18"/>
    <w:rsid w:val="00104AD7"/>
    <w:rsid w:val="00104B9E"/>
    <w:rsid w:val="00104C62"/>
    <w:rsid w:val="00104CBE"/>
    <w:rsid w:val="00104D92"/>
    <w:rsid w:val="00104E08"/>
    <w:rsid w:val="00104E67"/>
    <w:rsid w:val="00104F9D"/>
    <w:rsid w:val="00105024"/>
    <w:rsid w:val="0010505F"/>
    <w:rsid w:val="00105066"/>
    <w:rsid w:val="001050AF"/>
    <w:rsid w:val="001050C4"/>
    <w:rsid w:val="001051C6"/>
    <w:rsid w:val="00105212"/>
    <w:rsid w:val="00105506"/>
    <w:rsid w:val="00105547"/>
    <w:rsid w:val="001055B4"/>
    <w:rsid w:val="001055FF"/>
    <w:rsid w:val="00105844"/>
    <w:rsid w:val="001058DB"/>
    <w:rsid w:val="00105BD5"/>
    <w:rsid w:val="00105E29"/>
    <w:rsid w:val="00105ECC"/>
    <w:rsid w:val="00106011"/>
    <w:rsid w:val="00106383"/>
    <w:rsid w:val="0010671F"/>
    <w:rsid w:val="00106A64"/>
    <w:rsid w:val="00106B1A"/>
    <w:rsid w:val="00106DB4"/>
    <w:rsid w:val="001070E3"/>
    <w:rsid w:val="001071BD"/>
    <w:rsid w:val="00107346"/>
    <w:rsid w:val="001073A1"/>
    <w:rsid w:val="001074FB"/>
    <w:rsid w:val="001075A2"/>
    <w:rsid w:val="00107634"/>
    <w:rsid w:val="001076AA"/>
    <w:rsid w:val="001077A8"/>
    <w:rsid w:val="00107A52"/>
    <w:rsid w:val="00107C45"/>
    <w:rsid w:val="00107ED8"/>
    <w:rsid w:val="001100C0"/>
    <w:rsid w:val="00110150"/>
    <w:rsid w:val="001101FA"/>
    <w:rsid w:val="00110338"/>
    <w:rsid w:val="0011041B"/>
    <w:rsid w:val="001104FA"/>
    <w:rsid w:val="001105A4"/>
    <w:rsid w:val="0011072B"/>
    <w:rsid w:val="00110934"/>
    <w:rsid w:val="00110C68"/>
    <w:rsid w:val="001112EA"/>
    <w:rsid w:val="001112EE"/>
    <w:rsid w:val="0011151B"/>
    <w:rsid w:val="001115C7"/>
    <w:rsid w:val="00111726"/>
    <w:rsid w:val="001118C7"/>
    <w:rsid w:val="00111BA7"/>
    <w:rsid w:val="00111C46"/>
    <w:rsid w:val="00111DA0"/>
    <w:rsid w:val="00111DCD"/>
    <w:rsid w:val="00111E08"/>
    <w:rsid w:val="00111E4A"/>
    <w:rsid w:val="00111EC1"/>
    <w:rsid w:val="00111F1F"/>
    <w:rsid w:val="00112040"/>
    <w:rsid w:val="00112193"/>
    <w:rsid w:val="0011234B"/>
    <w:rsid w:val="00112413"/>
    <w:rsid w:val="00112485"/>
    <w:rsid w:val="001125C3"/>
    <w:rsid w:val="00112874"/>
    <w:rsid w:val="00112912"/>
    <w:rsid w:val="001129C9"/>
    <w:rsid w:val="00112B5E"/>
    <w:rsid w:val="00112BE3"/>
    <w:rsid w:val="00112C8F"/>
    <w:rsid w:val="00112D64"/>
    <w:rsid w:val="00112E4A"/>
    <w:rsid w:val="00112FF5"/>
    <w:rsid w:val="001130B9"/>
    <w:rsid w:val="001132AD"/>
    <w:rsid w:val="00113733"/>
    <w:rsid w:val="0011374E"/>
    <w:rsid w:val="00113805"/>
    <w:rsid w:val="001139F3"/>
    <w:rsid w:val="00113A86"/>
    <w:rsid w:val="00113B3F"/>
    <w:rsid w:val="00113C09"/>
    <w:rsid w:val="00113CFE"/>
    <w:rsid w:val="00113EFD"/>
    <w:rsid w:val="0011405C"/>
    <w:rsid w:val="00114179"/>
    <w:rsid w:val="0011441D"/>
    <w:rsid w:val="00114525"/>
    <w:rsid w:val="001146E9"/>
    <w:rsid w:val="0011473C"/>
    <w:rsid w:val="001147AE"/>
    <w:rsid w:val="00114A5D"/>
    <w:rsid w:val="00114C7C"/>
    <w:rsid w:val="00114E71"/>
    <w:rsid w:val="0011501F"/>
    <w:rsid w:val="00115103"/>
    <w:rsid w:val="001153C7"/>
    <w:rsid w:val="001153DF"/>
    <w:rsid w:val="001154F6"/>
    <w:rsid w:val="001155E3"/>
    <w:rsid w:val="00115618"/>
    <w:rsid w:val="00115718"/>
    <w:rsid w:val="00115886"/>
    <w:rsid w:val="001159E7"/>
    <w:rsid w:val="00115C32"/>
    <w:rsid w:val="00115C6B"/>
    <w:rsid w:val="00115CD7"/>
    <w:rsid w:val="00116030"/>
    <w:rsid w:val="001161B3"/>
    <w:rsid w:val="00116279"/>
    <w:rsid w:val="00116290"/>
    <w:rsid w:val="0011638B"/>
    <w:rsid w:val="001163BB"/>
    <w:rsid w:val="001164E0"/>
    <w:rsid w:val="00116740"/>
    <w:rsid w:val="001167C0"/>
    <w:rsid w:val="00116817"/>
    <w:rsid w:val="001168CA"/>
    <w:rsid w:val="00116990"/>
    <w:rsid w:val="00116A15"/>
    <w:rsid w:val="00116A37"/>
    <w:rsid w:val="00116AB3"/>
    <w:rsid w:val="00116BEF"/>
    <w:rsid w:val="00116F87"/>
    <w:rsid w:val="00117330"/>
    <w:rsid w:val="00117455"/>
    <w:rsid w:val="001174C6"/>
    <w:rsid w:val="001175BB"/>
    <w:rsid w:val="001177B9"/>
    <w:rsid w:val="00117825"/>
    <w:rsid w:val="00117910"/>
    <w:rsid w:val="00117BFC"/>
    <w:rsid w:val="00117D1B"/>
    <w:rsid w:val="00117D6F"/>
    <w:rsid w:val="00117D87"/>
    <w:rsid w:val="00117FC3"/>
    <w:rsid w:val="001200C1"/>
    <w:rsid w:val="001202B1"/>
    <w:rsid w:val="00120339"/>
    <w:rsid w:val="0012059B"/>
    <w:rsid w:val="00120723"/>
    <w:rsid w:val="00120760"/>
    <w:rsid w:val="00120BAC"/>
    <w:rsid w:val="00120D3B"/>
    <w:rsid w:val="00120D7D"/>
    <w:rsid w:val="00120E33"/>
    <w:rsid w:val="00120E7A"/>
    <w:rsid w:val="00121098"/>
    <w:rsid w:val="0012120F"/>
    <w:rsid w:val="0012162D"/>
    <w:rsid w:val="001216A7"/>
    <w:rsid w:val="001218C3"/>
    <w:rsid w:val="00121A56"/>
    <w:rsid w:val="00121B44"/>
    <w:rsid w:val="00121B64"/>
    <w:rsid w:val="00121CFF"/>
    <w:rsid w:val="00121F4C"/>
    <w:rsid w:val="00121F52"/>
    <w:rsid w:val="00121F6E"/>
    <w:rsid w:val="00121F7B"/>
    <w:rsid w:val="00121FEB"/>
    <w:rsid w:val="00121FEF"/>
    <w:rsid w:val="001220DE"/>
    <w:rsid w:val="0012221A"/>
    <w:rsid w:val="0012221D"/>
    <w:rsid w:val="00122220"/>
    <w:rsid w:val="0012244D"/>
    <w:rsid w:val="001225B2"/>
    <w:rsid w:val="00122628"/>
    <w:rsid w:val="0012270C"/>
    <w:rsid w:val="00122786"/>
    <w:rsid w:val="00122C60"/>
    <w:rsid w:val="00122D5F"/>
    <w:rsid w:val="00122E26"/>
    <w:rsid w:val="00122F2F"/>
    <w:rsid w:val="00122F5D"/>
    <w:rsid w:val="00123318"/>
    <w:rsid w:val="001239B4"/>
    <w:rsid w:val="001239C5"/>
    <w:rsid w:val="00123A12"/>
    <w:rsid w:val="00123A9A"/>
    <w:rsid w:val="00123B9D"/>
    <w:rsid w:val="00123D51"/>
    <w:rsid w:val="0012406E"/>
    <w:rsid w:val="0012407F"/>
    <w:rsid w:val="00124200"/>
    <w:rsid w:val="0012429D"/>
    <w:rsid w:val="00124712"/>
    <w:rsid w:val="00124848"/>
    <w:rsid w:val="00124895"/>
    <w:rsid w:val="00124928"/>
    <w:rsid w:val="001249FA"/>
    <w:rsid w:val="00124A40"/>
    <w:rsid w:val="00124A5C"/>
    <w:rsid w:val="00124C65"/>
    <w:rsid w:val="00124C8A"/>
    <w:rsid w:val="001250A6"/>
    <w:rsid w:val="00125190"/>
    <w:rsid w:val="00125421"/>
    <w:rsid w:val="0012580E"/>
    <w:rsid w:val="00125AD6"/>
    <w:rsid w:val="00125ECC"/>
    <w:rsid w:val="001261C5"/>
    <w:rsid w:val="00126299"/>
    <w:rsid w:val="001262E6"/>
    <w:rsid w:val="00126307"/>
    <w:rsid w:val="0012637D"/>
    <w:rsid w:val="001266C6"/>
    <w:rsid w:val="001266DA"/>
    <w:rsid w:val="00126A18"/>
    <w:rsid w:val="00126B17"/>
    <w:rsid w:val="00126E7A"/>
    <w:rsid w:val="00127045"/>
    <w:rsid w:val="00127409"/>
    <w:rsid w:val="0012744A"/>
    <w:rsid w:val="00127586"/>
    <w:rsid w:val="001275E5"/>
    <w:rsid w:val="0012778D"/>
    <w:rsid w:val="00127A3A"/>
    <w:rsid w:val="00127C3F"/>
    <w:rsid w:val="00127F7E"/>
    <w:rsid w:val="00130254"/>
    <w:rsid w:val="00130422"/>
    <w:rsid w:val="001305A3"/>
    <w:rsid w:val="001306B6"/>
    <w:rsid w:val="001307C5"/>
    <w:rsid w:val="00130871"/>
    <w:rsid w:val="00130988"/>
    <w:rsid w:val="001309C6"/>
    <w:rsid w:val="00130BCB"/>
    <w:rsid w:val="00130CF0"/>
    <w:rsid w:val="00130DBC"/>
    <w:rsid w:val="00130E8D"/>
    <w:rsid w:val="00131010"/>
    <w:rsid w:val="001310B8"/>
    <w:rsid w:val="0013114C"/>
    <w:rsid w:val="0013152B"/>
    <w:rsid w:val="001315BC"/>
    <w:rsid w:val="001315D0"/>
    <w:rsid w:val="001316BA"/>
    <w:rsid w:val="0013177F"/>
    <w:rsid w:val="00131927"/>
    <w:rsid w:val="00131ABB"/>
    <w:rsid w:val="00131BAE"/>
    <w:rsid w:val="00131EAE"/>
    <w:rsid w:val="00131F19"/>
    <w:rsid w:val="001326D8"/>
    <w:rsid w:val="00132893"/>
    <w:rsid w:val="00132913"/>
    <w:rsid w:val="00132939"/>
    <w:rsid w:val="00132B3F"/>
    <w:rsid w:val="00132B61"/>
    <w:rsid w:val="00132B91"/>
    <w:rsid w:val="00132BC7"/>
    <w:rsid w:val="00132C9D"/>
    <w:rsid w:val="00132F7B"/>
    <w:rsid w:val="00132FEA"/>
    <w:rsid w:val="001330C7"/>
    <w:rsid w:val="0013330F"/>
    <w:rsid w:val="00133389"/>
    <w:rsid w:val="001333E4"/>
    <w:rsid w:val="001335B0"/>
    <w:rsid w:val="0013383A"/>
    <w:rsid w:val="00133B26"/>
    <w:rsid w:val="00133B2D"/>
    <w:rsid w:val="00133B35"/>
    <w:rsid w:val="00133B79"/>
    <w:rsid w:val="00133C1D"/>
    <w:rsid w:val="00133E01"/>
    <w:rsid w:val="00133E6C"/>
    <w:rsid w:val="00133F44"/>
    <w:rsid w:val="00134098"/>
    <w:rsid w:val="00134723"/>
    <w:rsid w:val="00134C1D"/>
    <w:rsid w:val="00134D0B"/>
    <w:rsid w:val="00134EE9"/>
    <w:rsid w:val="00134F72"/>
    <w:rsid w:val="00134F81"/>
    <w:rsid w:val="00134FF6"/>
    <w:rsid w:val="0013516E"/>
    <w:rsid w:val="0013520C"/>
    <w:rsid w:val="0013523A"/>
    <w:rsid w:val="00135325"/>
    <w:rsid w:val="0013537C"/>
    <w:rsid w:val="00135400"/>
    <w:rsid w:val="00135620"/>
    <w:rsid w:val="00135842"/>
    <w:rsid w:val="001358FA"/>
    <w:rsid w:val="00135CED"/>
    <w:rsid w:val="00135D98"/>
    <w:rsid w:val="00135DD9"/>
    <w:rsid w:val="00135E60"/>
    <w:rsid w:val="0013610F"/>
    <w:rsid w:val="0013618E"/>
    <w:rsid w:val="00136208"/>
    <w:rsid w:val="001369AF"/>
    <w:rsid w:val="00136A2A"/>
    <w:rsid w:val="00136A7B"/>
    <w:rsid w:val="00136A9D"/>
    <w:rsid w:val="00136C3C"/>
    <w:rsid w:val="00136C49"/>
    <w:rsid w:val="00136FC1"/>
    <w:rsid w:val="0013770B"/>
    <w:rsid w:val="001377DD"/>
    <w:rsid w:val="00137855"/>
    <w:rsid w:val="001379CC"/>
    <w:rsid w:val="00137A4F"/>
    <w:rsid w:val="00137A57"/>
    <w:rsid w:val="00137B71"/>
    <w:rsid w:val="00137D09"/>
    <w:rsid w:val="00137D37"/>
    <w:rsid w:val="00137D47"/>
    <w:rsid w:val="00137D7B"/>
    <w:rsid w:val="00137DB2"/>
    <w:rsid w:val="00137E70"/>
    <w:rsid w:val="00137EC7"/>
    <w:rsid w:val="00137F0C"/>
    <w:rsid w:val="00137F9F"/>
    <w:rsid w:val="00137FBA"/>
    <w:rsid w:val="00140063"/>
    <w:rsid w:val="001401F1"/>
    <w:rsid w:val="001403B0"/>
    <w:rsid w:val="00140410"/>
    <w:rsid w:val="00140486"/>
    <w:rsid w:val="0014055D"/>
    <w:rsid w:val="001405C9"/>
    <w:rsid w:val="00140721"/>
    <w:rsid w:val="0014084C"/>
    <w:rsid w:val="001409FD"/>
    <w:rsid w:val="00140A28"/>
    <w:rsid w:val="00140CA2"/>
    <w:rsid w:val="00140DC9"/>
    <w:rsid w:val="00140DDA"/>
    <w:rsid w:val="00140FB1"/>
    <w:rsid w:val="00140FC3"/>
    <w:rsid w:val="001410A2"/>
    <w:rsid w:val="0014121F"/>
    <w:rsid w:val="00141337"/>
    <w:rsid w:val="00141375"/>
    <w:rsid w:val="001418D0"/>
    <w:rsid w:val="0014198E"/>
    <w:rsid w:val="001419E0"/>
    <w:rsid w:val="00141AFB"/>
    <w:rsid w:val="00141D4D"/>
    <w:rsid w:val="00141D9A"/>
    <w:rsid w:val="001422A0"/>
    <w:rsid w:val="001422DE"/>
    <w:rsid w:val="0014233C"/>
    <w:rsid w:val="0014243F"/>
    <w:rsid w:val="001424B3"/>
    <w:rsid w:val="0014265E"/>
    <w:rsid w:val="0014294D"/>
    <w:rsid w:val="00142E19"/>
    <w:rsid w:val="00142FBC"/>
    <w:rsid w:val="00143154"/>
    <w:rsid w:val="00143262"/>
    <w:rsid w:val="00143368"/>
    <w:rsid w:val="00143447"/>
    <w:rsid w:val="001434C0"/>
    <w:rsid w:val="001435A6"/>
    <w:rsid w:val="00143673"/>
    <w:rsid w:val="00143807"/>
    <w:rsid w:val="00143847"/>
    <w:rsid w:val="00143860"/>
    <w:rsid w:val="001438E9"/>
    <w:rsid w:val="00143B42"/>
    <w:rsid w:val="00143BAB"/>
    <w:rsid w:val="00143BC6"/>
    <w:rsid w:val="00143CB2"/>
    <w:rsid w:val="00143D77"/>
    <w:rsid w:val="00143FE4"/>
    <w:rsid w:val="00144506"/>
    <w:rsid w:val="00144613"/>
    <w:rsid w:val="0014467E"/>
    <w:rsid w:val="001447C4"/>
    <w:rsid w:val="0014483D"/>
    <w:rsid w:val="001449A0"/>
    <w:rsid w:val="00144B14"/>
    <w:rsid w:val="00144B7E"/>
    <w:rsid w:val="00144DB8"/>
    <w:rsid w:val="00144EAD"/>
    <w:rsid w:val="00144F7E"/>
    <w:rsid w:val="0014505E"/>
    <w:rsid w:val="00145190"/>
    <w:rsid w:val="00145550"/>
    <w:rsid w:val="00145620"/>
    <w:rsid w:val="001458EB"/>
    <w:rsid w:val="00145C1B"/>
    <w:rsid w:val="00145D59"/>
    <w:rsid w:val="00145EEF"/>
    <w:rsid w:val="00145F53"/>
    <w:rsid w:val="00145F5E"/>
    <w:rsid w:val="001460B5"/>
    <w:rsid w:val="0014610F"/>
    <w:rsid w:val="00146137"/>
    <w:rsid w:val="00146329"/>
    <w:rsid w:val="0014638A"/>
    <w:rsid w:val="001465C4"/>
    <w:rsid w:val="001465DB"/>
    <w:rsid w:val="0014663E"/>
    <w:rsid w:val="001466AE"/>
    <w:rsid w:val="001466BF"/>
    <w:rsid w:val="001466F0"/>
    <w:rsid w:val="00146B12"/>
    <w:rsid w:val="00146D99"/>
    <w:rsid w:val="00146E05"/>
    <w:rsid w:val="00146E14"/>
    <w:rsid w:val="00146F17"/>
    <w:rsid w:val="00146FAB"/>
    <w:rsid w:val="0014727D"/>
    <w:rsid w:val="001472EF"/>
    <w:rsid w:val="0014730C"/>
    <w:rsid w:val="0014730F"/>
    <w:rsid w:val="0014755E"/>
    <w:rsid w:val="00147611"/>
    <w:rsid w:val="00147B8A"/>
    <w:rsid w:val="00147C0D"/>
    <w:rsid w:val="00147D65"/>
    <w:rsid w:val="001500AC"/>
    <w:rsid w:val="001501DD"/>
    <w:rsid w:val="0015055E"/>
    <w:rsid w:val="0015066E"/>
    <w:rsid w:val="0015069D"/>
    <w:rsid w:val="00150718"/>
    <w:rsid w:val="0015082C"/>
    <w:rsid w:val="00150C47"/>
    <w:rsid w:val="00150DB3"/>
    <w:rsid w:val="001510BD"/>
    <w:rsid w:val="0015110A"/>
    <w:rsid w:val="0015114A"/>
    <w:rsid w:val="001513F9"/>
    <w:rsid w:val="001514AB"/>
    <w:rsid w:val="001514AF"/>
    <w:rsid w:val="0015158D"/>
    <w:rsid w:val="001515EE"/>
    <w:rsid w:val="001516EF"/>
    <w:rsid w:val="00151760"/>
    <w:rsid w:val="00152173"/>
    <w:rsid w:val="001521F6"/>
    <w:rsid w:val="00152232"/>
    <w:rsid w:val="00152670"/>
    <w:rsid w:val="001526BE"/>
    <w:rsid w:val="00152795"/>
    <w:rsid w:val="001529C1"/>
    <w:rsid w:val="00152A91"/>
    <w:rsid w:val="00152BA3"/>
    <w:rsid w:val="00152CB9"/>
    <w:rsid w:val="00152CE2"/>
    <w:rsid w:val="00152D38"/>
    <w:rsid w:val="00153054"/>
    <w:rsid w:val="00153455"/>
    <w:rsid w:val="001534E2"/>
    <w:rsid w:val="001536D8"/>
    <w:rsid w:val="00153A94"/>
    <w:rsid w:val="00153B90"/>
    <w:rsid w:val="00153C3D"/>
    <w:rsid w:val="00153C3E"/>
    <w:rsid w:val="00153C6D"/>
    <w:rsid w:val="00153EDF"/>
    <w:rsid w:val="00153F50"/>
    <w:rsid w:val="001540CF"/>
    <w:rsid w:val="0015449F"/>
    <w:rsid w:val="001544A2"/>
    <w:rsid w:val="0015471F"/>
    <w:rsid w:val="00154727"/>
    <w:rsid w:val="001547B4"/>
    <w:rsid w:val="00154A86"/>
    <w:rsid w:val="00154A8E"/>
    <w:rsid w:val="00154DB1"/>
    <w:rsid w:val="00154E09"/>
    <w:rsid w:val="001550C0"/>
    <w:rsid w:val="00155143"/>
    <w:rsid w:val="0015518C"/>
    <w:rsid w:val="00155355"/>
    <w:rsid w:val="0015562D"/>
    <w:rsid w:val="0015568E"/>
    <w:rsid w:val="001556C7"/>
    <w:rsid w:val="00155830"/>
    <w:rsid w:val="00155A16"/>
    <w:rsid w:val="00155AD0"/>
    <w:rsid w:val="00155B0E"/>
    <w:rsid w:val="00155B54"/>
    <w:rsid w:val="00155BB9"/>
    <w:rsid w:val="00155EEE"/>
    <w:rsid w:val="00156161"/>
    <w:rsid w:val="00156245"/>
    <w:rsid w:val="001565D6"/>
    <w:rsid w:val="0015693C"/>
    <w:rsid w:val="00156B1D"/>
    <w:rsid w:val="00156B47"/>
    <w:rsid w:val="00156CEB"/>
    <w:rsid w:val="00156D6C"/>
    <w:rsid w:val="00156F19"/>
    <w:rsid w:val="0015703E"/>
    <w:rsid w:val="0015705C"/>
    <w:rsid w:val="0015715C"/>
    <w:rsid w:val="001573D2"/>
    <w:rsid w:val="0015750A"/>
    <w:rsid w:val="001576C3"/>
    <w:rsid w:val="00157B26"/>
    <w:rsid w:val="00157F00"/>
    <w:rsid w:val="0016026C"/>
    <w:rsid w:val="00160384"/>
    <w:rsid w:val="0016044A"/>
    <w:rsid w:val="001604C8"/>
    <w:rsid w:val="00160546"/>
    <w:rsid w:val="00160687"/>
    <w:rsid w:val="001607B8"/>
    <w:rsid w:val="00160936"/>
    <w:rsid w:val="00160968"/>
    <w:rsid w:val="00160A72"/>
    <w:rsid w:val="00160AF9"/>
    <w:rsid w:val="00160DDA"/>
    <w:rsid w:val="00160EF6"/>
    <w:rsid w:val="00161291"/>
    <w:rsid w:val="0016133F"/>
    <w:rsid w:val="001613BF"/>
    <w:rsid w:val="0016158A"/>
    <w:rsid w:val="00161683"/>
    <w:rsid w:val="001617AD"/>
    <w:rsid w:val="00161A41"/>
    <w:rsid w:val="00161E9D"/>
    <w:rsid w:val="00161FB4"/>
    <w:rsid w:val="00162153"/>
    <w:rsid w:val="001622F0"/>
    <w:rsid w:val="00162351"/>
    <w:rsid w:val="0016237D"/>
    <w:rsid w:val="001623C5"/>
    <w:rsid w:val="001624D6"/>
    <w:rsid w:val="00162529"/>
    <w:rsid w:val="00162533"/>
    <w:rsid w:val="00162704"/>
    <w:rsid w:val="0016287F"/>
    <w:rsid w:val="001629E7"/>
    <w:rsid w:val="00162B1E"/>
    <w:rsid w:val="00162D28"/>
    <w:rsid w:val="00162D58"/>
    <w:rsid w:val="00162DB0"/>
    <w:rsid w:val="00162E7D"/>
    <w:rsid w:val="00162F57"/>
    <w:rsid w:val="00162FC5"/>
    <w:rsid w:val="00163019"/>
    <w:rsid w:val="001630AF"/>
    <w:rsid w:val="00163137"/>
    <w:rsid w:val="001631DD"/>
    <w:rsid w:val="00163209"/>
    <w:rsid w:val="00163248"/>
    <w:rsid w:val="0016329D"/>
    <w:rsid w:val="001632ED"/>
    <w:rsid w:val="001632FC"/>
    <w:rsid w:val="001633DB"/>
    <w:rsid w:val="001634F2"/>
    <w:rsid w:val="001635EC"/>
    <w:rsid w:val="001635F4"/>
    <w:rsid w:val="001635F8"/>
    <w:rsid w:val="001636D1"/>
    <w:rsid w:val="00163A9F"/>
    <w:rsid w:val="00163D96"/>
    <w:rsid w:val="00163E9A"/>
    <w:rsid w:val="00163EA6"/>
    <w:rsid w:val="00163F8C"/>
    <w:rsid w:val="0016408B"/>
    <w:rsid w:val="0016408E"/>
    <w:rsid w:val="001640C9"/>
    <w:rsid w:val="00164153"/>
    <w:rsid w:val="001644A3"/>
    <w:rsid w:val="0016459F"/>
    <w:rsid w:val="0016466E"/>
    <w:rsid w:val="001648E0"/>
    <w:rsid w:val="0016491B"/>
    <w:rsid w:val="0016494C"/>
    <w:rsid w:val="00164BA7"/>
    <w:rsid w:val="00164C8D"/>
    <w:rsid w:val="00164CCE"/>
    <w:rsid w:val="00164ED2"/>
    <w:rsid w:val="00164F25"/>
    <w:rsid w:val="00165062"/>
    <w:rsid w:val="001651BD"/>
    <w:rsid w:val="001656E6"/>
    <w:rsid w:val="0016574B"/>
    <w:rsid w:val="00165BF2"/>
    <w:rsid w:val="00165CE5"/>
    <w:rsid w:val="00165D52"/>
    <w:rsid w:val="00165E34"/>
    <w:rsid w:val="00165ECC"/>
    <w:rsid w:val="0016613E"/>
    <w:rsid w:val="001661C6"/>
    <w:rsid w:val="001662FB"/>
    <w:rsid w:val="00166484"/>
    <w:rsid w:val="001664E3"/>
    <w:rsid w:val="00166959"/>
    <w:rsid w:val="00166970"/>
    <w:rsid w:val="001669AF"/>
    <w:rsid w:val="00166A0B"/>
    <w:rsid w:val="00166C69"/>
    <w:rsid w:val="001670DF"/>
    <w:rsid w:val="001670EA"/>
    <w:rsid w:val="0016713F"/>
    <w:rsid w:val="001671FF"/>
    <w:rsid w:val="001672CD"/>
    <w:rsid w:val="00167392"/>
    <w:rsid w:val="00167394"/>
    <w:rsid w:val="00167541"/>
    <w:rsid w:val="001679E6"/>
    <w:rsid w:val="00167E3A"/>
    <w:rsid w:val="00167E5D"/>
    <w:rsid w:val="00167E82"/>
    <w:rsid w:val="00170056"/>
    <w:rsid w:val="0017019F"/>
    <w:rsid w:val="001701CC"/>
    <w:rsid w:val="001701D6"/>
    <w:rsid w:val="00170634"/>
    <w:rsid w:val="00170692"/>
    <w:rsid w:val="001706ED"/>
    <w:rsid w:val="001707AB"/>
    <w:rsid w:val="0017082E"/>
    <w:rsid w:val="00170B3A"/>
    <w:rsid w:val="00170D7D"/>
    <w:rsid w:val="00170DBC"/>
    <w:rsid w:val="00170F8A"/>
    <w:rsid w:val="00171243"/>
    <w:rsid w:val="0017125F"/>
    <w:rsid w:val="00171460"/>
    <w:rsid w:val="001714A5"/>
    <w:rsid w:val="001715AA"/>
    <w:rsid w:val="001715BD"/>
    <w:rsid w:val="00171931"/>
    <w:rsid w:val="00171B7E"/>
    <w:rsid w:val="00171CE3"/>
    <w:rsid w:val="00171CE5"/>
    <w:rsid w:val="00171D60"/>
    <w:rsid w:val="00171E0A"/>
    <w:rsid w:val="00171F2B"/>
    <w:rsid w:val="00171FD5"/>
    <w:rsid w:val="00172055"/>
    <w:rsid w:val="0017211F"/>
    <w:rsid w:val="001722B8"/>
    <w:rsid w:val="00172552"/>
    <w:rsid w:val="00172947"/>
    <w:rsid w:val="00172988"/>
    <w:rsid w:val="00172C02"/>
    <w:rsid w:val="00172CB8"/>
    <w:rsid w:val="00172CDB"/>
    <w:rsid w:val="00173461"/>
    <w:rsid w:val="001734F9"/>
    <w:rsid w:val="00173788"/>
    <w:rsid w:val="00173BE9"/>
    <w:rsid w:val="00174044"/>
    <w:rsid w:val="0017407B"/>
    <w:rsid w:val="00174133"/>
    <w:rsid w:val="00174182"/>
    <w:rsid w:val="00174257"/>
    <w:rsid w:val="00174630"/>
    <w:rsid w:val="00174797"/>
    <w:rsid w:val="0017483B"/>
    <w:rsid w:val="001748F6"/>
    <w:rsid w:val="00174B5D"/>
    <w:rsid w:val="001751DE"/>
    <w:rsid w:val="001752EF"/>
    <w:rsid w:val="001753CD"/>
    <w:rsid w:val="00175519"/>
    <w:rsid w:val="00175566"/>
    <w:rsid w:val="00175761"/>
    <w:rsid w:val="001757FF"/>
    <w:rsid w:val="00175973"/>
    <w:rsid w:val="00175AEA"/>
    <w:rsid w:val="00175BAC"/>
    <w:rsid w:val="00175E59"/>
    <w:rsid w:val="001761E0"/>
    <w:rsid w:val="001764BC"/>
    <w:rsid w:val="001766E6"/>
    <w:rsid w:val="001768FE"/>
    <w:rsid w:val="00176969"/>
    <w:rsid w:val="0017696C"/>
    <w:rsid w:val="00176AD5"/>
    <w:rsid w:val="00176FAC"/>
    <w:rsid w:val="00177331"/>
    <w:rsid w:val="0017738A"/>
    <w:rsid w:val="0017739A"/>
    <w:rsid w:val="0017760C"/>
    <w:rsid w:val="0017761A"/>
    <w:rsid w:val="0017778B"/>
    <w:rsid w:val="00177ADB"/>
    <w:rsid w:val="00177AF0"/>
    <w:rsid w:val="00177B63"/>
    <w:rsid w:val="00177C38"/>
    <w:rsid w:val="00177D85"/>
    <w:rsid w:val="0018007F"/>
    <w:rsid w:val="0018029F"/>
    <w:rsid w:val="00180301"/>
    <w:rsid w:val="00180325"/>
    <w:rsid w:val="0018036A"/>
    <w:rsid w:val="00180537"/>
    <w:rsid w:val="001805C9"/>
    <w:rsid w:val="001807EB"/>
    <w:rsid w:val="0018081E"/>
    <w:rsid w:val="00180832"/>
    <w:rsid w:val="00180A28"/>
    <w:rsid w:val="00180C09"/>
    <w:rsid w:val="00180C2B"/>
    <w:rsid w:val="00180C4C"/>
    <w:rsid w:val="00180D95"/>
    <w:rsid w:val="00180E60"/>
    <w:rsid w:val="00180EBA"/>
    <w:rsid w:val="00180F2C"/>
    <w:rsid w:val="00181041"/>
    <w:rsid w:val="00181045"/>
    <w:rsid w:val="00181238"/>
    <w:rsid w:val="00181260"/>
    <w:rsid w:val="001812A4"/>
    <w:rsid w:val="0018156B"/>
    <w:rsid w:val="00181632"/>
    <w:rsid w:val="001816A3"/>
    <w:rsid w:val="001817C0"/>
    <w:rsid w:val="00181CFC"/>
    <w:rsid w:val="00181D76"/>
    <w:rsid w:val="00181DFC"/>
    <w:rsid w:val="00181F39"/>
    <w:rsid w:val="0018204D"/>
    <w:rsid w:val="001820C6"/>
    <w:rsid w:val="00182234"/>
    <w:rsid w:val="0018225F"/>
    <w:rsid w:val="001822F0"/>
    <w:rsid w:val="0018233C"/>
    <w:rsid w:val="0018256C"/>
    <w:rsid w:val="001826BC"/>
    <w:rsid w:val="00182843"/>
    <w:rsid w:val="00182848"/>
    <w:rsid w:val="00182979"/>
    <w:rsid w:val="001829C4"/>
    <w:rsid w:val="00182E18"/>
    <w:rsid w:val="00182F23"/>
    <w:rsid w:val="0018302D"/>
    <w:rsid w:val="001835ED"/>
    <w:rsid w:val="00183627"/>
    <w:rsid w:val="0018374F"/>
    <w:rsid w:val="0018382E"/>
    <w:rsid w:val="0018392E"/>
    <w:rsid w:val="00183B3B"/>
    <w:rsid w:val="00183D50"/>
    <w:rsid w:val="00183EE3"/>
    <w:rsid w:val="00183EE6"/>
    <w:rsid w:val="00184009"/>
    <w:rsid w:val="001841E3"/>
    <w:rsid w:val="001841F4"/>
    <w:rsid w:val="00184421"/>
    <w:rsid w:val="001845A9"/>
    <w:rsid w:val="0018470C"/>
    <w:rsid w:val="00184B0D"/>
    <w:rsid w:val="00184C9D"/>
    <w:rsid w:val="00184D6B"/>
    <w:rsid w:val="00184E39"/>
    <w:rsid w:val="00184EEF"/>
    <w:rsid w:val="00184FBB"/>
    <w:rsid w:val="00185271"/>
    <w:rsid w:val="00185B6C"/>
    <w:rsid w:val="00185B8F"/>
    <w:rsid w:val="00185C2F"/>
    <w:rsid w:val="00185E69"/>
    <w:rsid w:val="0018613A"/>
    <w:rsid w:val="0018638E"/>
    <w:rsid w:val="001863D8"/>
    <w:rsid w:val="0018641D"/>
    <w:rsid w:val="00186A55"/>
    <w:rsid w:val="00186AD6"/>
    <w:rsid w:val="00186B02"/>
    <w:rsid w:val="00186B6C"/>
    <w:rsid w:val="00186BE5"/>
    <w:rsid w:val="00186C46"/>
    <w:rsid w:val="00186CD7"/>
    <w:rsid w:val="00186FBD"/>
    <w:rsid w:val="00187038"/>
    <w:rsid w:val="001871F0"/>
    <w:rsid w:val="001871F7"/>
    <w:rsid w:val="00187363"/>
    <w:rsid w:val="0018750E"/>
    <w:rsid w:val="001877C8"/>
    <w:rsid w:val="0018788E"/>
    <w:rsid w:val="0018797E"/>
    <w:rsid w:val="00187A16"/>
    <w:rsid w:val="00187FAC"/>
    <w:rsid w:val="001900D7"/>
    <w:rsid w:val="00190414"/>
    <w:rsid w:val="00190475"/>
    <w:rsid w:val="00190549"/>
    <w:rsid w:val="0019086C"/>
    <w:rsid w:val="0019091B"/>
    <w:rsid w:val="001909E0"/>
    <w:rsid w:val="00190AB5"/>
    <w:rsid w:val="00190DE0"/>
    <w:rsid w:val="00190E69"/>
    <w:rsid w:val="00190F91"/>
    <w:rsid w:val="00190FA2"/>
    <w:rsid w:val="001911F1"/>
    <w:rsid w:val="001911F8"/>
    <w:rsid w:val="001913C0"/>
    <w:rsid w:val="0019150E"/>
    <w:rsid w:val="001915BB"/>
    <w:rsid w:val="001915D3"/>
    <w:rsid w:val="0019165F"/>
    <w:rsid w:val="001917D8"/>
    <w:rsid w:val="00191831"/>
    <w:rsid w:val="001918E6"/>
    <w:rsid w:val="00191CF5"/>
    <w:rsid w:val="00191D8F"/>
    <w:rsid w:val="00191DD8"/>
    <w:rsid w:val="00191EAA"/>
    <w:rsid w:val="00191F6F"/>
    <w:rsid w:val="00192208"/>
    <w:rsid w:val="00192235"/>
    <w:rsid w:val="00192456"/>
    <w:rsid w:val="001925C9"/>
    <w:rsid w:val="00192643"/>
    <w:rsid w:val="0019281D"/>
    <w:rsid w:val="001928B0"/>
    <w:rsid w:val="001928B4"/>
    <w:rsid w:val="00192BF3"/>
    <w:rsid w:val="00192D4B"/>
    <w:rsid w:val="00192DD6"/>
    <w:rsid w:val="00192F58"/>
    <w:rsid w:val="0019313D"/>
    <w:rsid w:val="00193211"/>
    <w:rsid w:val="00193483"/>
    <w:rsid w:val="00193552"/>
    <w:rsid w:val="00193569"/>
    <w:rsid w:val="001935FB"/>
    <w:rsid w:val="0019374E"/>
    <w:rsid w:val="00193778"/>
    <w:rsid w:val="0019395F"/>
    <w:rsid w:val="00193C76"/>
    <w:rsid w:val="00193E56"/>
    <w:rsid w:val="001941AD"/>
    <w:rsid w:val="00194257"/>
    <w:rsid w:val="00194355"/>
    <w:rsid w:val="0019438C"/>
    <w:rsid w:val="00194519"/>
    <w:rsid w:val="001948AB"/>
    <w:rsid w:val="00194A12"/>
    <w:rsid w:val="00194BD7"/>
    <w:rsid w:val="00194BF5"/>
    <w:rsid w:val="00194F38"/>
    <w:rsid w:val="00194FC8"/>
    <w:rsid w:val="00194FDC"/>
    <w:rsid w:val="00195008"/>
    <w:rsid w:val="0019527D"/>
    <w:rsid w:val="0019528D"/>
    <w:rsid w:val="00195295"/>
    <w:rsid w:val="001953B1"/>
    <w:rsid w:val="00195495"/>
    <w:rsid w:val="0019557E"/>
    <w:rsid w:val="0019574F"/>
    <w:rsid w:val="00195829"/>
    <w:rsid w:val="001959B5"/>
    <w:rsid w:val="001959F6"/>
    <w:rsid w:val="00195B0B"/>
    <w:rsid w:val="00195C9E"/>
    <w:rsid w:val="00195CA9"/>
    <w:rsid w:val="00195E7F"/>
    <w:rsid w:val="00196751"/>
    <w:rsid w:val="0019675D"/>
    <w:rsid w:val="00196768"/>
    <w:rsid w:val="00196801"/>
    <w:rsid w:val="00196836"/>
    <w:rsid w:val="0019698B"/>
    <w:rsid w:val="00196A86"/>
    <w:rsid w:val="00196BBB"/>
    <w:rsid w:val="00196DA3"/>
    <w:rsid w:val="00196FCC"/>
    <w:rsid w:val="0019705A"/>
    <w:rsid w:val="00197080"/>
    <w:rsid w:val="00197176"/>
    <w:rsid w:val="001972B4"/>
    <w:rsid w:val="0019759B"/>
    <w:rsid w:val="001977CC"/>
    <w:rsid w:val="001977D3"/>
    <w:rsid w:val="00197899"/>
    <w:rsid w:val="00197CF4"/>
    <w:rsid w:val="001A03E3"/>
    <w:rsid w:val="001A0496"/>
    <w:rsid w:val="001A062E"/>
    <w:rsid w:val="001A07C3"/>
    <w:rsid w:val="001A0826"/>
    <w:rsid w:val="001A0AF4"/>
    <w:rsid w:val="001A0E16"/>
    <w:rsid w:val="001A0FD8"/>
    <w:rsid w:val="001A11AF"/>
    <w:rsid w:val="001A1206"/>
    <w:rsid w:val="001A13D3"/>
    <w:rsid w:val="001A14B2"/>
    <w:rsid w:val="001A181E"/>
    <w:rsid w:val="001A1953"/>
    <w:rsid w:val="001A1A2D"/>
    <w:rsid w:val="001A1AC9"/>
    <w:rsid w:val="001A1BA0"/>
    <w:rsid w:val="001A1C4C"/>
    <w:rsid w:val="001A1C9B"/>
    <w:rsid w:val="001A228A"/>
    <w:rsid w:val="001A2323"/>
    <w:rsid w:val="001A2451"/>
    <w:rsid w:val="001A248B"/>
    <w:rsid w:val="001A26BE"/>
    <w:rsid w:val="001A284A"/>
    <w:rsid w:val="001A28DD"/>
    <w:rsid w:val="001A28E5"/>
    <w:rsid w:val="001A2A0A"/>
    <w:rsid w:val="001A2BC7"/>
    <w:rsid w:val="001A2C31"/>
    <w:rsid w:val="001A2C68"/>
    <w:rsid w:val="001A2D28"/>
    <w:rsid w:val="001A31EE"/>
    <w:rsid w:val="001A3407"/>
    <w:rsid w:val="001A369C"/>
    <w:rsid w:val="001A3753"/>
    <w:rsid w:val="001A391F"/>
    <w:rsid w:val="001A399B"/>
    <w:rsid w:val="001A3A40"/>
    <w:rsid w:val="001A3A89"/>
    <w:rsid w:val="001A3BE4"/>
    <w:rsid w:val="001A3DAD"/>
    <w:rsid w:val="001A3E11"/>
    <w:rsid w:val="001A3F19"/>
    <w:rsid w:val="001A3FBC"/>
    <w:rsid w:val="001A40CF"/>
    <w:rsid w:val="001A41BE"/>
    <w:rsid w:val="001A4347"/>
    <w:rsid w:val="001A4838"/>
    <w:rsid w:val="001A4D6A"/>
    <w:rsid w:val="001A5014"/>
    <w:rsid w:val="001A5092"/>
    <w:rsid w:val="001A5141"/>
    <w:rsid w:val="001A517E"/>
    <w:rsid w:val="001A53D8"/>
    <w:rsid w:val="001A56F3"/>
    <w:rsid w:val="001A5816"/>
    <w:rsid w:val="001A5961"/>
    <w:rsid w:val="001A59F7"/>
    <w:rsid w:val="001A5AB2"/>
    <w:rsid w:val="001A5AE3"/>
    <w:rsid w:val="001A5BDC"/>
    <w:rsid w:val="001A5C1D"/>
    <w:rsid w:val="001A5DE4"/>
    <w:rsid w:val="001A619A"/>
    <w:rsid w:val="001A62A4"/>
    <w:rsid w:val="001A63D6"/>
    <w:rsid w:val="001A64A3"/>
    <w:rsid w:val="001A6662"/>
    <w:rsid w:val="001A6679"/>
    <w:rsid w:val="001A6932"/>
    <w:rsid w:val="001A6A24"/>
    <w:rsid w:val="001A6BB7"/>
    <w:rsid w:val="001A6C8E"/>
    <w:rsid w:val="001A6FA1"/>
    <w:rsid w:val="001A6FCD"/>
    <w:rsid w:val="001A7013"/>
    <w:rsid w:val="001A7166"/>
    <w:rsid w:val="001A71FC"/>
    <w:rsid w:val="001A7350"/>
    <w:rsid w:val="001A7377"/>
    <w:rsid w:val="001A73CF"/>
    <w:rsid w:val="001A74C4"/>
    <w:rsid w:val="001A7617"/>
    <w:rsid w:val="001A765B"/>
    <w:rsid w:val="001A7A3B"/>
    <w:rsid w:val="001A7E99"/>
    <w:rsid w:val="001A7FAD"/>
    <w:rsid w:val="001B005B"/>
    <w:rsid w:val="001B00EB"/>
    <w:rsid w:val="001B0281"/>
    <w:rsid w:val="001B02AD"/>
    <w:rsid w:val="001B0615"/>
    <w:rsid w:val="001B0687"/>
    <w:rsid w:val="001B07DB"/>
    <w:rsid w:val="001B09AF"/>
    <w:rsid w:val="001B0AC9"/>
    <w:rsid w:val="001B0B4E"/>
    <w:rsid w:val="001B0FC6"/>
    <w:rsid w:val="001B11FD"/>
    <w:rsid w:val="001B12EA"/>
    <w:rsid w:val="001B14DC"/>
    <w:rsid w:val="001B165E"/>
    <w:rsid w:val="001B16F2"/>
    <w:rsid w:val="001B1728"/>
    <w:rsid w:val="001B17D3"/>
    <w:rsid w:val="001B1AA0"/>
    <w:rsid w:val="001B1C5C"/>
    <w:rsid w:val="001B1CEC"/>
    <w:rsid w:val="001B1D13"/>
    <w:rsid w:val="001B1DC1"/>
    <w:rsid w:val="001B1F0A"/>
    <w:rsid w:val="001B212C"/>
    <w:rsid w:val="001B21D8"/>
    <w:rsid w:val="001B2289"/>
    <w:rsid w:val="001B235F"/>
    <w:rsid w:val="001B236E"/>
    <w:rsid w:val="001B2448"/>
    <w:rsid w:val="001B24EF"/>
    <w:rsid w:val="001B2814"/>
    <w:rsid w:val="001B286D"/>
    <w:rsid w:val="001B28ED"/>
    <w:rsid w:val="001B2940"/>
    <w:rsid w:val="001B2A92"/>
    <w:rsid w:val="001B2AA4"/>
    <w:rsid w:val="001B2E39"/>
    <w:rsid w:val="001B2EE1"/>
    <w:rsid w:val="001B3046"/>
    <w:rsid w:val="001B328C"/>
    <w:rsid w:val="001B36F9"/>
    <w:rsid w:val="001B3892"/>
    <w:rsid w:val="001B38BA"/>
    <w:rsid w:val="001B38BB"/>
    <w:rsid w:val="001B3914"/>
    <w:rsid w:val="001B3CB7"/>
    <w:rsid w:val="001B3CDB"/>
    <w:rsid w:val="001B3D5A"/>
    <w:rsid w:val="001B3E4A"/>
    <w:rsid w:val="001B4210"/>
    <w:rsid w:val="001B435B"/>
    <w:rsid w:val="001B4377"/>
    <w:rsid w:val="001B43E4"/>
    <w:rsid w:val="001B44EA"/>
    <w:rsid w:val="001B452F"/>
    <w:rsid w:val="001B45A0"/>
    <w:rsid w:val="001B46EB"/>
    <w:rsid w:val="001B4AD7"/>
    <w:rsid w:val="001B4B9D"/>
    <w:rsid w:val="001B4C14"/>
    <w:rsid w:val="001B4C5D"/>
    <w:rsid w:val="001B4C70"/>
    <w:rsid w:val="001B4C7F"/>
    <w:rsid w:val="001B4E4E"/>
    <w:rsid w:val="001B4E8B"/>
    <w:rsid w:val="001B4FF9"/>
    <w:rsid w:val="001B5069"/>
    <w:rsid w:val="001B50C7"/>
    <w:rsid w:val="001B511E"/>
    <w:rsid w:val="001B51FD"/>
    <w:rsid w:val="001B5244"/>
    <w:rsid w:val="001B5249"/>
    <w:rsid w:val="001B52C1"/>
    <w:rsid w:val="001B5396"/>
    <w:rsid w:val="001B584A"/>
    <w:rsid w:val="001B5891"/>
    <w:rsid w:val="001B5C25"/>
    <w:rsid w:val="001B5F9D"/>
    <w:rsid w:val="001B60F5"/>
    <w:rsid w:val="001B6315"/>
    <w:rsid w:val="001B6328"/>
    <w:rsid w:val="001B637C"/>
    <w:rsid w:val="001B65AE"/>
    <w:rsid w:val="001B663D"/>
    <w:rsid w:val="001B6824"/>
    <w:rsid w:val="001B6908"/>
    <w:rsid w:val="001B699A"/>
    <w:rsid w:val="001B6A2A"/>
    <w:rsid w:val="001B6A87"/>
    <w:rsid w:val="001B6AAE"/>
    <w:rsid w:val="001B6C50"/>
    <w:rsid w:val="001B6D49"/>
    <w:rsid w:val="001B6DD1"/>
    <w:rsid w:val="001B6DE1"/>
    <w:rsid w:val="001B7078"/>
    <w:rsid w:val="001B7207"/>
    <w:rsid w:val="001B7249"/>
    <w:rsid w:val="001B7386"/>
    <w:rsid w:val="001B73D1"/>
    <w:rsid w:val="001B7545"/>
    <w:rsid w:val="001B758E"/>
    <w:rsid w:val="001B75F7"/>
    <w:rsid w:val="001B76D3"/>
    <w:rsid w:val="001B7732"/>
    <w:rsid w:val="001B7779"/>
    <w:rsid w:val="001B78EF"/>
    <w:rsid w:val="001B78F1"/>
    <w:rsid w:val="001B78FA"/>
    <w:rsid w:val="001B7A92"/>
    <w:rsid w:val="001B7C7B"/>
    <w:rsid w:val="001B7ED3"/>
    <w:rsid w:val="001B7FC5"/>
    <w:rsid w:val="001C013B"/>
    <w:rsid w:val="001C0223"/>
    <w:rsid w:val="001C036A"/>
    <w:rsid w:val="001C0372"/>
    <w:rsid w:val="001C0453"/>
    <w:rsid w:val="001C047F"/>
    <w:rsid w:val="001C05F5"/>
    <w:rsid w:val="001C0696"/>
    <w:rsid w:val="001C0730"/>
    <w:rsid w:val="001C0A5F"/>
    <w:rsid w:val="001C0C37"/>
    <w:rsid w:val="001C0CAC"/>
    <w:rsid w:val="001C10C5"/>
    <w:rsid w:val="001C1154"/>
    <w:rsid w:val="001C11DF"/>
    <w:rsid w:val="001C1429"/>
    <w:rsid w:val="001C1527"/>
    <w:rsid w:val="001C15B4"/>
    <w:rsid w:val="001C1B8B"/>
    <w:rsid w:val="001C1C76"/>
    <w:rsid w:val="001C1DA5"/>
    <w:rsid w:val="001C1EB3"/>
    <w:rsid w:val="001C1F06"/>
    <w:rsid w:val="001C1F1E"/>
    <w:rsid w:val="001C20CC"/>
    <w:rsid w:val="001C2299"/>
    <w:rsid w:val="001C236A"/>
    <w:rsid w:val="001C23D7"/>
    <w:rsid w:val="001C23FF"/>
    <w:rsid w:val="001C254A"/>
    <w:rsid w:val="001C25D0"/>
    <w:rsid w:val="001C25F7"/>
    <w:rsid w:val="001C2642"/>
    <w:rsid w:val="001C264F"/>
    <w:rsid w:val="001C2701"/>
    <w:rsid w:val="001C272E"/>
    <w:rsid w:val="001C2738"/>
    <w:rsid w:val="001C28A3"/>
    <w:rsid w:val="001C2D32"/>
    <w:rsid w:val="001C307E"/>
    <w:rsid w:val="001C3466"/>
    <w:rsid w:val="001C34B4"/>
    <w:rsid w:val="001C3506"/>
    <w:rsid w:val="001C351F"/>
    <w:rsid w:val="001C354E"/>
    <w:rsid w:val="001C3793"/>
    <w:rsid w:val="001C39BF"/>
    <w:rsid w:val="001C3AD4"/>
    <w:rsid w:val="001C3BBC"/>
    <w:rsid w:val="001C3C8F"/>
    <w:rsid w:val="001C3D59"/>
    <w:rsid w:val="001C3FDC"/>
    <w:rsid w:val="001C4587"/>
    <w:rsid w:val="001C486F"/>
    <w:rsid w:val="001C49F5"/>
    <w:rsid w:val="001C4C11"/>
    <w:rsid w:val="001C4C64"/>
    <w:rsid w:val="001C4D56"/>
    <w:rsid w:val="001C4DB6"/>
    <w:rsid w:val="001C4E0F"/>
    <w:rsid w:val="001C4ED2"/>
    <w:rsid w:val="001C4FCC"/>
    <w:rsid w:val="001C532F"/>
    <w:rsid w:val="001C54CE"/>
    <w:rsid w:val="001C5510"/>
    <w:rsid w:val="001C55CC"/>
    <w:rsid w:val="001C5766"/>
    <w:rsid w:val="001C584A"/>
    <w:rsid w:val="001C5A57"/>
    <w:rsid w:val="001C5CE2"/>
    <w:rsid w:val="001C5D2C"/>
    <w:rsid w:val="001C5D4E"/>
    <w:rsid w:val="001C5E99"/>
    <w:rsid w:val="001C5EC0"/>
    <w:rsid w:val="001C605F"/>
    <w:rsid w:val="001C620D"/>
    <w:rsid w:val="001C623E"/>
    <w:rsid w:val="001C6430"/>
    <w:rsid w:val="001C65E2"/>
    <w:rsid w:val="001C6616"/>
    <w:rsid w:val="001C6641"/>
    <w:rsid w:val="001C6987"/>
    <w:rsid w:val="001C6A35"/>
    <w:rsid w:val="001C6D89"/>
    <w:rsid w:val="001C6DBC"/>
    <w:rsid w:val="001C743E"/>
    <w:rsid w:val="001C7612"/>
    <w:rsid w:val="001C7682"/>
    <w:rsid w:val="001C78E0"/>
    <w:rsid w:val="001C7A5B"/>
    <w:rsid w:val="001C7A77"/>
    <w:rsid w:val="001C7C0C"/>
    <w:rsid w:val="001C7DD9"/>
    <w:rsid w:val="001C7E3B"/>
    <w:rsid w:val="001C7E56"/>
    <w:rsid w:val="001C7EEA"/>
    <w:rsid w:val="001C7FF8"/>
    <w:rsid w:val="001D02BF"/>
    <w:rsid w:val="001D0544"/>
    <w:rsid w:val="001D08A0"/>
    <w:rsid w:val="001D08BE"/>
    <w:rsid w:val="001D0B85"/>
    <w:rsid w:val="001D0C5A"/>
    <w:rsid w:val="001D0D3B"/>
    <w:rsid w:val="001D0F32"/>
    <w:rsid w:val="001D123C"/>
    <w:rsid w:val="001D12CD"/>
    <w:rsid w:val="001D14A2"/>
    <w:rsid w:val="001D15DB"/>
    <w:rsid w:val="001D184F"/>
    <w:rsid w:val="001D1B01"/>
    <w:rsid w:val="001D1C82"/>
    <w:rsid w:val="001D1FA6"/>
    <w:rsid w:val="001D20E0"/>
    <w:rsid w:val="001D2187"/>
    <w:rsid w:val="001D2242"/>
    <w:rsid w:val="001D2279"/>
    <w:rsid w:val="001D2385"/>
    <w:rsid w:val="001D23CC"/>
    <w:rsid w:val="001D24D6"/>
    <w:rsid w:val="001D27F9"/>
    <w:rsid w:val="001D281A"/>
    <w:rsid w:val="001D29BF"/>
    <w:rsid w:val="001D302B"/>
    <w:rsid w:val="001D339A"/>
    <w:rsid w:val="001D344D"/>
    <w:rsid w:val="001D34A5"/>
    <w:rsid w:val="001D34C0"/>
    <w:rsid w:val="001D3527"/>
    <w:rsid w:val="001D369E"/>
    <w:rsid w:val="001D3899"/>
    <w:rsid w:val="001D3BB5"/>
    <w:rsid w:val="001D3FA5"/>
    <w:rsid w:val="001D4039"/>
    <w:rsid w:val="001D41B9"/>
    <w:rsid w:val="001D4352"/>
    <w:rsid w:val="001D4397"/>
    <w:rsid w:val="001D467C"/>
    <w:rsid w:val="001D46A9"/>
    <w:rsid w:val="001D46B2"/>
    <w:rsid w:val="001D47B3"/>
    <w:rsid w:val="001D47CE"/>
    <w:rsid w:val="001D4A6D"/>
    <w:rsid w:val="001D4A78"/>
    <w:rsid w:val="001D4BD4"/>
    <w:rsid w:val="001D4E38"/>
    <w:rsid w:val="001D4EB7"/>
    <w:rsid w:val="001D4F3D"/>
    <w:rsid w:val="001D512A"/>
    <w:rsid w:val="001D51E5"/>
    <w:rsid w:val="001D5241"/>
    <w:rsid w:val="001D5288"/>
    <w:rsid w:val="001D5437"/>
    <w:rsid w:val="001D54F6"/>
    <w:rsid w:val="001D571C"/>
    <w:rsid w:val="001D5795"/>
    <w:rsid w:val="001D5803"/>
    <w:rsid w:val="001D58CB"/>
    <w:rsid w:val="001D5B77"/>
    <w:rsid w:val="001D5EAD"/>
    <w:rsid w:val="001D5ED2"/>
    <w:rsid w:val="001D601A"/>
    <w:rsid w:val="001D6301"/>
    <w:rsid w:val="001D634F"/>
    <w:rsid w:val="001D65A5"/>
    <w:rsid w:val="001D6706"/>
    <w:rsid w:val="001D6856"/>
    <w:rsid w:val="001D685A"/>
    <w:rsid w:val="001D68E5"/>
    <w:rsid w:val="001D6961"/>
    <w:rsid w:val="001D6B1A"/>
    <w:rsid w:val="001D6C33"/>
    <w:rsid w:val="001D6D9F"/>
    <w:rsid w:val="001D6F2D"/>
    <w:rsid w:val="001D715D"/>
    <w:rsid w:val="001D721B"/>
    <w:rsid w:val="001D7363"/>
    <w:rsid w:val="001D7469"/>
    <w:rsid w:val="001D74C7"/>
    <w:rsid w:val="001D76EC"/>
    <w:rsid w:val="001D7A9D"/>
    <w:rsid w:val="001D7AD5"/>
    <w:rsid w:val="001D7B00"/>
    <w:rsid w:val="001D7B1D"/>
    <w:rsid w:val="001D7C0D"/>
    <w:rsid w:val="001D7DE7"/>
    <w:rsid w:val="001E0279"/>
    <w:rsid w:val="001E06E5"/>
    <w:rsid w:val="001E071B"/>
    <w:rsid w:val="001E0729"/>
    <w:rsid w:val="001E085D"/>
    <w:rsid w:val="001E09AB"/>
    <w:rsid w:val="001E0E88"/>
    <w:rsid w:val="001E0FDD"/>
    <w:rsid w:val="001E10DD"/>
    <w:rsid w:val="001E1105"/>
    <w:rsid w:val="001E1116"/>
    <w:rsid w:val="001E1324"/>
    <w:rsid w:val="001E13AC"/>
    <w:rsid w:val="001E17C3"/>
    <w:rsid w:val="001E17E7"/>
    <w:rsid w:val="001E18DD"/>
    <w:rsid w:val="001E1A19"/>
    <w:rsid w:val="001E1A3E"/>
    <w:rsid w:val="001E1B06"/>
    <w:rsid w:val="001E1B13"/>
    <w:rsid w:val="001E1BA8"/>
    <w:rsid w:val="001E1DB7"/>
    <w:rsid w:val="001E1F76"/>
    <w:rsid w:val="001E2202"/>
    <w:rsid w:val="001E22B2"/>
    <w:rsid w:val="001E22B7"/>
    <w:rsid w:val="001E23AA"/>
    <w:rsid w:val="001E2426"/>
    <w:rsid w:val="001E24E5"/>
    <w:rsid w:val="001E25C0"/>
    <w:rsid w:val="001E2609"/>
    <w:rsid w:val="001E263B"/>
    <w:rsid w:val="001E29BB"/>
    <w:rsid w:val="001E2A42"/>
    <w:rsid w:val="001E2BB7"/>
    <w:rsid w:val="001E2C1C"/>
    <w:rsid w:val="001E2E76"/>
    <w:rsid w:val="001E2F94"/>
    <w:rsid w:val="001E3234"/>
    <w:rsid w:val="001E3337"/>
    <w:rsid w:val="001E3370"/>
    <w:rsid w:val="001E380A"/>
    <w:rsid w:val="001E3B90"/>
    <w:rsid w:val="001E3D74"/>
    <w:rsid w:val="001E3DF0"/>
    <w:rsid w:val="001E3F2D"/>
    <w:rsid w:val="001E3F6D"/>
    <w:rsid w:val="001E3FAC"/>
    <w:rsid w:val="001E3FF2"/>
    <w:rsid w:val="001E4611"/>
    <w:rsid w:val="001E473E"/>
    <w:rsid w:val="001E4A9D"/>
    <w:rsid w:val="001E4B2E"/>
    <w:rsid w:val="001E4BB9"/>
    <w:rsid w:val="001E4DC5"/>
    <w:rsid w:val="001E4F41"/>
    <w:rsid w:val="001E4F94"/>
    <w:rsid w:val="001E514A"/>
    <w:rsid w:val="001E5194"/>
    <w:rsid w:val="001E5357"/>
    <w:rsid w:val="001E53EC"/>
    <w:rsid w:val="001E56A8"/>
    <w:rsid w:val="001E56E4"/>
    <w:rsid w:val="001E574A"/>
    <w:rsid w:val="001E58E2"/>
    <w:rsid w:val="001E5BFA"/>
    <w:rsid w:val="001E5CFD"/>
    <w:rsid w:val="001E5D00"/>
    <w:rsid w:val="001E5D06"/>
    <w:rsid w:val="001E5D07"/>
    <w:rsid w:val="001E5D15"/>
    <w:rsid w:val="001E5DE6"/>
    <w:rsid w:val="001E5E05"/>
    <w:rsid w:val="001E5EA4"/>
    <w:rsid w:val="001E6086"/>
    <w:rsid w:val="001E64E5"/>
    <w:rsid w:val="001E65D8"/>
    <w:rsid w:val="001E6648"/>
    <w:rsid w:val="001E6658"/>
    <w:rsid w:val="001E6781"/>
    <w:rsid w:val="001E6928"/>
    <w:rsid w:val="001E697A"/>
    <w:rsid w:val="001E69D5"/>
    <w:rsid w:val="001E6A40"/>
    <w:rsid w:val="001E6A43"/>
    <w:rsid w:val="001E6A6D"/>
    <w:rsid w:val="001E6AC0"/>
    <w:rsid w:val="001E6C1B"/>
    <w:rsid w:val="001E6CCC"/>
    <w:rsid w:val="001E6E5E"/>
    <w:rsid w:val="001E6F23"/>
    <w:rsid w:val="001E6FD2"/>
    <w:rsid w:val="001E7005"/>
    <w:rsid w:val="001E7441"/>
    <w:rsid w:val="001E7463"/>
    <w:rsid w:val="001E7648"/>
    <w:rsid w:val="001E76A2"/>
    <w:rsid w:val="001E76BC"/>
    <w:rsid w:val="001E771C"/>
    <w:rsid w:val="001E78CA"/>
    <w:rsid w:val="001E79C4"/>
    <w:rsid w:val="001E7A9E"/>
    <w:rsid w:val="001E7BA8"/>
    <w:rsid w:val="001E7BD7"/>
    <w:rsid w:val="001E7DBA"/>
    <w:rsid w:val="001F013E"/>
    <w:rsid w:val="001F0226"/>
    <w:rsid w:val="001F03B0"/>
    <w:rsid w:val="001F03B5"/>
    <w:rsid w:val="001F046E"/>
    <w:rsid w:val="001F0640"/>
    <w:rsid w:val="001F070A"/>
    <w:rsid w:val="001F08B0"/>
    <w:rsid w:val="001F08E4"/>
    <w:rsid w:val="001F0B49"/>
    <w:rsid w:val="001F0C13"/>
    <w:rsid w:val="001F0E8E"/>
    <w:rsid w:val="001F0F32"/>
    <w:rsid w:val="001F0F36"/>
    <w:rsid w:val="001F11E1"/>
    <w:rsid w:val="001F1296"/>
    <w:rsid w:val="001F12F2"/>
    <w:rsid w:val="001F13C7"/>
    <w:rsid w:val="001F13DC"/>
    <w:rsid w:val="001F1402"/>
    <w:rsid w:val="001F15D6"/>
    <w:rsid w:val="001F184A"/>
    <w:rsid w:val="001F184D"/>
    <w:rsid w:val="001F1A71"/>
    <w:rsid w:val="001F1BCB"/>
    <w:rsid w:val="001F1BF4"/>
    <w:rsid w:val="001F1D0A"/>
    <w:rsid w:val="001F1F75"/>
    <w:rsid w:val="001F2342"/>
    <w:rsid w:val="001F2359"/>
    <w:rsid w:val="001F2383"/>
    <w:rsid w:val="001F24F2"/>
    <w:rsid w:val="001F2772"/>
    <w:rsid w:val="001F2852"/>
    <w:rsid w:val="001F2E87"/>
    <w:rsid w:val="001F301B"/>
    <w:rsid w:val="001F30CD"/>
    <w:rsid w:val="001F30F0"/>
    <w:rsid w:val="001F32E1"/>
    <w:rsid w:val="001F3401"/>
    <w:rsid w:val="001F3408"/>
    <w:rsid w:val="001F3444"/>
    <w:rsid w:val="001F3479"/>
    <w:rsid w:val="001F34BC"/>
    <w:rsid w:val="001F34E6"/>
    <w:rsid w:val="001F3643"/>
    <w:rsid w:val="001F3AE0"/>
    <w:rsid w:val="001F3B9A"/>
    <w:rsid w:val="001F3BB8"/>
    <w:rsid w:val="001F3BDE"/>
    <w:rsid w:val="001F3D58"/>
    <w:rsid w:val="001F401A"/>
    <w:rsid w:val="001F411E"/>
    <w:rsid w:val="001F421D"/>
    <w:rsid w:val="001F44BF"/>
    <w:rsid w:val="001F4609"/>
    <w:rsid w:val="001F46CA"/>
    <w:rsid w:val="001F4701"/>
    <w:rsid w:val="001F47FB"/>
    <w:rsid w:val="001F4962"/>
    <w:rsid w:val="001F4AA5"/>
    <w:rsid w:val="001F4B24"/>
    <w:rsid w:val="001F4B6C"/>
    <w:rsid w:val="001F4C83"/>
    <w:rsid w:val="001F4F1E"/>
    <w:rsid w:val="001F503D"/>
    <w:rsid w:val="001F50EF"/>
    <w:rsid w:val="001F56E1"/>
    <w:rsid w:val="001F582D"/>
    <w:rsid w:val="001F5DEF"/>
    <w:rsid w:val="001F5E7E"/>
    <w:rsid w:val="001F6103"/>
    <w:rsid w:val="001F63B6"/>
    <w:rsid w:val="001F66BE"/>
    <w:rsid w:val="001F683E"/>
    <w:rsid w:val="001F6AA3"/>
    <w:rsid w:val="001F73BC"/>
    <w:rsid w:val="001F741A"/>
    <w:rsid w:val="001F7468"/>
    <w:rsid w:val="001F77AF"/>
    <w:rsid w:val="001F7892"/>
    <w:rsid w:val="001F7A00"/>
    <w:rsid w:val="001F7A34"/>
    <w:rsid w:val="001F7B95"/>
    <w:rsid w:val="001F7C01"/>
    <w:rsid w:val="001F7C70"/>
    <w:rsid w:val="001F7D24"/>
    <w:rsid w:val="001F7D45"/>
    <w:rsid w:val="001F7DAF"/>
    <w:rsid w:val="001F7F95"/>
    <w:rsid w:val="0020011B"/>
    <w:rsid w:val="002001D4"/>
    <w:rsid w:val="0020042F"/>
    <w:rsid w:val="00200543"/>
    <w:rsid w:val="00200660"/>
    <w:rsid w:val="00200A07"/>
    <w:rsid w:val="00200A88"/>
    <w:rsid w:val="00200BB8"/>
    <w:rsid w:val="00200C53"/>
    <w:rsid w:val="00200C8A"/>
    <w:rsid w:val="00200E91"/>
    <w:rsid w:val="00200EED"/>
    <w:rsid w:val="00200EEF"/>
    <w:rsid w:val="00201022"/>
    <w:rsid w:val="00201102"/>
    <w:rsid w:val="00201231"/>
    <w:rsid w:val="00201367"/>
    <w:rsid w:val="002013AA"/>
    <w:rsid w:val="00201706"/>
    <w:rsid w:val="0020173F"/>
    <w:rsid w:val="002017A1"/>
    <w:rsid w:val="0020188F"/>
    <w:rsid w:val="002018B5"/>
    <w:rsid w:val="00201B32"/>
    <w:rsid w:val="00201C12"/>
    <w:rsid w:val="00201C98"/>
    <w:rsid w:val="00201CD5"/>
    <w:rsid w:val="00201EEA"/>
    <w:rsid w:val="00202133"/>
    <w:rsid w:val="0020250A"/>
    <w:rsid w:val="00202584"/>
    <w:rsid w:val="002025FF"/>
    <w:rsid w:val="00202605"/>
    <w:rsid w:val="00202807"/>
    <w:rsid w:val="00202B82"/>
    <w:rsid w:val="00202BA0"/>
    <w:rsid w:val="00202BE9"/>
    <w:rsid w:val="00202FD1"/>
    <w:rsid w:val="002030E3"/>
    <w:rsid w:val="0020323D"/>
    <w:rsid w:val="002032FF"/>
    <w:rsid w:val="002033D0"/>
    <w:rsid w:val="0020347C"/>
    <w:rsid w:val="0020349D"/>
    <w:rsid w:val="002035C0"/>
    <w:rsid w:val="002037AF"/>
    <w:rsid w:val="00203912"/>
    <w:rsid w:val="00203A7C"/>
    <w:rsid w:val="00203AEE"/>
    <w:rsid w:val="00203B4C"/>
    <w:rsid w:val="00203D58"/>
    <w:rsid w:val="00203D72"/>
    <w:rsid w:val="00203D73"/>
    <w:rsid w:val="00203EDD"/>
    <w:rsid w:val="00203F12"/>
    <w:rsid w:val="00203F58"/>
    <w:rsid w:val="0020429E"/>
    <w:rsid w:val="002042AC"/>
    <w:rsid w:val="0020453D"/>
    <w:rsid w:val="0020456D"/>
    <w:rsid w:val="00204598"/>
    <w:rsid w:val="0020479D"/>
    <w:rsid w:val="002048A3"/>
    <w:rsid w:val="0020493F"/>
    <w:rsid w:val="00204980"/>
    <w:rsid w:val="00204BA8"/>
    <w:rsid w:val="00204D9D"/>
    <w:rsid w:val="00204E78"/>
    <w:rsid w:val="00204F68"/>
    <w:rsid w:val="00204F6C"/>
    <w:rsid w:val="00205034"/>
    <w:rsid w:val="0020542C"/>
    <w:rsid w:val="00205567"/>
    <w:rsid w:val="00205799"/>
    <w:rsid w:val="00205892"/>
    <w:rsid w:val="00205A93"/>
    <w:rsid w:val="00205B29"/>
    <w:rsid w:val="00205B7F"/>
    <w:rsid w:val="00205EBE"/>
    <w:rsid w:val="00206184"/>
    <w:rsid w:val="0020625E"/>
    <w:rsid w:val="00206300"/>
    <w:rsid w:val="0020642C"/>
    <w:rsid w:val="00206438"/>
    <w:rsid w:val="0020649D"/>
    <w:rsid w:val="00206643"/>
    <w:rsid w:val="002068F5"/>
    <w:rsid w:val="0020696D"/>
    <w:rsid w:val="00206981"/>
    <w:rsid w:val="00206A6A"/>
    <w:rsid w:val="00206B36"/>
    <w:rsid w:val="00206B42"/>
    <w:rsid w:val="00206B73"/>
    <w:rsid w:val="00206FFE"/>
    <w:rsid w:val="0020704A"/>
    <w:rsid w:val="00207484"/>
    <w:rsid w:val="002074A3"/>
    <w:rsid w:val="00207839"/>
    <w:rsid w:val="00207A00"/>
    <w:rsid w:val="00207ADB"/>
    <w:rsid w:val="00207B7B"/>
    <w:rsid w:val="00207DF6"/>
    <w:rsid w:val="00207E2A"/>
    <w:rsid w:val="00207E8B"/>
    <w:rsid w:val="00207F12"/>
    <w:rsid w:val="0021000B"/>
    <w:rsid w:val="0021003A"/>
    <w:rsid w:val="00210095"/>
    <w:rsid w:val="002103D7"/>
    <w:rsid w:val="002104BF"/>
    <w:rsid w:val="002105BE"/>
    <w:rsid w:val="0021065D"/>
    <w:rsid w:val="002106F4"/>
    <w:rsid w:val="002108DF"/>
    <w:rsid w:val="00210A74"/>
    <w:rsid w:val="00210ADC"/>
    <w:rsid w:val="00210B88"/>
    <w:rsid w:val="00210C7E"/>
    <w:rsid w:val="00210E67"/>
    <w:rsid w:val="002110D6"/>
    <w:rsid w:val="002110DB"/>
    <w:rsid w:val="0021119F"/>
    <w:rsid w:val="0021124F"/>
    <w:rsid w:val="002112D2"/>
    <w:rsid w:val="002113A7"/>
    <w:rsid w:val="00211647"/>
    <w:rsid w:val="002118FD"/>
    <w:rsid w:val="0021196D"/>
    <w:rsid w:val="00211A73"/>
    <w:rsid w:val="00211AEB"/>
    <w:rsid w:val="00211C8D"/>
    <w:rsid w:val="002120E1"/>
    <w:rsid w:val="00212281"/>
    <w:rsid w:val="00212364"/>
    <w:rsid w:val="0021260A"/>
    <w:rsid w:val="00212678"/>
    <w:rsid w:val="00212A52"/>
    <w:rsid w:val="00212EB7"/>
    <w:rsid w:val="00212FC3"/>
    <w:rsid w:val="00213047"/>
    <w:rsid w:val="0021308A"/>
    <w:rsid w:val="002130F4"/>
    <w:rsid w:val="00213180"/>
    <w:rsid w:val="0021343B"/>
    <w:rsid w:val="0021367D"/>
    <w:rsid w:val="00213705"/>
    <w:rsid w:val="002137A5"/>
    <w:rsid w:val="002137EE"/>
    <w:rsid w:val="0021383A"/>
    <w:rsid w:val="00213859"/>
    <w:rsid w:val="002138F3"/>
    <w:rsid w:val="00213B1E"/>
    <w:rsid w:val="00213BE2"/>
    <w:rsid w:val="00213E4F"/>
    <w:rsid w:val="002140F5"/>
    <w:rsid w:val="00214198"/>
    <w:rsid w:val="00214433"/>
    <w:rsid w:val="0021475E"/>
    <w:rsid w:val="00214AF7"/>
    <w:rsid w:val="00214D5C"/>
    <w:rsid w:val="00214DB6"/>
    <w:rsid w:val="00214E80"/>
    <w:rsid w:val="00215566"/>
    <w:rsid w:val="0021560B"/>
    <w:rsid w:val="0021576E"/>
    <w:rsid w:val="002159F3"/>
    <w:rsid w:val="00215ADF"/>
    <w:rsid w:val="0021608B"/>
    <w:rsid w:val="00216333"/>
    <w:rsid w:val="002164B7"/>
    <w:rsid w:val="00216513"/>
    <w:rsid w:val="00216718"/>
    <w:rsid w:val="00216A62"/>
    <w:rsid w:val="00216AD6"/>
    <w:rsid w:val="00216B5D"/>
    <w:rsid w:val="00216C5C"/>
    <w:rsid w:val="00216CB3"/>
    <w:rsid w:val="00216D20"/>
    <w:rsid w:val="00217045"/>
    <w:rsid w:val="00217106"/>
    <w:rsid w:val="002172EB"/>
    <w:rsid w:val="002176BF"/>
    <w:rsid w:val="002177A4"/>
    <w:rsid w:val="00217857"/>
    <w:rsid w:val="00217A83"/>
    <w:rsid w:val="00217AAA"/>
    <w:rsid w:val="00217B61"/>
    <w:rsid w:val="00217C79"/>
    <w:rsid w:val="00217D6C"/>
    <w:rsid w:val="00217DD3"/>
    <w:rsid w:val="00217E2A"/>
    <w:rsid w:val="00217E53"/>
    <w:rsid w:val="00217F23"/>
    <w:rsid w:val="00217F59"/>
    <w:rsid w:val="00217F86"/>
    <w:rsid w:val="00217F8B"/>
    <w:rsid w:val="00220382"/>
    <w:rsid w:val="002203D4"/>
    <w:rsid w:val="0022059D"/>
    <w:rsid w:val="0022065D"/>
    <w:rsid w:val="002207FE"/>
    <w:rsid w:val="002208ED"/>
    <w:rsid w:val="00220917"/>
    <w:rsid w:val="00220932"/>
    <w:rsid w:val="00220E68"/>
    <w:rsid w:val="00221257"/>
    <w:rsid w:val="0022140C"/>
    <w:rsid w:val="0022144A"/>
    <w:rsid w:val="002214F7"/>
    <w:rsid w:val="00221555"/>
    <w:rsid w:val="002215CA"/>
    <w:rsid w:val="00221887"/>
    <w:rsid w:val="0022197B"/>
    <w:rsid w:val="00221C3B"/>
    <w:rsid w:val="00221C71"/>
    <w:rsid w:val="00221CE2"/>
    <w:rsid w:val="00221D54"/>
    <w:rsid w:val="00221E06"/>
    <w:rsid w:val="00222055"/>
    <w:rsid w:val="00222057"/>
    <w:rsid w:val="00222331"/>
    <w:rsid w:val="0022243A"/>
    <w:rsid w:val="00222453"/>
    <w:rsid w:val="00222582"/>
    <w:rsid w:val="00222636"/>
    <w:rsid w:val="00222713"/>
    <w:rsid w:val="002227FD"/>
    <w:rsid w:val="002229B7"/>
    <w:rsid w:val="002229F9"/>
    <w:rsid w:val="00222B17"/>
    <w:rsid w:val="00222DDD"/>
    <w:rsid w:val="00222EE0"/>
    <w:rsid w:val="00222F25"/>
    <w:rsid w:val="0022302C"/>
    <w:rsid w:val="00223043"/>
    <w:rsid w:val="002230CD"/>
    <w:rsid w:val="002233A5"/>
    <w:rsid w:val="0022346E"/>
    <w:rsid w:val="00223502"/>
    <w:rsid w:val="00223582"/>
    <w:rsid w:val="002236CB"/>
    <w:rsid w:val="002236D5"/>
    <w:rsid w:val="002236FB"/>
    <w:rsid w:val="00223710"/>
    <w:rsid w:val="00223799"/>
    <w:rsid w:val="002237C8"/>
    <w:rsid w:val="002237D6"/>
    <w:rsid w:val="002238D7"/>
    <w:rsid w:val="00223AB9"/>
    <w:rsid w:val="00223AE3"/>
    <w:rsid w:val="00223B00"/>
    <w:rsid w:val="00223B05"/>
    <w:rsid w:val="00223B72"/>
    <w:rsid w:val="00223C47"/>
    <w:rsid w:val="00223E0E"/>
    <w:rsid w:val="00223F41"/>
    <w:rsid w:val="00223FF9"/>
    <w:rsid w:val="00224229"/>
    <w:rsid w:val="00224513"/>
    <w:rsid w:val="002246EC"/>
    <w:rsid w:val="002249BC"/>
    <w:rsid w:val="00224AF3"/>
    <w:rsid w:val="00224CDE"/>
    <w:rsid w:val="00224F06"/>
    <w:rsid w:val="00224F1F"/>
    <w:rsid w:val="002251B6"/>
    <w:rsid w:val="00225253"/>
    <w:rsid w:val="002253E4"/>
    <w:rsid w:val="00225552"/>
    <w:rsid w:val="0022581B"/>
    <w:rsid w:val="0022584D"/>
    <w:rsid w:val="002259FC"/>
    <w:rsid w:val="00225A49"/>
    <w:rsid w:val="00225A65"/>
    <w:rsid w:val="00225D1E"/>
    <w:rsid w:val="00225DF3"/>
    <w:rsid w:val="00225FE8"/>
    <w:rsid w:val="0022604D"/>
    <w:rsid w:val="002261BF"/>
    <w:rsid w:val="002262FD"/>
    <w:rsid w:val="0022652C"/>
    <w:rsid w:val="00226564"/>
    <w:rsid w:val="0022665D"/>
    <w:rsid w:val="0022679C"/>
    <w:rsid w:val="002267F5"/>
    <w:rsid w:val="00226988"/>
    <w:rsid w:val="00226A15"/>
    <w:rsid w:val="00226CE6"/>
    <w:rsid w:val="00226E88"/>
    <w:rsid w:val="00226E90"/>
    <w:rsid w:val="00226F85"/>
    <w:rsid w:val="00226FAE"/>
    <w:rsid w:val="00227006"/>
    <w:rsid w:val="0022705C"/>
    <w:rsid w:val="002270BB"/>
    <w:rsid w:val="002270C7"/>
    <w:rsid w:val="00227151"/>
    <w:rsid w:val="002272E3"/>
    <w:rsid w:val="0022739B"/>
    <w:rsid w:val="002276C1"/>
    <w:rsid w:val="00227740"/>
    <w:rsid w:val="002277B9"/>
    <w:rsid w:val="002279CF"/>
    <w:rsid w:val="00227A9D"/>
    <w:rsid w:val="00227B38"/>
    <w:rsid w:val="00227D04"/>
    <w:rsid w:val="00227D6A"/>
    <w:rsid w:val="00227DC9"/>
    <w:rsid w:val="00227F4C"/>
    <w:rsid w:val="00227F6E"/>
    <w:rsid w:val="00227FDE"/>
    <w:rsid w:val="002304E3"/>
    <w:rsid w:val="00230502"/>
    <w:rsid w:val="00230521"/>
    <w:rsid w:val="002306A8"/>
    <w:rsid w:val="00230720"/>
    <w:rsid w:val="00230A43"/>
    <w:rsid w:val="00230A98"/>
    <w:rsid w:val="00230AD3"/>
    <w:rsid w:val="00230C44"/>
    <w:rsid w:val="00230DA0"/>
    <w:rsid w:val="00230DC6"/>
    <w:rsid w:val="00230DE1"/>
    <w:rsid w:val="00230DF2"/>
    <w:rsid w:val="00230ECC"/>
    <w:rsid w:val="00230F12"/>
    <w:rsid w:val="00231020"/>
    <w:rsid w:val="0023109A"/>
    <w:rsid w:val="002312E5"/>
    <w:rsid w:val="00231540"/>
    <w:rsid w:val="002315AF"/>
    <w:rsid w:val="00231633"/>
    <w:rsid w:val="00231695"/>
    <w:rsid w:val="00231B63"/>
    <w:rsid w:val="002320A1"/>
    <w:rsid w:val="00232184"/>
    <w:rsid w:val="002321F4"/>
    <w:rsid w:val="002322BD"/>
    <w:rsid w:val="002325E6"/>
    <w:rsid w:val="002325F9"/>
    <w:rsid w:val="0023264B"/>
    <w:rsid w:val="00232875"/>
    <w:rsid w:val="00232944"/>
    <w:rsid w:val="002329D7"/>
    <w:rsid w:val="00232AE5"/>
    <w:rsid w:val="00232D63"/>
    <w:rsid w:val="00232DF6"/>
    <w:rsid w:val="00232E0A"/>
    <w:rsid w:val="00232E66"/>
    <w:rsid w:val="00232F26"/>
    <w:rsid w:val="00232FE8"/>
    <w:rsid w:val="002330FF"/>
    <w:rsid w:val="002332ED"/>
    <w:rsid w:val="0023355F"/>
    <w:rsid w:val="0023362E"/>
    <w:rsid w:val="00233762"/>
    <w:rsid w:val="002338AF"/>
    <w:rsid w:val="002338CA"/>
    <w:rsid w:val="00233B18"/>
    <w:rsid w:val="0023400A"/>
    <w:rsid w:val="002340C0"/>
    <w:rsid w:val="00234125"/>
    <w:rsid w:val="00234318"/>
    <w:rsid w:val="002346BE"/>
    <w:rsid w:val="002346D2"/>
    <w:rsid w:val="0023474A"/>
    <w:rsid w:val="002347AF"/>
    <w:rsid w:val="00234873"/>
    <w:rsid w:val="002349D5"/>
    <w:rsid w:val="00234A91"/>
    <w:rsid w:val="00234BDA"/>
    <w:rsid w:val="00234C0E"/>
    <w:rsid w:val="00234C1F"/>
    <w:rsid w:val="00234CB3"/>
    <w:rsid w:val="00234CCA"/>
    <w:rsid w:val="00234D81"/>
    <w:rsid w:val="00234F89"/>
    <w:rsid w:val="00235001"/>
    <w:rsid w:val="0023509E"/>
    <w:rsid w:val="00235124"/>
    <w:rsid w:val="0023536D"/>
    <w:rsid w:val="00235384"/>
    <w:rsid w:val="0023564A"/>
    <w:rsid w:val="00235D25"/>
    <w:rsid w:val="00235E4E"/>
    <w:rsid w:val="00235F63"/>
    <w:rsid w:val="00236152"/>
    <w:rsid w:val="00236368"/>
    <w:rsid w:val="002365C1"/>
    <w:rsid w:val="0023660F"/>
    <w:rsid w:val="0023663D"/>
    <w:rsid w:val="002368AC"/>
    <w:rsid w:val="00236A35"/>
    <w:rsid w:val="00236AE2"/>
    <w:rsid w:val="00236E1C"/>
    <w:rsid w:val="00236F6B"/>
    <w:rsid w:val="00236FAC"/>
    <w:rsid w:val="0023705D"/>
    <w:rsid w:val="00237104"/>
    <w:rsid w:val="00237122"/>
    <w:rsid w:val="00237360"/>
    <w:rsid w:val="002373A1"/>
    <w:rsid w:val="00237632"/>
    <w:rsid w:val="0023763E"/>
    <w:rsid w:val="00237690"/>
    <w:rsid w:val="00237884"/>
    <w:rsid w:val="002378A3"/>
    <w:rsid w:val="00237992"/>
    <w:rsid w:val="00237A10"/>
    <w:rsid w:val="00237A52"/>
    <w:rsid w:val="00237A64"/>
    <w:rsid w:val="00237A65"/>
    <w:rsid w:val="00237C7A"/>
    <w:rsid w:val="00237C8C"/>
    <w:rsid w:val="00237D06"/>
    <w:rsid w:val="00237D12"/>
    <w:rsid w:val="00237D16"/>
    <w:rsid w:val="00237EF5"/>
    <w:rsid w:val="00240175"/>
    <w:rsid w:val="00240385"/>
    <w:rsid w:val="002403CF"/>
    <w:rsid w:val="00240545"/>
    <w:rsid w:val="002406C5"/>
    <w:rsid w:val="00240A3E"/>
    <w:rsid w:val="00240BB7"/>
    <w:rsid w:val="00240BF8"/>
    <w:rsid w:val="00240C08"/>
    <w:rsid w:val="00240E1B"/>
    <w:rsid w:val="00240E24"/>
    <w:rsid w:val="00240E36"/>
    <w:rsid w:val="00240F7A"/>
    <w:rsid w:val="00240FBB"/>
    <w:rsid w:val="0024100E"/>
    <w:rsid w:val="002411AE"/>
    <w:rsid w:val="00241301"/>
    <w:rsid w:val="00241310"/>
    <w:rsid w:val="00241438"/>
    <w:rsid w:val="002414BF"/>
    <w:rsid w:val="00241559"/>
    <w:rsid w:val="0024169E"/>
    <w:rsid w:val="002417FC"/>
    <w:rsid w:val="00241934"/>
    <w:rsid w:val="00241A92"/>
    <w:rsid w:val="00241D1B"/>
    <w:rsid w:val="00241DCC"/>
    <w:rsid w:val="00241F88"/>
    <w:rsid w:val="00241FBA"/>
    <w:rsid w:val="00242097"/>
    <w:rsid w:val="00242187"/>
    <w:rsid w:val="002424CD"/>
    <w:rsid w:val="002424E9"/>
    <w:rsid w:val="002424F9"/>
    <w:rsid w:val="002425AA"/>
    <w:rsid w:val="002425C6"/>
    <w:rsid w:val="00242696"/>
    <w:rsid w:val="0024275D"/>
    <w:rsid w:val="0024279C"/>
    <w:rsid w:val="0024285D"/>
    <w:rsid w:val="002428D9"/>
    <w:rsid w:val="00242B1A"/>
    <w:rsid w:val="00242BA4"/>
    <w:rsid w:val="00242CE4"/>
    <w:rsid w:val="00242D0C"/>
    <w:rsid w:val="00242D63"/>
    <w:rsid w:val="00242E9D"/>
    <w:rsid w:val="00243182"/>
    <w:rsid w:val="002433C9"/>
    <w:rsid w:val="002433E5"/>
    <w:rsid w:val="002435D1"/>
    <w:rsid w:val="00243605"/>
    <w:rsid w:val="002438E1"/>
    <w:rsid w:val="002439D4"/>
    <w:rsid w:val="00243C0B"/>
    <w:rsid w:val="00243C1F"/>
    <w:rsid w:val="00243C3C"/>
    <w:rsid w:val="00243D0E"/>
    <w:rsid w:val="00243D4E"/>
    <w:rsid w:val="00243E8F"/>
    <w:rsid w:val="00243EE4"/>
    <w:rsid w:val="00244380"/>
    <w:rsid w:val="00244557"/>
    <w:rsid w:val="00244561"/>
    <w:rsid w:val="00244695"/>
    <w:rsid w:val="0024473C"/>
    <w:rsid w:val="00244748"/>
    <w:rsid w:val="00244B1C"/>
    <w:rsid w:val="00244BD6"/>
    <w:rsid w:val="00244DCB"/>
    <w:rsid w:val="00244E70"/>
    <w:rsid w:val="00245011"/>
    <w:rsid w:val="002450D0"/>
    <w:rsid w:val="00245115"/>
    <w:rsid w:val="0024518C"/>
    <w:rsid w:val="0024527C"/>
    <w:rsid w:val="002456B5"/>
    <w:rsid w:val="0024576D"/>
    <w:rsid w:val="002457B2"/>
    <w:rsid w:val="00245806"/>
    <w:rsid w:val="00245884"/>
    <w:rsid w:val="00245895"/>
    <w:rsid w:val="00245B1E"/>
    <w:rsid w:val="00245B27"/>
    <w:rsid w:val="00245C33"/>
    <w:rsid w:val="00245DF7"/>
    <w:rsid w:val="00245DFA"/>
    <w:rsid w:val="00245FCD"/>
    <w:rsid w:val="00246398"/>
    <w:rsid w:val="00246499"/>
    <w:rsid w:val="002464AB"/>
    <w:rsid w:val="0024661A"/>
    <w:rsid w:val="002468B4"/>
    <w:rsid w:val="0024695A"/>
    <w:rsid w:val="00246983"/>
    <w:rsid w:val="00246AF4"/>
    <w:rsid w:val="00246F9B"/>
    <w:rsid w:val="002470C7"/>
    <w:rsid w:val="0024728D"/>
    <w:rsid w:val="0024740A"/>
    <w:rsid w:val="00247548"/>
    <w:rsid w:val="002479EF"/>
    <w:rsid w:val="00247A2A"/>
    <w:rsid w:val="00247DE8"/>
    <w:rsid w:val="00247DE9"/>
    <w:rsid w:val="00250093"/>
    <w:rsid w:val="002500F8"/>
    <w:rsid w:val="00250457"/>
    <w:rsid w:val="0025051F"/>
    <w:rsid w:val="0025058F"/>
    <w:rsid w:val="002508DA"/>
    <w:rsid w:val="0025090A"/>
    <w:rsid w:val="00250A1A"/>
    <w:rsid w:val="00250D7B"/>
    <w:rsid w:val="00250DA9"/>
    <w:rsid w:val="00250DB1"/>
    <w:rsid w:val="00251053"/>
    <w:rsid w:val="0025117A"/>
    <w:rsid w:val="00251256"/>
    <w:rsid w:val="00251411"/>
    <w:rsid w:val="00251451"/>
    <w:rsid w:val="0025168B"/>
    <w:rsid w:val="00251738"/>
    <w:rsid w:val="00251785"/>
    <w:rsid w:val="002517F4"/>
    <w:rsid w:val="00251A8D"/>
    <w:rsid w:val="00251AD4"/>
    <w:rsid w:val="00251AD8"/>
    <w:rsid w:val="00251B47"/>
    <w:rsid w:val="00251C46"/>
    <w:rsid w:val="00251C7E"/>
    <w:rsid w:val="00251EF7"/>
    <w:rsid w:val="00251FF1"/>
    <w:rsid w:val="0025206D"/>
    <w:rsid w:val="00252278"/>
    <w:rsid w:val="00252328"/>
    <w:rsid w:val="00252435"/>
    <w:rsid w:val="002524F9"/>
    <w:rsid w:val="0025253D"/>
    <w:rsid w:val="00252693"/>
    <w:rsid w:val="00252A80"/>
    <w:rsid w:val="00252A9B"/>
    <w:rsid w:val="00252B51"/>
    <w:rsid w:val="00252BC6"/>
    <w:rsid w:val="00252C77"/>
    <w:rsid w:val="002534C2"/>
    <w:rsid w:val="002534E3"/>
    <w:rsid w:val="00253526"/>
    <w:rsid w:val="00253566"/>
    <w:rsid w:val="002535C9"/>
    <w:rsid w:val="0025377E"/>
    <w:rsid w:val="002537E4"/>
    <w:rsid w:val="00253943"/>
    <w:rsid w:val="002539BF"/>
    <w:rsid w:val="00253B85"/>
    <w:rsid w:val="00253C17"/>
    <w:rsid w:val="00253D29"/>
    <w:rsid w:val="00253FA2"/>
    <w:rsid w:val="00254041"/>
    <w:rsid w:val="002543D9"/>
    <w:rsid w:val="002545BE"/>
    <w:rsid w:val="002545EB"/>
    <w:rsid w:val="002548F1"/>
    <w:rsid w:val="00254B27"/>
    <w:rsid w:val="00254B4E"/>
    <w:rsid w:val="00254D14"/>
    <w:rsid w:val="00254D29"/>
    <w:rsid w:val="00254EB2"/>
    <w:rsid w:val="00254EB4"/>
    <w:rsid w:val="0025504C"/>
    <w:rsid w:val="00255404"/>
    <w:rsid w:val="0025549E"/>
    <w:rsid w:val="0025558B"/>
    <w:rsid w:val="0025565B"/>
    <w:rsid w:val="00255669"/>
    <w:rsid w:val="002556A1"/>
    <w:rsid w:val="002559C8"/>
    <w:rsid w:val="00255C1D"/>
    <w:rsid w:val="00255DDD"/>
    <w:rsid w:val="00255F49"/>
    <w:rsid w:val="00255FD2"/>
    <w:rsid w:val="0025615D"/>
    <w:rsid w:val="0025623D"/>
    <w:rsid w:val="00256458"/>
    <w:rsid w:val="0025648A"/>
    <w:rsid w:val="002566CE"/>
    <w:rsid w:val="002568A1"/>
    <w:rsid w:val="00256AA4"/>
    <w:rsid w:val="00256AA5"/>
    <w:rsid w:val="00256B15"/>
    <w:rsid w:val="00256EAA"/>
    <w:rsid w:val="00256FEB"/>
    <w:rsid w:val="002571DB"/>
    <w:rsid w:val="0025731D"/>
    <w:rsid w:val="002575E9"/>
    <w:rsid w:val="0025768A"/>
    <w:rsid w:val="0025793C"/>
    <w:rsid w:val="00257A1C"/>
    <w:rsid w:val="00257C9B"/>
    <w:rsid w:val="00257D06"/>
    <w:rsid w:val="00257F5A"/>
    <w:rsid w:val="00260384"/>
    <w:rsid w:val="00260400"/>
    <w:rsid w:val="00260489"/>
    <w:rsid w:val="00260518"/>
    <w:rsid w:val="00260698"/>
    <w:rsid w:val="00260735"/>
    <w:rsid w:val="00260863"/>
    <w:rsid w:val="002609EE"/>
    <w:rsid w:val="00260A2A"/>
    <w:rsid w:val="00260A65"/>
    <w:rsid w:val="00260ABB"/>
    <w:rsid w:val="00260B86"/>
    <w:rsid w:val="00260D73"/>
    <w:rsid w:val="00260DA6"/>
    <w:rsid w:val="00260FFF"/>
    <w:rsid w:val="002614C7"/>
    <w:rsid w:val="00261541"/>
    <w:rsid w:val="00261623"/>
    <w:rsid w:val="0026169F"/>
    <w:rsid w:val="00261782"/>
    <w:rsid w:val="002618B8"/>
    <w:rsid w:val="00261B61"/>
    <w:rsid w:val="00261B71"/>
    <w:rsid w:val="00261D84"/>
    <w:rsid w:val="00261E81"/>
    <w:rsid w:val="00261FFE"/>
    <w:rsid w:val="002621D7"/>
    <w:rsid w:val="002624BD"/>
    <w:rsid w:val="0026263C"/>
    <w:rsid w:val="0026264C"/>
    <w:rsid w:val="0026265D"/>
    <w:rsid w:val="00262893"/>
    <w:rsid w:val="00262918"/>
    <w:rsid w:val="0026294B"/>
    <w:rsid w:val="00262964"/>
    <w:rsid w:val="00262995"/>
    <w:rsid w:val="00262B14"/>
    <w:rsid w:val="00262C7F"/>
    <w:rsid w:val="00262E9F"/>
    <w:rsid w:val="00262FBB"/>
    <w:rsid w:val="00263080"/>
    <w:rsid w:val="002630C9"/>
    <w:rsid w:val="00263230"/>
    <w:rsid w:val="0026363F"/>
    <w:rsid w:val="0026364C"/>
    <w:rsid w:val="0026366E"/>
    <w:rsid w:val="00263760"/>
    <w:rsid w:val="002637E8"/>
    <w:rsid w:val="00263988"/>
    <w:rsid w:val="00263A1B"/>
    <w:rsid w:val="00263B0F"/>
    <w:rsid w:val="00263B33"/>
    <w:rsid w:val="00263B54"/>
    <w:rsid w:val="00263C0B"/>
    <w:rsid w:val="00263E88"/>
    <w:rsid w:val="00264006"/>
    <w:rsid w:val="002644AA"/>
    <w:rsid w:val="002645D9"/>
    <w:rsid w:val="002647FC"/>
    <w:rsid w:val="00264898"/>
    <w:rsid w:val="002648EC"/>
    <w:rsid w:val="00264AA0"/>
    <w:rsid w:val="00264B8A"/>
    <w:rsid w:val="00264BD9"/>
    <w:rsid w:val="00264D0B"/>
    <w:rsid w:val="00264DDB"/>
    <w:rsid w:val="00264F44"/>
    <w:rsid w:val="002650E8"/>
    <w:rsid w:val="00265104"/>
    <w:rsid w:val="0026522A"/>
    <w:rsid w:val="00265466"/>
    <w:rsid w:val="002654F4"/>
    <w:rsid w:val="002658B8"/>
    <w:rsid w:val="00265AD7"/>
    <w:rsid w:val="00265AE0"/>
    <w:rsid w:val="00265B85"/>
    <w:rsid w:val="00265C9A"/>
    <w:rsid w:val="00265F13"/>
    <w:rsid w:val="002662B7"/>
    <w:rsid w:val="00266325"/>
    <w:rsid w:val="00266458"/>
    <w:rsid w:val="00266935"/>
    <w:rsid w:val="00266977"/>
    <w:rsid w:val="00266B05"/>
    <w:rsid w:val="00266D7B"/>
    <w:rsid w:val="00266D90"/>
    <w:rsid w:val="0026708E"/>
    <w:rsid w:val="0026718C"/>
    <w:rsid w:val="002671E2"/>
    <w:rsid w:val="0026730B"/>
    <w:rsid w:val="0026730D"/>
    <w:rsid w:val="00267516"/>
    <w:rsid w:val="00267534"/>
    <w:rsid w:val="00267566"/>
    <w:rsid w:val="0026757F"/>
    <w:rsid w:val="00267E4F"/>
    <w:rsid w:val="00267FD7"/>
    <w:rsid w:val="00270320"/>
    <w:rsid w:val="0027047F"/>
    <w:rsid w:val="002708CA"/>
    <w:rsid w:val="00270B09"/>
    <w:rsid w:val="00270B2A"/>
    <w:rsid w:val="00270B3E"/>
    <w:rsid w:val="00270D8D"/>
    <w:rsid w:val="00270DC6"/>
    <w:rsid w:val="00270ED6"/>
    <w:rsid w:val="00270F81"/>
    <w:rsid w:val="0027116E"/>
    <w:rsid w:val="00271189"/>
    <w:rsid w:val="0027120C"/>
    <w:rsid w:val="002712C7"/>
    <w:rsid w:val="00271391"/>
    <w:rsid w:val="002713D1"/>
    <w:rsid w:val="0027146B"/>
    <w:rsid w:val="00271574"/>
    <w:rsid w:val="002715D3"/>
    <w:rsid w:val="002715E3"/>
    <w:rsid w:val="00271796"/>
    <w:rsid w:val="002718BC"/>
    <w:rsid w:val="00271A0F"/>
    <w:rsid w:val="00271C8F"/>
    <w:rsid w:val="00271CB2"/>
    <w:rsid w:val="00271CF8"/>
    <w:rsid w:val="00271CFB"/>
    <w:rsid w:val="00271D0A"/>
    <w:rsid w:val="00271DBA"/>
    <w:rsid w:val="00271EC4"/>
    <w:rsid w:val="00271F48"/>
    <w:rsid w:val="00272052"/>
    <w:rsid w:val="002721FD"/>
    <w:rsid w:val="0027226E"/>
    <w:rsid w:val="00272369"/>
    <w:rsid w:val="002724BD"/>
    <w:rsid w:val="00272754"/>
    <w:rsid w:val="0027280D"/>
    <w:rsid w:val="00272CFB"/>
    <w:rsid w:val="00272ED2"/>
    <w:rsid w:val="002731A9"/>
    <w:rsid w:val="002733E1"/>
    <w:rsid w:val="00273618"/>
    <w:rsid w:val="0027367C"/>
    <w:rsid w:val="002737FD"/>
    <w:rsid w:val="00273915"/>
    <w:rsid w:val="00273950"/>
    <w:rsid w:val="00273BEA"/>
    <w:rsid w:val="00273C92"/>
    <w:rsid w:val="00273DDB"/>
    <w:rsid w:val="0027407D"/>
    <w:rsid w:val="0027420E"/>
    <w:rsid w:val="0027431C"/>
    <w:rsid w:val="0027434F"/>
    <w:rsid w:val="00274428"/>
    <w:rsid w:val="00274499"/>
    <w:rsid w:val="002745B4"/>
    <w:rsid w:val="002745EB"/>
    <w:rsid w:val="0027481B"/>
    <w:rsid w:val="00274B98"/>
    <w:rsid w:val="00274C5F"/>
    <w:rsid w:val="00274D77"/>
    <w:rsid w:val="00274DA6"/>
    <w:rsid w:val="00274F58"/>
    <w:rsid w:val="002750A9"/>
    <w:rsid w:val="0027529C"/>
    <w:rsid w:val="002752DC"/>
    <w:rsid w:val="00275395"/>
    <w:rsid w:val="00275483"/>
    <w:rsid w:val="0027556F"/>
    <w:rsid w:val="00275A39"/>
    <w:rsid w:val="00275AEF"/>
    <w:rsid w:val="00275E49"/>
    <w:rsid w:val="00275F64"/>
    <w:rsid w:val="00275F7A"/>
    <w:rsid w:val="00275FDC"/>
    <w:rsid w:val="0027625B"/>
    <w:rsid w:val="00276283"/>
    <w:rsid w:val="00276612"/>
    <w:rsid w:val="00276654"/>
    <w:rsid w:val="002766A9"/>
    <w:rsid w:val="00276728"/>
    <w:rsid w:val="00276777"/>
    <w:rsid w:val="002768D3"/>
    <w:rsid w:val="00276AF6"/>
    <w:rsid w:val="00276B4F"/>
    <w:rsid w:val="00276CBE"/>
    <w:rsid w:val="00276DDB"/>
    <w:rsid w:val="00276E01"/>
    <w:rsid w:val="00276E06"/>
    <w:rsid w:val="00276FFC"/>
    <w:rsid w:val="0027728C"/>
    <w:rsid w:val="00277392"/>
    <w:rsid w:val="0027779C"/>
    <w:rsid w:val="002777A6"/>
    <w:rsid w:val="002777C5"/>
    <w:rsid w:val="002778CE"/>
    <w:rsid w:val="002779AA"/>
    <w:rsid w:val="002800ED"/>
    <w:rsid w:val="0028037F"/>
    <w:rsid w:val="002805B7"/>
    <w:rsid w:val="0028075A"/>
    <w:rsid w:val="00280896"/>
    <w:rsid w:val="00280D3D"/>
    <w:rsid w:val="00280DDE"/>
    <w:rsid w:val="00280FD1"/>
    <w:rsid w:val="00281228"/>
    <w:rsid w:val="0028131D"/>
    <w:rsid w:val="002813AC"/>
    <w:rsid w:val="002816C5"/>
    <w:rsid w:val="00281788"/>
    <w:rsid w:val="00281823"/>
    <w:rsid w:val="00281973"/>
    <w:rsid w:val="00281A73"/>
    <w:rsid w:val="00281B04"/>
    <w:rsid w:val="00281C19"/>
    <w:rsid w:val="00282044"/>
    <w:rsid w:val="00282097"/>
    <w:rsid w:val="00282140"/>
    <w:rsid w:val="0028230C"/>
    <w:rsid w:val="002823F1"/>
    <w:rsid w:val="0028253F"/>
    <w:rsid w:val="0028266F"/>
    <w:rsid w:val="00282852"/>
    <w:rsid w:val="00282DDB"/>
    <w:rsid w:val="002831A0"/>
    <w:rsid w:val="00283344"/>
    <w:rsid w:val="002834FC"/>
    <w:rsid w:val="00283590"/>
    <w:rsid w:val="00283633"/>
    <w:rsid w:val="00283821"/>
    <w:rsid w:val="00283937"/>
    <w:rsid w:val="002839F3"/>
    <w:rsid w:val="00283A8B"/>
    <w:rsid w:val="00283A9E"/>
    <w:rsid w:val="00283BCF"/>
    <w:rsid w:val="00283DA2"/>
    <w:rsid w:val="00283DBA"/>
    <w:rsid w:val="00283F0F"/>
    <w:rsid w:val="0028426D"/>
    <w:rsid w:val="00284371"/>
    <w:rsid w:val="00284441"/>
    <w:rsid w:val="0028455D"/>
    <w:rsid w:val="002846CA"/>
    <w:rsid w:val="002847E7"/>
    <w:rsid w:val="00284894"/>
    <w:rsid w:val="00284B0B"/>
    <w:rsid w:val="00284BF5"/>
    <w:rsid w:val="00284CAD"/>
    <w:rsid w:val="00284DFD"/>
    <w:rsid w:val="00284F10"/>
    <w:rsid w:val="002850BE"/>
    <w:rsid w:val="002850D8"/>
    <w:rsid w:val="0028524C"/>
    <w:rsid w:val="002852A3"/>
    <w:rsid w:val="002852BB"/>
    <w:rsid w:val="0028535B"/>
    <w:rsid w:val="002855AF"/>
    <w:rsid w:val="00285766"/>
    <w:rsid w:val="0028578A"/>
    <w:rsid w:val="002858BD"/>
    <w:rsid w:val="002859D8"/>
    <w:rsid w:val="00285B9B"/>
    <w:rsid w:val="00285C4E"/>
    <w:rsid w:val="00285FC5"/>
    <w:rsid w:val="00286122"/>
    <w:rsid w:val="002862C8"/>
    <w:rsid w:val="00286335"/>
    <w:rsid w:val="0028666F"/>
    <w:rsid w:val="002868ED"/>
    <w:rsid w:val="00286957"/>
    <w:rsid w:val="0028698A"/>
    <w:rsid w:val="00286B14"/>
    <w:rsid w:val="00286B3A"/>
    <w:rsid w:val="00286D91"/>
    <w:rsid w:val="00286EAA"/>
    <w:rsid w:val="00287128"/>
    <w:rsid w:val="0028717C"/>
    <w:rsid w:val="00287404"/>
    <w:rsid w:val="002875E8"/>
    <w:rsid w:val="00287629"/>
    <w:rsid w:val="0028762B"/>
    <w:rsid w:val="00287633"/>
    <w:rsid w:val="00287792"/>
    <w:rsid w:val="00287864"/>
    <w:rsid w:val="002879A8"/>
    <w:rsid w:val="00287C11"/>
    <w:rsid w:val="00287CA3"/>
    <w:rsid w:val="00287DB7"/>
    <w:rsid w:val="00287FAB"/>
    <w:rsid w:val="00290003"/>
    <w:rsid w:val="00290100"/>
    <w:rsid w:val="0029027F"/>
    <w:rsid w:val="0029028B"/>
    <w:rsid w:val="0029042D"/>
    <w:rsid w:val="00290794"/>
    <w:rsid w:val="002908B1"/>
    <w:rsid w:val="00290A36"/>
    <w:rsid w:val="00290B32"/>
    <w:rsid w:val="00290C64"/>
    <w:rsid w:val="00290C77"/>
    <w:rsid w:val="00290CC0"/>
    <w:rsid w:val="00290CDF"/>
    <w:rsid w:val="00290DA2"/>
    <w:rsid w:val="0029109D"/>
    <w:rsid w:val="002910C3"/>
    <w:rsid w:val="00291138"/>
    <w:rsid w:val="002912B7"/>
    <w:rsid w:val="002912C1"/>
    <w:rsid w:val="002915DA"/>
    <w:rsid w:val="002916E0"/>
    <w:rsid w:val="002917B9"/>
    <w:rsid w:val="00291961"/>
    <w:rsid w:val="002919D5"/>
    <w:rsid w:val="00291B5B"/>
    <w:rsid w:val="00291CB8"/>
    <w:rsid w:val="00291E37"/>
    <w:rsid w:val="00291FBB"/>
    <w:rsid w:val="00292040"/>
    <w:rsid w:val="00292049"/>
    <w:rsid w:val="0029204A"/>
    <w:rsid w:val="002921A0"/>
    <w:rsid w:val="00292282"/>
    <w:rsid w:val="00292354"/>
    <w:rsid w:val="00292404"/>
    <w:rsid w:val="0029244B"/>
    <w:rsid w:val="002924BF"/>
    <w:rsid w:val="00292589"/>
    <w:rsid w:val="00292783"/>
    <w:rsid w:val="002927E5"/>
    <w:rsid w:val="00292802"/>
    <w:rsid w:val="00292816"/>
    <w:rsid w:val="00292863"/>
    <w:rsid w:val="002929DF"/>
    <w:rsid w:val="00292BF1"/>
    <w:rsid w:val="0029308A"/>
    <w:rsid w:val="00293460"/>
    <w:rsid w:val="00293522"/>
    <w:rsid w:val="00293598"/>
    <w:rsid w:val="00293778"/>
    <w:rsid w:val="002937E5"/>
    <w:rsid w:val="002938AF"/>
    <w:rsid w:val="0029394E"/>
    <w:rsid w:val="00293C45"/>
    <w:rsid w:val="00293CE3"/>
    <w:rsid w:val="00293D25"/>
    <w:rsid w:val="00293F4A"/>
    <w:rsid w:val="002940DD"/>
    <w:rsid w:val="002940FE"/>
    <w:rsid w:val="00294103"/>
    <w:rsid w:val="002941E2"/>
    <w:rsid w:val="002942FC"/>
    <w:rsid w:val="00294303"/>
    <w:rsid w:val="00294372"/>
    <w:rsid w:val="0029437F"/>
    <w:rsid w:val="002943A2"/>
    <w:rsid w:val="002947C7"/>
    <w:rsid w:val="0029494D"/>
    <w:rsid w:val="002949FD"/>
    <w:rsid w:val="00294A00"/>
    <w:rsid w:val="00294C3D"/>
    <w:rsid w:val="00294DD5"/>
    <w:rsid w:val="002950B3"/>
    <w:rsid w:val="002952A8"/>
    <w:rsid w:val="00295594"/>
    <w:rsid w:val="00295803"/>
    <w:rsid w:val="00295940"/>
    <w:rsid w:val="00295975"/>
    <w:rsid w:val="002959E1"/>
    <w:rsid w:val="002959E6"/>
    <w:rsid w:val="00295B63"/>
    <w:rsid w:val="00295C25"/>
    <w:rsid w:val="00295EA0"/>
    <w:rsid w:val="00295F20"/>
    <w:rsid w:val="00295FBE"/>
    <w:rsid w:val="0029601A"/>
    <w:rsid w:val="00296028"/>
    <w:rsid w:val="00296088"/>
    <w:rsid w:val="002960F2"/>
    <w:rsid w:val="002960F8"/>
    <w:rsid w:val="00296195"/>
    <w:rsid w:val="0029623A"/>
    <w:rsid w:val="002963A8"/>
    <w:rsid w:val="00296482"/>
    <w:rsid w:val="00296846"/>
    <w:rsid w:val="00296870"/>
    <w:rsid w:val="002968A5"/>
    <w:rsid w:val="002969CE"/>
    <w:rsid w:val="00296A5C"/>
    <w:rsid w:val="00296C3F"/>
    <w:rsid w:val="00296F88"/>
    <w:rsid w:val="00296FC8"/>
    <w:rsid w:val="00297169"/>
    <w:rsid w:val="002971CE"/>
    <w:rsid w:val="002973B4"/>
    <w:rsid w:val="002974B1"/>
    <w:rsid w:val="0029759F"/>
    <w:rsid w:val="00297730"/>
    <w:rsid w:val="00297739"/>
    <w:rsid w:val="002977B9"/>
    <w:rsid w:val="00297BB2"/>
    <w:rsid w:val="00297DB3"/>
    <w:rsid w:val="00297E54"/>
    <w:rsid w:val="002A0476"/>
    <w:rsid w:val="002A07A0"/>
    <w:rsid w:val="002A0879"/>
    <w:rsid w:val="002A090D"/>
    <w:rsid w:val="002A09D7"/>
    <w:rsid w:val="002A0BF4"/>
    <w:rsid w:val="002A0CBC"/>
    <w:rsid w:val="002A0CEE"/>
    <w:rsid w:val="002A0D84"/>
    <w:rsid w:val="002A0F9A"/>
    <w:rsid w:val="002A12CF"/>
    <w:rsid w:val="002A13BF"/>
    <w:rsid w:val="002A1464"/>
    <w:rsid w:val="002A1478"/>
    <w:rsid w:val="002A15E6"/>
    <w:rsid w:val="002A162B"/>
    <w:rsid w:val="002A1A45"/>
    <w:rsid w:val="002A1A89"/>
    <w:rsid w:val="002A1B13"/>
    <w:rsid w:val="002A1B5D"/>
    <w:rsid w:val="002A1B5F"/>
    <w:rsid w:val="002A1CE5"/>
    <w:rsid w:val="002A225D"/>
    <w:rsid w:val="002A2283"/>
    <w:rsid w:val="002A24CA"/>
    <w:rsid w:val="002A24F8"/>
    <w:rsid w:val="002A259A"/>
    <w:rsid w:val="002A261C"/>
    <w:rsid w:val="002A2DBD"/>
    <w:rsid w:val="002A2E1E"/>
    <w:rsid w:val="002A2E44"/>
    <w:rsid w:val="002A2E87"/>
    <w:rsid w:val="002A2EAA"/>
    <w:rsid w:val="002A3210"/>
    <w:rsid w:val="002A33B1"/>
    <w:rsid w:val="002A3479"/>
    <w:rsid w:val="002A3534"/>
    <w:rsid w:val="002A3627"/>
    <w:rsid w:val="002A3657"/>
    <w:rsid w:val="002A36B3"/>
    <w:rsid w:val="002A3736"/>
    <w:rsid w:val="002A37CC"/>
    <w:rsid w:val="002A387C"/>
    <w:rsid w:val="002A38DF"/>
    <w:rsid w:val="002A3B8D"/>
    <w:rsid w:val="002A4062"/>
    <w:rsid w:val="002A40FA"/>
    <w:rsid w:val="002A4387"/>
    <w:rsid w:val="002A43EC"/>
    <w:rsid w:val="002A4562"/>
    <w:rsid w:val="002A4607"/>
    <w:rsid w:val="002A461E"/>
    <w:rsid w:val="002A497D"/>
    <w:rsid w:val="002A4E70"/>
    <w:rsid w:val="002A4EAE"/>
    <w:rsid w:val="002A5025"/>
    <w:rsid w:val="002A5095"/>
    <w:rsid w:val="002A5211"/>
    <w:rsid w:val="002A5251"/>
    <w:rsid w:val="002A5594"/>
    <w:rsid w:val="002A55F7"/>
    <w:rsid w:val="002A5704"/>
    <w:rsid w:val="002A5BCD"/>
    <w:rsid w:val="002A5E26"/>
    <w:rsid w:val="002A5E63"/>
    <w:rsid w:val="002A5EA4"/>
    <w:rsid w:val="002A5FB5"/>
    <w:rsid w:val="002A6082"/>
    <w:rsid w:val="002A60A4"/>
    <w:rsid w:val="002A60CD"/>
    <w:rsid w:val="002A6119"/>
    <w:rsid w:val="002A62B0"/>
    <w:rsid w:val="002A6B23"/>
    <w:rsid w:val="002A6C04"/>
    <w:rsid w:val="002A6EDB"/>
    <w:rsid w:val="002A7001"/>
    <w:rsid w:val="002A701A"/>
    <w:rsid w:val="002A70FB"/>
    <w:rsid w:val="002A71A9"/>
    <w:rsid w:val="002A7202"/>
    <w:rsid w:val="002A7358"/>
    <w:rsid w:val="002A73D4"/>
    <w:rsid w:val="002A73FC"/>
    <w:rsid w:val="002A7420"/>
    <w:rsid w:val="002A757E"/>
    <w:rsid w:val="002A774B"/>
    <w:rsid w:val="002A7752"/>
    <w:rsid w:val="002A77B9"/>
    <w:rsid w:val="002A795C"/>
    <w:rsid w:val="002A7A17"/>
    <w:rsid w:val="002A7B0D"/>
    <w:rsid w:val="002A7D24"/>
    <w:rsid w:val="002A7D39"/>
    <w:rsid w:val="002A7DB5"/>
    <w:rsid w:val="002A7FD9"/>
    <w:rsid w:val="002B004D"/>
    <w:rsid w:val="002B01BD"/>
    <w:rsid w:val="002B0514"/>
    <w:rsid w:val="002B062F"/>
    <w:rsid w:val="002B0813"/>
    <w:rsid w:val="002B0936"/>
    <w:rsid w:val="002B0960"/>
    <w:rsid w:val="002B0CBC"/>
    <w:rsid w:val="002B0E32"/>
    <w:rsid w:val="002B0F92"/>
    <w:rsid w:val="002B1147"/>
    <w:rsid w:val="002B1391"/>
    <w:rsid w:val="002B1586"/>
    <w:rsid w:val="002B1687"/>
    <w:rsid w:val="002B1882"/>
    <w:rsid w:val="002B19C1"/>
    <w:rsid w:val="002B19E4"/>
    <w:rsid w:val="002B1AFA"/>
    <w:rsid w:val="002B1B4D"/>
    <w:rsid w:val="002B1C24"/>
    <w:rsid w:val="002B1C72"/>
    <w:rsid w:val="002B1DCD"/>
    <w:rsid w:val="002B1E45"/>
    <w:rsid w:val="002B1EDF"/>
    <w:rsid w:val="002B2031"/>
    <w:rsid w:val="002B2083"/>
    <w:rsid w:val="002B21A4"/>
    <w:rsid w:val="002B2352"/>
    <w:rsid w:val="002B2506"/>
    <w:rsid w:val="002B2560"/>
    <w:rsid w:val="002B2618"/>
    <w:rsid w:val="002B296A"/>
    <w:rsid w:val="002B2A4D"/>
    <w:rsid w:val="002B2A9A"/>
    <w:rsid w:val="002B2ABA"/>
    <w:rsid w:val="002B2D03"/>
    <w:rsid w:val="002B2DC2"/>
    <w:rsid w:val="002B2DCD"/>
    <w:rsid w:val="002B2F3D"/>
    <w:rsid w:val="002B3067"/>
    <w:rsid w:val="002B31D4"/>
    <w:rsid w:val="002B33FA"/>
    <w:rsid w:val="002B3401"/>
    <w:rsid w:val="002B36BA"/>
    <w:rsid w:val="002B37BE"/>
    <w:rsid w:val="002B37C0"/>
    <w:rsid w:val="002B3829"/>
    <w:rsid w:val="002B39F2"/>
    <w:rsid w:val="002B3A2D"/>
    <w:rsid w:val="002B3BB3"/>
    <w:rsid w:val="002B3DDF"/>
    <w:rsid w:val="002B3E47"/>
    <w:rsid w:val="002B4115"/>
    <w:rsid w:val="002B41B4"/>
    <w:rsid w:val="002B41FA"/>
    <w:rsid w:val="002B47B7"/>
    <w:rsid w:val="002B48CA"/>
    <w:rsid w:val="002B49CF"/>
    <w:rsid w:val="002B4AF0"/>
    <w:rsid w:val="002B4B0E"/>
    <w:rsid w:val="002B4BEA"/>
    <w:rsid w:val="002B4CE3"/>
    <w:rsid w:val="002B4F1C"/>
    <w:rsid w:val="002B4FFD"/>
    <w:rsid w:val="002B5049"/>
    <w:rsid w:val="002B504D"/>
    <w:rsid w:val="002B50A1"/>
    <w:rsid w:val="002B50C3"/>
    <w:rsid w:val="002B50FF"/>
    <w:rsid w:val="002B51D5"/>
    <w:rsid w:val="002B51DC"/>
    <w:rsid w:val="002B52A8"/>
    <w:rsid w:val="002B53F3"/>
    <w:rsid w:val="002B55D4"/>
    <w:rsid w:val="002B5668"/>
    <w:rsid w:val="002B56F2"/>
    <w:rsid w:val="002B571F"/>
    <w:rsid w:val="002B58E8"/>
    <w:rsid w:val="002B5D7D"/>
    <w:rsid w:val="002B5D82"/>
    <w:rsid w:val="002B5DF5"/>
    <w:rsid w:val="002B5E2D"/>
    <w:rsid w:val="002B5E40"/>
    <w:rsid w:val="002B5FF1"/>
    <w:rsid w:val="002B6276"/>
    <w:rsid w:val="002B6493"/>
    <w:rsid w:val="002B663A"/>
    <w:rsid w:val="002B67A7"/>
    <w:rsid w:val="002B69A4"/>
    <w:rsid w:val="002B6BA7"/>
    <w:rsid w:val="002B6C2A"/>
    <w:rsid w:val="002B6CE9"/>
    <w:rsid w:val="002B6E51"/>
    <w:rsid w:val="002B6F93"/>
    <w:rsid w:val="002B70CC"/>
    <w:rsid w:val="002B7171"/>
    <w:rsid w:val="002B71AF"/>
    <w:rsid w:val="002B71F1"/>
    <w:rsid w:val="002B72C6"/>
    <w:rsid w:val="002B73A6"/>
    <w:rsid w:val="002B73B9"/>
    <w:rsid w:val="002B73F1"/>
    <w:rsid w:val="002B7515"/>
    <w:rsid w:val="002B7605"/>
    <w:rsid w:val="002B760C"/>
    <w:rsid w:val="002B77B3"/>
    <w:rsid w:val="002B792F"/>
    <w:rsid w:val="002B79C3"/>
    <w:rsid w:val="002B79FD"/>
    <w:rsid w:val="002B7CE4"/>
    <w:rsid w:val="002B7D18"/>
    <w:rsid w:val="002B7DDD"/>
    <w:rsid w:val="002B7F90"/>
    <w:rsid w:val="002B7FD9"/>
    <w:rsid w:val="002C007B"/>
    <w:rsid w:val="002C02CE"/>
    <w:rsid w:val="002C0371"/>
    <w:rsid w:val="002C03F9"/>
    <w:rsid w:val="002C04F9"/>
    <w:rsid w:val="002C0556"/>
    <w:rsid w:val="002C088C"/>
    <w:rsid w:val="002C0B09"/>
    <w:rsid w:val="002C0C24"/>
    <w:rsid w:val="002C0DF1"/>
    <w:rsid w:val="002C0E1B"/>
    <w:rsid w:val="002C0F4A"/>
    <w:rsid w:val="002C0F54"/>
    <w:rsid w:val="002C104C"/>
    <w:rsid w:val="002C1179"/>
    <w:rsid w:val="002C1300"/>
    <w:rsid w:val="002C1454"/>
    <w:rsid w:val="002C1588"/>
    <w:rsid w:val="002C163D"/>
    <w:rsid w:val="002C1750"/>
    <w:rsid w:val="002C17A9"/>
    <w:rsid w:val="002C17C3"/>
    <w:rsid w:val="002C198D"/>
    <w:rsid w:val="002C1A38"/>
    <w:rsid w:val="002C1AA6"/>
    <w:rsid w:val="002C1CDA"/>
    <w:rsid w:val="002C1D58"/>
    <w:rsid w:val="002C1FDC"/>
    <w:rsid w:val="002C211E"/>
    <w:rsid w:val="002C2647"/>
    <w:rsid w:val="002C2778"/>
    <w:rsid w:val="002C29A0"/>
    <w:rsid w:val="002C2B13"/>
    <w:rsid w:val="002C2B69"/>
    <w:rsid w:val="002C2CE3"/>
    <w:rsid w:val="002C2D9E"/>
    <w:rsid w:val="002C2F1C"/>
    <w:rsid w:val="002C30A3"/>
    <w:rsid w:val="002C3150"/>
    <w:rsid w:val="002C34BD"/>
    <w:rsid w:val="002C34E8"/>
    <w:rsid w:val="002C3664"/>
    <w:rsid w:val="002C3776"/>
    <w:rsid w:val="002C3973"/>
    <w:rsid w:val="002C399C"/>
    <w:rsid w:val="002C3AD1"/>
    <w:rsid w:val="002C3E90"/>
    <w:rsid w:val="002C40C3"/>
    <w:rsid w:val="002C4100"/>
    <w:rsid w:val="002C4240"/>
    <w:rsid w:val="002C4266"/>
    <w:rsid w:val="002C42D1"/>
    <w:rsid w:val="002C43CF"/>
    <w:rsid w:val="002C447D"/>
    <w:rsid w:val="002C45A2"/>
    <w:rsid w:val="002C483E"/>
    <w:rsid w:val="002C4AF6"/>
    <w:rsid w:val="002C4AF9"/>
    <w:rsid w:val="002C4DFA"/>
    <w:rsid w:val="002C4E49"/>
    <w:rsid w:val="002C4E98"/>
    <w:rsid w:val="002C5286"/>
    <w:rsid w:val="002C55E5"/>
    <w:rsid w:val="002C5B15"/>
    <w:rsid w:val="002C5CFB"/>
    <w:rsid w:val="002C5D24"/>
    <w:rsid w:val="002C5E4B"/>
    <w:rsid w:val="002C5F9C"/>
    <w:rsid w:val="002C60C4"/>
    <w:rsid w:val="002C60CE"/>
    <w:rsid w:val="002C61BE"/>
    <w:rsid w:val="002C61E0"/>
    <w:rsid w:val="002C6367"/>
    <w:rsid w:val="002C6445"/>
    <w:rsid w:val="002C64EE"/>
    <w:rsid w:val="002C660F"/>
    <w:rsid w:val="002C663B"/>
    <w:rsid w:val="002C68BE"/>
    <w:rsid w:val="002C6955"/>
    <w:rsid w:val="002C6B32"/>
    <w:rsid w:val="002C6DE5"/>
    <w:rsid w:val="002C6F4A"/>
    <w:rsid w:val="002C7024"/>
    <w:rsid w:val="002C7068"/>
    <w:rsid w:val="002C7240"/>
    <w:rsid w:val="002C7468"/>
    <w:rsid w:val="002C74E8"/>
    <w:rsid w:val="002C757C"/>
    <w:rsid w:val="002C7630"/>
    <w:rsid w:val="002C778B"/>
    <w:rsid w:val="002C7892"/>
    <w:rsid w:val="002C799D"/>
    <w:rsid w:val="002C7AE8"/>
    <w:rsid w:val="002C7B88"/>
    <w:rsid w:val="002C7D86"/>
    <w:rsid w:val="002D029D"/>
    <w:rsid w:val="002D04C4"/>
    <w:rsid w:val="002D0522"/>
    <w:rsid w:val="002D0583"/>
    <w:rsid w:val="002D05E9"/>
    <w:rsid w:val="002D097D"/>
    <w:rsid w:val="002D09D3"/>
    <w:rsid w:val="002D0A20"/>
    <w:rsid w:val="002D0A5B"/>
    <w:rsid w:val="002D0F8B"/>
    <w:rsid w:val="002D1076"/>
    <w:rsid w:val="002D10F9"/>
    <w:rsid w:val="002D1155"/>
    <w:rsid w:val="002D122A"/>
    <w:rsid w:val="002D1346"/>
    <w:rsid w:val="002D143A"/>
    <w:rsid w:val="002D156D"/>
    <w:rsid w:val="002D15A2"/>
    <w:rsid w:val="002D1609"/>
    <w:rsid w:val="002D169B"/>
    <w:rsid w:val="002D16B3"/>
    <w:rsid w:val="002D1997"/>
    <w:rsid w:val="002D19BF"/>
    <w:rsid w:val="002D19EC"/>
    <w:rsid w:val="002D1ECF"/>
    <w:rsid w:val="002D1EE4"/>
    <w:rsid w:val="002D1F50"/>
    <w:rsid w:val="002D1FAA"/>
    <w:rsid w:val="002D215A"/>
    <w:rsid w:val="002D2284"/>
    <w:rsid w:val="002D229A"/>
    <w:rsid w:val="002D2363"/>
    <w:rsid w:val="002D2475"/>
    <w:rsid w:val="002D2646"/>
    <w:rsid w:val="002D2704"/>
    <w:rsid w:val="002D273E"/>
    <w:rsid w:val="002D27DD"/>
    <w:rsid w:val="002D2A4A"/>
    <w:rsid w:val="002D2AC8"/>
    <w:rsid w:val="002D2B79"/>
    <w:rsid w:val="002D30BB"/>
    <w:rsid w:val="002D33D0"/>
    <w:rsid w:val="002D3790"/>
    <w:rsid w:val="002D3795"/>
    <w:rsid w:val="002D37B1"/>
    <w:rsid w:val="002D37B8"/>
    <w:rsid w:val="002D3862"/>
    <w:rsid w:val="002D3C4B"/>
    <w:rsid w:val="002D3E42"/>
    <w:rsid w:val="002D3E52"/>
    <w:rsid w:val="002D3E7B"/>
    <w:rsid w:val="002D4084"/>
    <w:rsid w:val="002D4098"/>
    <w:rsid w:val="002D40E2"/>
    <w:rsid w:val="002D411B"/>
    <w:rsid w:val="002D429F"/>
    <w:rsid w:val="002D42A4"/>
    <w:rsid w:val="002D4534"/>
    <w:rsid w:val="002D4628"/>
    <w:rsid w:val="002D46AC"/>
    <w:rsid w:val="002D47C1"/>
    <w:rsid w:val="002D4C06"/>
    <w:rsid w:val="002D4C19"/>
    <w:rsid w:val="002D4C78"/>
    <w:rsid w:val="002D4C83"/>
    <w:rsid w:val="002D4E38"/>
    <w:rsid w:val="002D4E3A"/>
    <w:rsid w:val="002D4E66"/>
    <w:rsid w:val="002D4E8B"/>
    <w:rsid w:val="002D4ED2"/>
    <w:rsid w:val="002D5004"/>
    <w:rsid w:val="002D5253"/>
    <w:rsid w:val="002D5733"/>
    <w:rsid w:val="002D575B"/>
    <w:rsid w:val="002D575D"/>
    <w:rsid w:val="002D578A"/>
    <w:rsid w:val="002D5916"/>
    <w:rsid w:val="002D59DC"/>
    <w:rsid w:val="002D5AEB"/>
    <w:rsid w:val="002D5C26"/>
    <w:rsid w:val="002D5D5E"/>
    <w:rsid w:val="002D6198"/>
    <w:rsid w:val="002D62A0"/>
    <w:rsid w:val="002D62BA"/>
    <w:rsid w:val="002D63E9"/>
    <w:rsid w:val="002D64B0"/>
    <w:rsid w:val="002D659E"/>
    <w:rsid w:val="002D6646"/>
    <w:rsid w:val="002D6651"/>
    <w:rsid w:val="002D67B1"/>
    <w:rsid w:val="002D6822"/>
    <w:rsid w:val="002D6911"/>
    <w:rsid w:val="002D6A9B"/>
    <w:rsid w:val="002D6C28"/>
    <w:rsid w:val="002D6D29"/>
    <w:rsid w:val="002D6D9D"/>
    <w:rsid w:val="002D6E6E"/>
    <w:rsid w:val="002D6EA1"/>
    <w:rsid w:val="002D6F9C"/>
    <w:rsid w:val="002D746B"/>
    <w:rsid w:val="002D74A7"/>
    <w:rsid w:val="002D7621"/>
    <w:rsid w:val="002D781B"/>
    <w:rsid w:val="002D78E4"/>
    <w:rsid w:val="002D7A0A"/>
    <w:rsid w:val="002D7A8B"/>
    <w:rsid w:val="002D7D4D"/>
    <w:rsid w:val="002D7E94"/>
    <w:rsid w:val="002E00BA"/>
    <w:rsid w:val="002E00D5"/>
    <w:rsid w:val="002E015A"/>
    <w:rsid w:val="002E0180"/>
    <w:rsid w:val="002E0237"/>
    <w:rsid w:val="002E0373"/>
    <w:rsid w:val="002E04BC"/>
    <w:rsid w:val="002E0540"/>
    <w:rsid w:val="002E0595"/>
    <w:rsid w:val="002E06D8"/>
    <w:rsid w:val="002E07AD"/>
    <w:rsid w:val="002E08E3"/>
    <w:rsid w:val="002E0AA5"/>
    <w:rsid w:val="002E0AB1"/>
    <w:rsid w:val="002E0C30"/>
    <w:rsid w:val="002E0DB2"/>
    <w:rsid w:val="002E0F0F"/>
    <w:rsid w:val="002E10F0"/>
    <w:rsid w:val="002E11D9"/>
    <w:rsid w:val="002E1423"/>
    <w:rsid w:val="002E14C8"/>
    <w:rsid w:val="002E173E"/>
    <w:rsid w:val="002E1837"/>
    <w:rsid w:val="002E194A"/>
    <w:rsid w:val="002E1A0A"/>
    <w:rsid w:val="002E1ADB"/>
    <w:rsid w:val="002E1B8B"/>
    <w:rsid w:val="002E1BA7"/>
    <w:rsid w:val="002E1C2D"/>
    <w:rsid w:val="002E1C4A"/>
    <w:rsid w:val="002E1D7F"/>
    <w:rsid w:val="002E1FCF"/>
    <w:rsid w:val="002E2273"/>
    <w:rsid w:val="002E2402"/>
    <w:rsid w:val="002E247A"/>
    <w:rsid w:val="002E2700"/>
    <w:rsid w:val="002E27A5"/>
    <w:rsid w:val="002E287C"/>
    <w:rsid w:val="002E2996"/>
    <w:rsid w:val="002E2BAF"/>
    <w:rsid w:val="002E2BDC"/>
    <w:rsid w:val="002E2C4C"/>
    <w:rsid w:val="002E2CA4"/>
    <w:rsid w:val="002E2D8B"/>
    <w:rsid w:val="002E2E31"/>
    <w:rsid w:val="002E30BD"/>
    <w:rsid w:val="002E31EA"/>
    <w:rsid w:val="002E3237"/>
    <w:rsid w:val="002E32A0"/>
    <w:rsid w:val="002E333F"/>
    <w:rsid w:val="002E3379"/>
    <w:rsid w:val="002E377D"/>
    <w:rsid w:val="002E3851"/>
    <w:rsid w:val="002E387D"/>
    <w:rsid w:val="002E3A22"/>
    <w:rsid w:val="002E3C95"/>
    <w:rsid w:val="002E3D9D"/>
    <w:rsid w:val="002E3E3C"/>
    <w:rsid w:val="002E3E9A"/>
    <w:rsid w:val="002E3F3F"/>
    <w:rsid w:val="002E4020"/>
    <w:rsid w:val="002E4058"/>
    <w:rsid w:val="002E4361"/>
    <w:rsid w:val="002E43BF"/>
    <w:rsid w:val="002E43D7"/>
    <w:rsid w:val="002E45A8"/>
    <w:rsid w:val="002E45C9"/>
    <w:rsid w:val="002E489F"/>
    <w:rsid w:val="002E48A6"/>
    <w:rsid w:val="002E49C4"/>
    <w:rsid w:val="002E4A56"/>
    <w:rsid w:val="002E4BE7"/>
    <w:rsid w:val="002E4C92"/>
    <w:rsid w:val="002E4D32"/>
    <w:rsid w:val="002E4DE7"/>
    <w:rsid w:val="002E4F01"/>
    <w:rsid w:val="002E4F6A"/>
    <w:rsid w:val="002E4F7F"/>
    <w:rsid w:val="002E5192"/>
    <w:rsid w:val="002E519B"/>
    <w:rsid w:val="002E5207"/>
    <w:rsid w:val="002E52E1"/>
    <w:rsid w:val="002E5509"/>
    <w:rsid w:val="002E55B8"/>
    <w:rsid w:val="002E562B"/>
    <w:rsid w:val="002E56EF"/>
    <w:rsid w:val="002E57F2"/>
    <w:rsid w:val="002E584A"/>
    <w:rsid w:val="002E58C8"/>
    <w:rsid w:val="002E5DA7"/>
    <w:rsid w:val="002E5DE8"/>
    <w:rsid w:val="002E5E1C"/>
    <w:rsid w:val="002E5F22"/>
    <w:rsid w:val="002E5FE5"/>
    <w:rsid w:val="002E6153"/>
    <w:rsid w:val="002E634A"/>
    <w:rsid w:val="002E63EF"/>
    <w:rsid w:val="002E664A"/>
    <w:rsid w:val="002E66F1"/>
    <w:rsid w:val="002E6A19"/>
    <w:rsid w:val="002E6AFE"/>
    <w:rsid w:val="002E6BF7"/>
    <w:rsid w:val="002E6D7B"/>
    <w:rsid w:val="002E7172"/>
    <w:rsid w:val="002E730D"/>
    <w:rsid w:val="002E74C2"/>
    <w:rsid w:val="002E75A6"/>
    <w:rsid w:val="002E7610"/>
    <w:rsid w:val="002E76BB"/>
    <w:rsid w:val="002E77B2"/>
    <w:rsid w:val="002E7853"/>
    <w:rsid w:val="002E78B1"/>
    <w:rsid w:val="002E79EC"/>
    <w:rsid w:val="002E7A17"/>
    <w:rsid w:val="002E7A76"/>
    <w:rsid w:val="002E7AAD"/>
    <w:rsid w:val="002E7ACF"/>
    <w:rsid w:val="002E7B02"/>
    <w:rsid w:val="002E7DF5"/>
    <w:rsid w:val="002E7F24"/>
    <w:rsid w:val="002F0072"/>
    <w:rsid w:val="002F00D8"/>
    <w:rsid w:val="002F0430"/>
    <w:rsid w:val="002F0501"/>
    <w:rsid w:val="002F05F8"/>
    <w:rsid w:val="002F0653"/>
    <w:rsid w:val="002F07A8"/>
    <w:rsid w:val="002F07B7"/>
    <w:rsid w:val="002F0BA5"/>
    <w:rsid w:val="002F0D1F"/>
    <w:rsid w:val="002F0E8C"/>
    <w:rsid w:val="002F142F"/>
    <w:rsid w:val="002F151F"/>
    <w:rsid w:val="002F1715"/>
    <w:rsid w:val="002F1A9C"/>
    <w:rsid w:val="002F1C98"/>
    <w:rsid w:val="002F1F2E"/>
    <w:rsid w:val="002F1F8B"/>
    <w:rsid w:val="002F20CA"/>
    <w:rsid w:val="002F2234"/>
    <w:rsid w:val="002F22C4"/>
    <w:rsid w:val="002F268A"/>
    <w:rsid w:val="002F2964"/>
    <w:rsid w:val="002F2A45"/>
    <w:rsid w:val="002F2B08"/>
    <w:rsid w:val="002F2BD3"/>
    <w:rsid w:val="002F2EFD"/>
    <w:rsid w:val="002F30BB"/>
    <w:rsid w:val="002F318F"/>
    <w:rsid w:val="002F3357"/>
    <w:rsid w:val="002F3389"/>
    <w:rsid w:val="002F34C0"/>
    <w:rsid w:val="002F3536"/>
    <w:rsid w:val="002F3566"/>
    <w:rsid w:val="002F381F"/>
    <w:rsid w:val="002F3D24"/>
    <w:rsid w:val="002F3E4C"/>
    <w:rsid w:val="002F401E"/>
    <w:rsid w:val="002F4094"/>
    <w:rsid w:val="002F422A"/>
    <w:rsid w:val="002F45DF"/>
    <w:rsid w:val="002F49EA"/>
    <w:rsid w:val="002F49F4"/>
    <w:rsid w:val="002F4A0B"/>
    <w:rsid w:val="002F4AE3"/>
    <w:rsid w:val="002F4DEB"/>
    <w:rsid w:val="002F4EEC"/>
    <w:rsid w:val="002F4FAA"/>
    <w:rsid w:val="002F51D4"/>
    <w:rsid w:val="002F5272"/>
    <w:rsid w:val="002F535D"/>
    <w:rsid w:val="002F5375"/>
    <w:rsid w:val="002F54B6"/>
    <w:rsid w:val="002F5624"/>
    <w:rsid w:val="002F562F"/>
    <w:rsid w:val="002F563F"/>
    <w:rsid w:val="002F564D"/>
    <w:rsid w:val="002F56BA"/>
    <w:rsid w:val="002F585B"/>
    <w:rsid w:val="002F58D4"/>
    <w:rsid w:val="002F58FE"/>
    <w:rsid w:val="002F5902"/>
    <w:rsid w:val="002F593A"/>
    <w:rsid w:val="002F596F"/>
    <w:rsid w:val="002F5B7C"/>
    <w:rsid w:val="002F5C60"/>
    <w:rsid w:val="002F5CF5"/>
    <w:rsid w:val="002F5D2E"/>
    <w:rsid w:val="002F5D4E"/>
    <w:rsid w:val="002F5FA5"/>
    <w:rsid w:val="002F5FC4"/>
    <w:rsid w:val="002F6025"/>
    <w:rsid w:val="002F62A4"/>
    <w:rsid w:val="002F6388"/>
    <w:rsid w:val="002F64FF"/>
    <w:rsid w:val="002F65B6"/>
    <w:rsid w:val="002F667F"/>
    <w:rsid w:val="002F676F"/>
    <w:rsid w:val="002F6962"/>
    <w:rsid w:val="002F6970"/>
    <w:rsid w:val="002F69DB"/>
    <w:rsid w:val="002F6A9A"/>
    <w:rsid w:val="002F6ACE"/>
    <w:rsid w:val="002F6B77"/>
    <w:rsid w:val="002F6B99"/>
    <w:rsid w:val="002F6CDD"/>
    <w:rsid w:val="002F6E31"/>
    <w:rsid w:val="002F6E33"/>
    <w:rsid w:val="002F6E5C"/>
    <w:rsid w:val="002F6EBE"/>
    <w:rsid w:val="002F6FC8"/>
    <w:rsid w:val="002F7021"/>
    <w:rsid w:val="002F7107"/>
    <w:rsid w:val="002F7112"/>
    <w:rsid w:val="002F748C"/>
    <w:rsid w:val="002F75C2"/>
    <w:rsid w:val="002F75E6"/>
    <w:rsid w:val="002F7891"/>
    <w:rsid w:val="002F78EE"/>
    <w:rsid w:val="002F7D15"/>
    <w:rsid w:val="002F7E63"/>
    <w:rsid w:val="002F7F8B"/>
    <w:rsid w:val="0030015D"/>
    <w:rsid w:val="003003DD"/>
    <w:rsid w:val="0030048D"/>
    <w:rsid w:val="003004F0"/>
    <w:rsid w:val="003006C2"/>
    <w:rsid w:val="00300AC5"/>
    <w:rsid w:val="00300BB5"/>
    <w:rsid w:val="00300C36"/>
    <w:rsid w:val="00300DC8"/>
    <w:rsid w:val="00300E75"/>
    <w:rsid w:val="00300E90"/>
    <w:rsid w:val="00301064"/>
    <w:rsid w:val="003010DB"/>
    <w:rsid w:val="0030136A"/>
    <w:rsid w:val="003013EE"/>
    <w:rsid w:val="0030149F"/>
    <w:rsid w:val="003016B9"/>
    <w:rsid w:val="0030186C"/>
    <w:rsid w:val="00301AED"/>
    <w:rsid w:val="00301BF2"/>
    <w:rsid w:val="00301D26"/>
    <w:rsid w:val="00301DC1"/>
    <w:rsid w:val="00301DFD"/>
    <w:rsid w:val="00301ECA"/>
    <w:rsid w:val="00301F98"/>
    <w:rsid w:val="0030222D"/>
    <w:rsid w:val="0030228E"/>
    <w:rsid w:val="0030229D"/>
    <w:rsid w:val="0030229E"/>
    <w:rsid w:val="003023F5"/>
    <w:rsid w:val="0030246F"/>
    <w:rsid w:val="003024D8"/>
    <w:rsid w:val="00302517"/>
    <w:rsid w:val="003028FA"/>
    <w:rsid w:val="00302ACE"/>
    <w:rsid w:val="00302D48"/>
    <w:rsid w:val="00302ECD"/>
    <w:rsid w:val="00302F64"/>
    <w:rsid w:val="0030331B"/>
    <w:rsid w:val="0030336D"/>
    <w:rsid w:val="003034A0"/>
    <w:rsid w:val="003035A2"/>
    <w:rsid w:val="0030373B"/>
    <w:rsid w:val="00303807"/>
    <w:rsid w:val="0030387D"/>
    <w:rsid w:val="003039B1"/>
    <w:rsid w:val="00303A10"/>
    <w:rsid w:val="00303BCD"/>
    <w:rsid w:val="00303C41"/>
    <w:rsid w:val="00303DB4"/>
    <w:rsid w:val="00303E5F"/>
    <w:rsid w:val="00303FCF"/>
    <w:rsid w:val="003040B9"/>
    <w:rsid w:val="003042F8"/>
    <w:rsid w:val="00304441"/>
    <w:rsid w:val="00304714"/>
    <w:rsid w:val="00304D47"/>
    <w:rsid w:val="003050F3"/>
    <w:rsid w:val="0030517C"/>
    <w:rsid w:val="00305314"/>
    <w:rsid w:val="003053F1"/>
    <w:rsid w:val="00305699"/>
    <w:rsid w:val="00305A37"/>
    <w:rsid w:val="00305B36"/>
    <w:rsid w:val="00305B3E"/>
    <w:rsid w:val="00305D69"/>
    <w:rsid w:val="00305D76"/>
    <w:rsid w:val="00305DAB"/>
    <w:rsid w:val="00305E82"/>
    <w:rsid w:val="00305EF5"/>
    <w:rsid w:val="00306039"/>
    <w:rsid w:val="00306081"/>
    <w:rsid w:val="00306127"/>
    <w:rsid w:val="00306685"/>
    <w:rsid w:val="00306923"/>
    <w:rsid w:val="00306B26"/>
    <w:rsid w:val="00306F09"/>
    <w:rsid w:val="00306F18"/>
    <w:rsid w:val="00307457"/>
    <w:rsid w:val="003074E5"/>
    <w:rsid w:val="003076D9"/>
    <w:rsid w:val="003076FD"/>
    <w:rsid w:val="00307886"/>
    <w:rsid w:val="003078B1"/>
    <w:rsid w:val="00307974"/>
    <w:rsid w:val="0030799F"/>
    <w:rsid w:val="003079C0"/>
    <w:rsid w:val="003079C5"/>
    <w:rsid w:val="00307D6D"/>
    <w:rsid w:val="00307F04"/>
    <w:rsid w:val="00307F88"/>
    <w:rsid w:val="003100DF"/>
    <w:rsid w:val="0031010A"/>
    <w:rsid w:val="0031063C"/>
    <w:rsid w:val="003106A0"/>
    <w:rsid w:val="00310A50"/>
    <w:rsid w:val="00310A8F"/>
    <w:rsid w:val="00310D31"/>
    <w:rsid w:val="00310E0F"/>
    <w:rsid w:val="00310EC8"/>
    <w:rsid w:val="00310F02"/>
    <w:rsid w:val="00310F91"/>
    <w:rsid w:val="00311354"/>
    <w:rsid w:val="0031149A"/>
    <w:rsid w:val="003118C8"/>
    <w:rsid w:val="00311913"/>
    <w:rsid w:val="00311A12"/>
    <w:rsid w:val="00311A6D"/>
    <w:rsid w:val="00311C04"/>
    <w:rsid w:val="00311CAE"/>
    <w:rsid w:val="00311CF7"/>
    <w:rsid w:val="00311D23"/>
    <w:rsid w:val="00311D4B"/>
    <w:rsid w:val="00311D51"/>
    <w:rsid w:val="00311EC4"/>
    <w:rsid w:val="0031214C"/>
    <w:rsid w:val="003121E8"/>
    <w:rsid w:val="003121F0"/>
    <w:rsid w:val="00312443"/>
    <w:rsid w:val="003124C9"/>
    <w:rsid w:val="0031250C"/>
    <w:rsid w:val="0031252C"/>
    <w:rsid w:val="003126FA"/>
    <w:rsid w:val="003127AA"/>
    <w:rsid w:val="00312C52"/>
    <w:rsid w:val="00312C56"/>
    <w:rsid w:val="00312FCF"/>
    <w:rsid w:val="00313131"/>
    <w:rsid w:val="0031321B"/>
    <w:rsid w:val="0031332D"/>
    <w:rsid w:val="003133B8"/>
    <w:rsid w:val="003134C8"/>
    <w:rsid w:val="003137F1"/>
    <w:rsid w:val="0031381F"/>
    <w:rsid w:val="00313867"/>
    <w:rsid w:val="003138FB"/>
    <w:rsid w:val="00313966"/>
    <w:rsid w:val="00313BB1"/>
    <w:rsid w:val="00313D6A"/>
    <w:rsid w:val="0031413C"/>
    <w:rsid w:val="00314493"/>
    <w:rsid w:val="003145DB"/>
    <w:rsid w:val="003147A7"/>
    <w:rsid w:val="003147BA"/>
    <w:rsid w:val="00314890"/>
    <w:rsid w:val="003149DB"/>
    <w:rsid w:val="00314AC6"/>
    <w:rsid w:val="00314B18"/>
    <w:rsid w:val="00314C59"/>
    <w:rsid w:val="00314DBE"/>
    <w:rsid w:val="00314E28"/>
    <w:rsid w:val="00314EDE"/>
    <w:rsid w:val="00314EF9"/>
    <w:rsid w:val="00314F16"/>
    <w:rsid w:val="00314F70"/>
    <w:rsid w:val="00315015"/>
    <w:rsid w:val="003151D8"/>
    <w:rsid w:val="0031566C"/>
    <w:rsid w:val="003156BB"/>
    <w:rsid w:val="003159AA"/>
    <w:rsid w:val="00315BC6"/>
    <w:rsid w:val="00315D12"/>
    <w:rsid w:val="00315DB0"/>
    <w:rsid w:val="00315E13"/>
    <w:rsid w:val="00315EAB"/>
    <w:rsid w:val="00315ED6"/>
    <w:rsid w:val="00316267"/>
    <w:rsid w:val="00316317"/>
    <w:rsid w:val="00316331"/>
    <w:rsid w:val="0031675F"/>
    <w:rsid w:val="00316769"/>
    <w:rsid w:val="003168DF"/>
    <w:rsid w:val="00316A48"/>
    <w:rsid w:val="00316A85"/>
    <w:rsid w:val="00316C86"/>
    <w:rsid w:val="00316CDB"/>
    <w:rsid w:val="00316F7F"/>
    <w:rsid w:val="00316F81"/>
    <w:rsid w:val="00317158"/>
    <w:rsid w:val="003171E8"/>
    <w:rsid w:val="00317280"/>
    <w:rsid w:val="0031776F"/>
    <w:rsid w:val="003177A0"/>
    <w:rsid w:val="00317ABE"/>
    <w:rsid w:val="00317C7C"/>
    <w:rsid w:val="00317CE2"/>
    <w:rsid w:val="00317D8C"/>
    <w:rsid w:val="00317E39"/>
    <w:rsid w:val="00317FF4"/>
    <w:rsid w:val="00320034"/>
    <w:rsid w:val="0032009E"/>
    <w:rsid w:val="00320134"/>
    <w:rsid w:val="003201DA"/>
    <w:rsid w:val="00320231"/>
    <w:rsid w:val="00320426"/>
    <w:rsid w:val="00320437"/>
    <w:rsid w:val="00320538"/>
    <w:rsid w:val="003205B1"/>
    <w:rsid w:val="003205C0"/>
    <w:rsid w:val="0032066E"/>
    <w:rsid w:val="003206FC"/>
    <w:rsid w:val="003207DE"/>
    <w:rsid w:val="00320858"/>
    <w:rsid w:val="003208CE"/>
    <w:rsid w:val="00320938"/>
    <w:rsid w:val="003209CA"/>
    <w:rsid w:val="00320CFD"/>
    <w:rsid w:val="00320D86"/>
    <w:rsid w:val="00320E4F"/>
    <w:rsid w:val="00320E77"/>
    <w:rsid w:val="0032104B"/>
    <w:rsid w:val="00321059"/>
    <w:rsid w:val="0032109D"/>
    <w:rsid w:val="0032113F"/>
    <w:rsid w:val="00321303"/>
    <w:rsid w:val="00321513"/>
    <w:rsid w:val="003215FE"/>
    <w:rsid w:val="0032189A"/>
    <w:rsid w:val="00321FD5"/>
    <w:rsid w:val="00322120"/>
    <w:rsid w:val="0032239E"/>
    <w:rsid w:val="00322605"/>
    <w:rsid w:val="00322A6A"/>
    <w:rsid w:val="00322DF5"/>
    <w:rsid w:val="00322E1B"/>
    <w:rsid w:val="00322F41"/>
    <w:rsid w:val="00322F7F"/>
    <w:rsid w:val="00323003"/>
    <w:rsid w:val="00323113"/>
    <w:rsid w:val="0032338B"/>
    <w:rsid w:val="003233E2"/>
    <w:rsid w:val="00323427"/>
    <w:rsid w:val="0032346E"/>
    <w:rsid w:val="0032347B"/>
    <w:rsid w:val="00323B8E"/>
    <w:rsid w:val="00323BF5"/>
    <w:rsid w:val="00323BFA"/>
    <w:rsid w:val="00323C64"/>
    <w:rsid w:val="00323D3E"/>
    <w:rsid w:val="00323DC4"/>
    <w:rsid w:val="003240DE"/>
    <w:rsid w:val="00324475"/>
    <w:rsid w:val="00324D22"/>
    <w:rsid w:val="00324D4F"/>
    <w:rsid w:val="00324DA1"/>
    <w:rsid w:val="00324F5A"/>
    <w:rsid w:val="00324FE9"/>
    <w:rsid w:val="00325541"/>
    <w:rsid w:val="00325A1A"/>
    <w:rsid w:val="00325B10"/>
    <w:rsid w:val="00325CFE"/>
    <w:rsid w:val="00326170"/>
    <w:rsid w:val="00326285"/>
    <w:rsid w:val="003262B5"/>
    <w:rsid w:val="003262E2"/>
    <w:rsid w:val="0032642B"/>
    <w:rsid w:val="00326953"/>
    <w:rsid w:val="00326973"/>
    <w:rsid w:val="00326ADA"/>
    <w:rsid w:val="00326C91"/>
    <w:rsid w:val="00326E5B"/>
    <w:rsid w:val="00326F69"/>
    <w:rsid w:val="00327026"/>
    <w:rsid w:val="00327451"/>
    <w:rsid w:val="0032771C"/>
    <w:rsid w:val="00327756"/>
    <w:rsid w:val="003278F3"/>
    <w:rsid w:val="00327923"/>
    <w:rsid w:val="00327966"/>
    <w:rsid w:val="00327B85"/>
    <w:rsid w:val="00327CA1"/>
    <w:rsid w:val="00327D3E"/>
    <w:rsid w:val="00327DE2"/>
    <w:rsid w:val="00327EF7"/>
    <w:rsid w:val="00327F83"/>
    <w:rsid w:val="00327FE1"/>
    <w:rsid w:val="00330113"/>
    <w:rsid w:val="003307BB"/>
    <w:rsid w:val="00330B83"/>
    <w:rsid w:val="00330C4F"/>
    <w:rsid w:val="00330D3D"/>
    <w:rsid w:val="00330EC0"/>
    <w:rsid w:val="00330F10"/>
    <w:rsid w:val="003310BB"/>
    <w:rsid w:val="003310BE"/>
    <w:rsid w:val="003310D4"/>
    <w:rsid w:val="0033113E"/>
    <w:rsid w:val="00331344"/>
    <w:rsid w:val="003313E1"/>
    <w:rsid w:val="00331480"/>
    <w:rsid w:val="00331767"/>
    <w:rsid w:val="00331986"/>
    <w:rsid w:val="00331BB5"/>
    <w:rsid w:val="00332047"/>
    <w:rsid w:val="00332194"/>
    <w:rsid w:val="003321B5"/>
    <w:rsid w:val="00332200"/>
    <w:rsid w:val="0033227B"/>
    <w:rsid w:val="0033235F"/>
    <w:rsid w:val="003326F7"/>
    <w:rsid w:val="00332703"/>
    <w:rsid w:val="0033272D"/>
    <w:rsid w:val="003327FD"/>
    <w:rsid w:val="00332827"/>
    <w:rsid w:val="003328B1"/>
    <w:rsid w:val="003329AD"/>
    <w:rsid w:val="00332A8D"/>
    <w:rsid w:val="00332B59"/>
    <w:rsid w:val="00332DA2"/>
    <w:rsid w:val="00332F06"/>
    <w:rsid w:val="00332F3E"/>
    <w:rsid w:val="00332F46"/>
    <w:rsid w:val="00332FAD"/>
    <w:rsid w:val="00333180"/>
    <w:rsid w:val="003332CC"/>
    <w:rsid w:val="00333602"/>
    <w:rsid w:val="00333627"/>
    <w:rsid w:val="00333631"/>
    <w:rsid w:val="003336C7"/>
    <w:rsid w:val="003336CB"/>
    <w:rsid w:val="0033392D"/>
    <w:rsid w:val="00333FC2"/>
    <w:rsid w:val="0033410E"/>
    <w:rsid w:val="0033425C"/>
    <w:rsid w:val="003343E7"/>
    <w:rsid w:val="0033485C"/>
    <w:rsid w:val="00334D07"/>
    <w:rsid w:val="00334D23"/>
    <w:rsid w:val="00334D47"/>
    <w:rsid w:val="00334D64"/>
    <w:rsid w:val="00334DD1"/>
    <w:rsid w:val="003350FE"/>
    <w:rsid w:val="0033513D"/>
    <w:rsid w:val="0033538B"/>
    <w:rsid w:val="0033540D"/>
    <w:rsid w:val="00335741"/>
    <w:rsid w:val="00335A07"/>
    <w:rsid w:val="00335C6A"/>
    <w:rsid w:val="0033601A"/>
    <w:rsid w:val="00336084"/>
    <w:rsid w:val="00336163"/>
    <w:rsid w:val="003361AD"/>
    <w:rsid w:val="003361AE"/>
    <w:rsid w:val="00336225"/>
    <w:rsid w:val="003363BC"/>
    <w:rsid w:val="0033647D"/>
    <w:rsid w:val="003365BA"/>
    <w:rsid w:val="003365D5"/>
    <w:rsid w:val="00336815"/>
    <w:rsid w:val="0033694F"/>
    <w:rsid w:val="00336A9B"/>
    <w:rsid w:val="00336B77"/>
    <w:rsid w:val="00336B9D"/>
    <w:rsid w:val="00336BC7"/>
    <w:rsid w:val="00336CE4"/>
    <w:rsid w:val="00336E27"/>
    <w:rsid w:val="00336F33"/>
    <w:rsid w:val="003374E8"/>
    <w:rsid w:val="00337566"/>
    <w:rsid w:val="003375C6"/>
    <w:rsid w:val="0033772A"/>
    <w:rsid w:val="003378ED"/>
    <w:rsid w:val="0033794D"/>
    <w:rsid w:val="003379E3"/>
    <w:rsid w:val="00337A5F"/>
    <w:rsid w:val="00337A91"/>
    <w:rsid w:val="00337CBC"/>
    <w:rsid w:val="0034001C"/>
    <w:rsid w:val="00340114"/>
    <w:rsid w:val="00340472"/>
    <w:rsid w:val="003407FA"/>
    <w:rsid w:val="0034089A"/>
    <w:rsid w:val="0034092A"/>
    <w:rsid w:val="003409AD"/>
    <w:rsid w:val="00340F40"/>
    <w:rsid w:val="00341158"/>
    <w:rsid w:val="00341302"/>
    <w:rsid w:val="0034148D"/>
    <w:rsid w:val="003414DD"/>
    <w:rsid w:val="0034159D"/>
    <w:rsid w:val="0034169E"/>
    <w:rsid w:val="0034172A"/>
    <w:rsid w:val="003417AD"/>
    <w:rsid w:val="003417FE"/>
    <w:rsid w:val="0034186C"/>
    <w:rsid w:val="003419E6"/>
    <w:rsid w:val="00341B9E"/>
    <w:rsid w:val="00341E9D"/>
    <w:rsid w:val="00341F90"/>
    <w:rsid w:val="00342148"/>
    <w:rsid w:val="003424F0"/>
    <w:rsid w:val="0034258D"/>
    <w:rsid w:val="0034279D"/>
    <w:rsid w:val="003427A8"/>
    <w:rsid w:val="0034287A"/>
    <w:rsid w:val="0034289D"/>
    <w:rsid w:val="00342C28"/>
    <w:rsid w:val="0034309A"/>
    <w:rsid w:val="003432D4"/>
    <w:rsid w:val="00343677"/>
    <w:rsid w:val="00343790"/>
    <w:rsid w:val="00343911"/>
    <w:rsid w:val="00343935"/>
    <w:rsid w:val="003439E2"/>
    <w:rsid w:val="00343A1B"/>
    <w:rsid w:val="00343AFF"/>
    <w:rsid w:val="00343DA5"/>
    <w:rsid w:val="00343E84"/>
    <w:rsid w:val="00344488"/>
    <w:rsid w:val="003448FD"/>
    <w:rsid w:val="00344940"/>
    <w:rsid w:val="00344ACC"/>
    <w:rsid w:val="00344D7D"/>
    <w:rsid w:val="003451EE"/>
    <w:rsid w:val="0034530D"/>
    <w:rsid w:val="0034556B"/>
    <w:rsid w:val="00345631"/>
    <w:rsid w:val="0034572A"/>
    <w:rsid w:val="00345B15"/>
    <w:rsid w:val="00345B31"/>
    <w:rsid w:val="00345BD0"/>
    <w:rsid w:val="00345C21"/>
    <w:rsid w:val="00345DD8"/>
    <w:rsid w:val="00345F1C"/>
    <w:rsid w:val="00345F53"/>
    <w:rsid w:val="0034663D"/>
    <w:rsid w:val="003466B5"/>
    <w:rsid w:val="00346729"/>
    <w:rsid w:val="00346892"/>
    <w:rsid w:val="00346963"/>
    <w:rsid w:val="00346AF9"/>
    <w:rsid w:val="00347248"/>
    <w:rsid w:val="003472B0"/>
    <w:rsid w:val="0034734F"/>
    <w:rsid w:val="003474CF"/>
    <w:rsid w:val="00347532"/>
    <w:rsid w:val="00347790"/>
    <w:rsid w:val="00347852"/>
    <w:rsid w:val="00347962"/>
    <w:rsid w:val="00347A9A"/>
    <w:rsid w:val="00347D0E"/>
    <w:rsid w:val="00347E3C"/>
    <w:rsid w:val="00347E64"/>
    <w:rsid w:val="00347E81"/>
    <w:rsid w:val="00347E93"/>
    <w:rsid w:val="00347F96"/>
    <w:rsid w:val="00350446"/>
    <w:rsid w:val="003505D3"/>
    <w:rsid w:val="0035068F"/>
    <w:rsid w:val="0035086A"/>
    <w:rsid w:val="00350B33"/>
    <w:rsid w:val="00350B3E"/>
    <w:rsid w:val="00350B9A"/>
    <w:rsid w:val="00350F9E"/>
    <w:rsid w:val="003510AE"/>
    <w:rsid w:val="00351249"/>
    <w:rsid w:val="00351281"/>
    <w:rsid w:val="00351453"/>
    <w:rsid w:val="00351503"/>
    <w:rsid w:val="00351540"/>
    <w:rsid w:val="00351567"/>
    <w:rsid w:val="00351D40"/>
    <w:rsid w:val="00351D48"/>
    <w:rsid w:val="00351D50"/>
    <w:rsid w:val="003520D2"/>
    <w:rsid w:val="00352308"/>
    <w:rsid w:val="003523BA"/>
    <w:rsid w:val="003523BE"/>
    <w:rsid w:val="003523DE"/>
    <w:rsid w:val="0035246C"/>
    <w:rsid w:val="0035253D"/>
    <w:rsid w:val="00352700"/>
    <w:rsid w:val="003527FF"/>
    <w:rsid w:val="0035286C"/>
    <w:rsid w:val="00352888"/>
    <w:rsid w:val="0035299A"/>
    <w:rsid w:val="00352A54"/>
    <w:rsid w:val="00352CB8"/>
    <w:rsid w:val="00352DA3"/>
    <w:rsid w:val="00352DA4"/>
    <w:rsid w:val="00352E1E"/>
    <w:rsid w:val="00352FD1"/>
    <w:rsid w:val="003531E5"/>
    <w:rsid w:val="00353633"/>
    <w:rsid w:val="00353719"/>
    <w:rsid w:val="0035374D"/>
    <w:rsid w:val="00353C4E"/>
    <w:rsid w:val="00353CCD"/>
    <w:rsid w:val="00353CF3"/>
    <w:rsid w:val="00353F32"/>
    <w:rsid w:val="0035402A"/>
    <w:rsid w:val="0035402F"/>
    <w:rsid w:val="00354223"/>
    <w:rsid w:val="003544D5"/>
    <w:rsid w:val="00354566"/>
    <w:rsid w:val="0035465D"/>
    <w:rsid w:val="00354664"/>
    <w:rsid w:val="003548A2"/>
    <w:rsid w:val="003548ED"/>
    <w:rsid w:val="003549AB"/>
    <w:rsid w:val="00354B3F"/>
    <w:rsid w:val="00354C42"/>
    <w:rsid w:val="00354CA2"/>
    <w:rsid w:val="00354CF8"/>
    <w:rsid w:val="00354FE2"/>
    <w:rsid w:val="00355099"/>
    <w:rsid w:val="003550B1"/>
    <w:rsid w:val="003552DE"/>
    <w:rsid w:val="00355392"/>
    <w:rsid w:val="00355445"/>
    <w:rsid w:val="003555AE"/>
    <w:rsid w:val="003556DE"/>
    <w:rsid w:val="003556F7"/>
    <w:rsid w:val="003558BE"/>
    <w:rsid w:val="00355A89"/>
    <w:rsid w:val="00355E76"/>
    <w:rsid w:val="00355F8C"/>
    <w:rsid w:val="003561D8"/>
    <w:rsid w:val="0035631A"/>
    <w:rsid w:val="0035640F"/>
    <w:rsid w:val="003565EF"/>
    <w:rsid w:val="003567A3"/>
    <w:rsid w:val="003567C1"/>
    <w:rsid w:val="0035684E"/>
    <w:rsid w:val="00356BE7"/>
    <w:rsid w:val="00356CA0"/>
    <w:rsid w:val="00356D2A"/>
    <w:rsid w:val="00356DDD"/>
    <w:rsid w:val="00356DE3"/>
    <w:rsid w:val="00356FD7"/>
    <w:rsid w:val="00356FE5"/>
    <w:rsid w:val="00357191"/>
    <w:rsid w:val="0035730D"/>
    <w:rsid w:val="00357317"/>
    <w:rsid w:val="00357566"/>
    <w:rsid w:val="0035763A"/>
    <w:rsid w:val="00357670"/>
    <w:rsid w:val="00357858"/>
    <w:rsid w:val="00357931"/>
    <w:rsid w:val="00357BD6"/>
    <w:rsid w:val="00360139"/>
    <w:rsid w:val="00360196"/>
    <w:rsid w:val="003601FC"/>
    <w:rsid w:val="003605DB"/>
    <w:rsid w:val="00360983"/>
    <w:rsid w:val="00360986"/>
    <w:rsid w:val="00360AFE"/>
    <w:rsid w:val="00360D27"/>
    <w:rsid w:val="00360E63"/>
    <w:rsid w:val="00360EDA"/>
    <w:rsid w:val="00360F41"/>
    <w:rsid w:val="00360F8C"/>
    <w:rsid w:val="00361128"/>
    <w:rsid w:val="003611D4"/>
    <w:rsid w:val="00361468"/>
    <w:rsid w:val="00361537"/>
    <w:rsid w:val="00361725"/>
    <w:rsid w:val="0036179C"/>
    <w:rsid w:val="00361812"/>
    <w:rsid w:val="0036182C"/>
    <w:rsid w:val="00361AFA"/>
    <w:rsid w:val="00361B6E"/>
    <w:rsid w:val="00361CD6"/>
    <w:rsid w:val="00361DDB"/>
    <w:rsid w:val="00362184"/>
    <w:rsid w:val="00362270"/>
    <w:rsid w:val="003622ED"/>
    <w:rsid w:val="00362344"/>
    <w:rsid w:val="003623A9"/>
    <w:rsid w:val="0036242D"/>
    <w:rsid w:val="003624F1"/>
    <w:rsid w:val="00362633"/>
    <w:rsid w:val="00362B7B"/>
    <w:rsid w:val="00362EEC"/>
    <w:rsid w:val="00362F85"/>
    <w:rsid w:val="00363394"/>
    <w:rsid w:val="003634D3"/>
    <w:rsid w:val="00363588"/>
    <w:rsid w:val="00363599"/>
    <w:rsid w:val="0036360D"/>
    <w:rsid w:val="003638CF"/>
    <w:rsid w:val="00363AF9"/>
    <w:rsid w:val="00363B49"/>
    <w:rsid w:val="00363BD3"/>
    <w:rsid w:val="00363E37"/>
    <w:rsid w:val="00364297"/>
    <w:rsid w:val="003643F0"/>
    <w:rsid w:val="00364645"/>
    <w:rsid w:val="003646AA"/>
    <w:rsid w:val="003649D5"/>
    <w:rsid w:val="00364C53"/>
    <w:rsid w:val="00364C92"/>
    <w:rsid w:val="00364DD0"/>
    <w:rsid w:val="00365029"/>
    <w:rsid w:val="00365030"/>
    <w:rsid w:val="003651E2"/>
    <w:rsid w:val="00365231"/>
    <w:rsid w:val="003653C3"/>
    <w:rsid w:val="0036556D"/>
    <w:rsid w:val="003655E7"/>
    <w:rsid w:val="0036581B"/>
    <w:rsid w:val="0036583A"/>
    <w:rsid w:val="003658BD"/>
    <w:rsid w:val="00365A6B"/>
    <w:rsid w:val="00365EAC"/>
    <w:rsid w:val="00365EDA"/>
    <w:rsid w:val="00366452"/>
    <w:rsid w:val="00366891"/>
    <w:rsid w:val="00366AEB"/>
    <w:rsid w:val="00366B0B"/>
    <w:rsid w:val="00366B58"/>
    <w:rsid w:val="00366F94"/>
    <w:rsid w:val="00367107"/>
    <w:rsid w:val="00367298"/>
    <w:rsid w:val="00367374"/>
    <w:rsid w:val="0036745E"/>
    <w:rsid w:val="00367681"/>
    <w:rsid w:val="003677C8"/>
    <w:rsid w:val="00367829"/>
    <w:rsid w:val="0036785A"/>
    <w:rsid w:val="00367879"/>
    <w:rsid w:val="003678E5"/>
    <w:rsid w:val="00367A2F"/>
    <w:rsid w:val="00367AEE"/>
    <w:rsid w:val="00367B5A"/>
    <w:rsid w:val="00367BA4"/>
    <w:rsid w:val="00367CB3"/>
    <w:rsid w:val="00367CC8"/>
    <w:rsid w:val="00367D2E"/>
    <w:rsid w:val="00367EE6"/>
    <w:rsid w:val="00367F2D"/>
    <w:rsid w:val="00367FE5"/>
    <w:rsid w:val="0037000A"/>
    <w:rsid w:val="003700E5"/>
    <w:rsid w:val="00370140"/>
    <w:rsid w:val="00370195"/>
    <w:rsid w:val="00370383"/>
    <w:rsid w:val="003703FB"/>
    <w:rsid w:val="00370570"/>
    <w:rsid w:val="00370947"/>
    <w:rsid w:val="00370CE0"/>
    <w:rsid w:val="00370D97"/>
    <w:rsid w:val="00370DE6"/>
    <w:rsid w:val="003710E5"/>
    <w:rsid w:val="00371226"/>
    <w:rsid w:val="003715CF"/>
    <w:rsid w:val="0037178A"/>
    <w:rsid w:val="003718C8"/>
    <w:rsid w:val="00371CC2"/>
    <w:rsid w:val="00371DEC"/>
    <w:rsid w:val="00372165"/>
    <w:rsid w:val="00372239"/>
    <w:rsid w:val="0037267D"/>
    <w:rsid w:val="00372716"/>
    <w:rsid w:val="00372761"/>
    <w:rsid w:val="00372979"/>
    <w:rsid w:val="00372AC5"/>
    <w:rsid w:val="00372ADE"/>
    <w:rsid w:val="00372D44"/>
    <w:rsid w:val="00372D9B"/>
    <w:rsid w:val="0037302D"/>
    <w:rsid w:val="00373137"/>
    <w:rsid w:val="003734D0"/>
    <w:rsid w:val="003735C2"/>
    <w:rsid w:val="003736AE"/>
    <w:rsid w:val="00373808"/>
    <w:rsid w:val="003739C5"/>
    <w:rsid w:val="00373A2D"/>
    <w:rsid w:val="00373A6F"/>
    <w:rsid w:val="00373B04"/>
    <w:rsid w:val="00373B6C"/>
    <w:rsid w:val="00373F80"/>
    <w:rsid w:val="00374104"/>
    <w:rsid w:val="00374162"/>
    <w:rsid w:val="003741EB"/>
    <w:rsid w:val="00374299"/>
    <w:rsid w:val="00374526"/>
    <w:rsid w:val="00374530"/>
    <w:rsid w:val="003745F3"/>
    <w:rsid w:val="00374831"/>
    <w:rsid w:val="0037486D"/>
    <w:rsid w:val="00374954"/>
    <w:rsid w:val="00374A39"/>
    <w:rsid w:val="00374B88"/>
    <w:rsid w:val="00374D1A"/>
    <w:rsid w:val="00374D29"/>
    <w:rsid w:val="00374E9C"/>
    <w:rsid w:val="00374F14"/>
    <w:rsid w:val="00375292"/>
    <w:rsid w:val="00375387"/>
    <w:rsid w:val="003755C0"/>
    <w:rsid w:val="00375881"/>
    <w:rsid w:val="003758CE"/>
    <w:rsid w:val="00375A3B"/>
    <w:rsid w:val="00375A46"/>
    <w:rsid w:val="00375B1C"/>
    <w:rsid w:val="00375BBD"/>
    <w:rsid w:val="00375C4F"/>
    <w:rsid w:val="00376001"/>
    <w:rsid w:val="003763DC"/>
    <w:rsid w:val="003764CF"/>
    <w:rsid w:val="00376776"/>
    <w:rsid w:val="003767D7"/>
    <w:rsid w:val="00376A4F"/>
    <w:rsid w:val="00376B38"/>
    <w:rsid w:val="00377021"/>
    <w:rsid w:val="00377097"/>
    <w:rsid w:val="0037714E"/>
    <w:rsid w:val="00377797"/>
    <w:rsid w:val="0037798F"/>
    <w:rsid w:val="003779AA"/>
    <w:rsid w:val="00377A18"/>
    <w:rsid w:val="00377AE1"/>
    <w:rsid w:val="00377CAC"/>
    <w:rsid w:val="00377DAC"/>
    <w:rsid w:val="00377F2B"/>
    <w:rsid w:val="00377FA0"/>
    <w:rsid w:val="00377FB3"/>
    <w:rsid w:val="00380015"/>
    <w:rsid w:val="0038022F"/>
    <w:rsid w:val="00380273"/>
    <w:rsid w:val="00380363"/>
    <w:rsid w:val="00380388"/>
    <w:rsid w:val="003808D8"/>
    <w:rsid w:val="003809B1"/>
    <w:rsid w:val="00380A98"/>
    <w:rsid w:val="00380B7E"/>
    <w:rsid w:val="00380B9D"/>
    <w:rsid w:val="00380CC7"/>
    <w:rsid w:val="00380D81"/>
    <w:rsid w:val="00380E91"/>
    <w:rsid w:val="00380EC1"/>
    <w:rsid w:val="00380F80"/>
    <w:rsid w:val="00381007"/>
    <w:rsid w:val="00381187"/>
    <w:rsid w:val="003811E0"/>
    <w:rsid w:val="0038135A"/>
    <w:rsid w:val="00381414"/>
    <w:rsid w:val="003815C2"/>
    <w:rsid w:val="0038169C"/>
    <w:rsid w:val="00381751"/>
    <w:rsid w:val="003819D8"/>
    <w:rsid w:val="00381A4E"/>
    <w:rsid w:val="00381DDA"/>
    <w:rsid w:val="00381F9D"/>
    <w:rsid w:val="0038206A"/>
    <w:rsid w:val="0038234B"/>
    <w:rsid w:val="003825E6"/>
    <w:rsid w:val="00382631"/>
    <w:rsid w:val="003827CA"/>
    <w:rsid w:val="00382A05"/>
    <w:rsid w:val="00382A73"/>
    <w:rsid w:val="00382AF5"/>
    <w:rsid w:val="00382B95"/>
    <w:rsid w:val="00382BF7"/>
    <w:rsid w:val="00382CCA"/>
    <w:rsid w:val="00382D4D"/>
    <w:rsid w:val="0038302A"/>
    <w:rsid w:val="00383118"/>
    <w:rsid w:val="0038363C"/>
    <w:rsid w:val="0038373D"/>
    <w:rsid w:val="003838C6"/>
    <w:rsid w:val="00383B62"/>
    <w:rsid w:val="00383F0C"/>
    <w:rsid w:val="00383F1E"/>
    <w:rsid w:val="00384177"/>
    <w:rsid w:val="00384333"/>
    <w:rsid w:val="003843C6"/>
    <w:rsid w:val="00384706"/>
    <w:rsid w:val="00384763"/>
    <w:rsid w:val="00384790"/>
    <w:rsid w:val="003847E9"/>
    <w:rsid w:val="00384825"/>
    <w:rsid w:val="00384949"/>
    <w:rsid w:val="00384A3B"/>
    <w:rsid w:val="00384AA9"/>
    <w:rsid w:val="00384B37"/>
    <w:rsid w:val="00384C27"/>
    <w:rsid w:val="00384DBA"/>
    <w:rsid w:val="00384E22"/>
    <w:rsid w:val="00385248"/>
    <w:rsid w:val="00385291"/>
    <w:rsid w:val="0038529A"/>
    <w:rsid w:val="00385384"/>
    <w:rsid w:val="00385690"/>
    <w:rsid w:val="00385748"/>
    <w:rsid w:val="00385771"/>
    <w:rsid w:val="00385814"/>
    <w:rsid w:val="00385879"/>
    <w:rsid w:val="003858B4"/>
    <w:rsid w:val="00385A08"/>
    <w:rsid w:val="00385DA1"/>
    <w:rsid w:val="00385E29"/>
    <w:rsid w:val="00385E4D"/>
    <w:rsid w:val="00386050"/>
    <w:rsid w:val="00386189"/>
    <w:rsid w:val="00386469"/>
    <w:rsid w:val="003865DC"/>
    <w:rsid w:val="0038680E"/>
    <w:rsid w:val="00386A6D"/>
    <w:rsid w:val="00386AAD"/>
    <w:rsid w:val="00386BC5"/>
    <w:rsid w:val="00386D58"/>
    <w:rsid w:val="00386EE2"/>
    <w:rsid w:val="00386F04"/>
    <w:rsid w:val="0038707D"/>
    <w:rsid w:val="003871D2"/>
    <w:rsid w:val="0038721E"/>
    <w:rsid w:val="003875DF"/>
    <w:rsid w:val="003876FE"/>
    <w:rsid w:val="0038781D"/>
    <w:rsid w:val="00387936"/>
    <w:rsid w:val="00387A7C"/>
    <w:rsid w:val="00387FB7"/>
    <w:rsid w:val="00390055"/>
    <w:rsid w:val="00390086"/>
    <w:rsid w:val="0039010E"/>
    <w:rsid w:val="003901D6"/>
    <w:rsid w:val="0039022E"/>
    <w:rsid w:val="0039027D"/>
    <w:rsid w:val="00390383"/>
    <w:rsid w:val="0039049D"/>
    <w:rsid w:val="00390703"/>
    <w:rsid w:val="003907E1"/>
    <w:rsid w:val="0039083A"/>
    <w:rsid w:val="00390896"/>
    <w:rsid w:val="00390A85"/>
    <w:rsid w:val="00390D38"/>
    <w:rsid w:val="00390E45"/>
    <w:rsid w:val="00390FA1"/>
    <w:rsid w:val="0039107B"/>
    <w:rsid w:val="00391284"/>
    <w:rsid w:val="0039164C"/>
    <w:rsid w:val="00391870"/>
    <w:rsid w:val="003918E7"/>
    <w:rsid w:val="00391A50"/>
    <w:rsid w:val="00391AC7"/>
    <w:rsid w:val="00391C23"/>
    <w:rsid w:val="00391C74"/>
    <w:rsid w:val="003920F8"/>
    <w:rsid w:val="00392182"/>
    <w:rsid w:val="0039227F"/>
    <w:rsid w:val="0039232E"/>
    <w:rsid w:val="00392497"/>
    <w:rsid w:val="00392610"/>
    <w:rsid w:val="00392701"/>
    <w:rsid w:val="003929F7"/>
    <w:rsid w:val="00392A7A"/>
    <w:rsid w:val="00392B20"/>
    <w:rsid w:val="00392C52"/>
    <w:rsid w:val="00392CCC"/>
    <w:rsid w:val="00392DB7"/>
    <w:rsid w:val="00392E41"/>
    <w:rsid w:val="00392ECA"/>
    <w:rsid w:val="00392F35"/>
    <w:rsid w:val="003932E3"/>
    <w:rsid w:val="00393656"/>
    <w:rsid w:val="00393742"/>
    <w:rsid w:val="003937E0"/>
    <w:rsid w:val="00393833"/>
    <w:rsid w:val="00393C10"/>
    <w:rsid w:val="00393CAA"/>
    <w:rsid w:val="00393D1F"/>
    <w:rsid w:val="00393E02"/>
    <w:rsid w:val="00393FB8"/>
    <w:rsid w:val="003941E9"/>
    <w:rsid w:val="00394243"/>
    <w:rsid w:val="00394289"/>
    <w:rsid w:val="00394467"/>
    <w:rsid w:val="00394468"/>
    <w:rsid w:val="0039453D"/>
    <w:rsid w:val="00394606"/>
    <w:rsid w:val="0039467C"/>
    <w:rsid w:val="0039473B"/>
    <w:rsid w:val="003947DD"/>
    <w:rsid w:val="00394D03"/>
    <w:rsid w:val="00394D9D"/>
    <w:rsid w:val="00394EA3"/>
    <w:rsid w:val="00394F1C"/>
    <w:rsid w:val="00394F69"/>
    <w:rsid w:val="00395003"/>
    <w:rsid w:val="0039507E"/>
    <w:rsid w:val="003951E4"/>
    <w:rsid w:val="00395362"/>
    <w:rsid w:val="00395427"/>
    <w:rsid w:val="00395510"/>
    <w:rsid w:val="0039560C"/>
    <w:rsid w:val="00395838"/>
    <w:rsid w:val="0039590F"/>
    <w:rsid w:val="0039595D"/>
    <w:rsid w:val="00395A48"/>
    <w:rsid w:val="00395A64"/>
    <w:rsid w:val="00395AF6"/>
    <w:rsid w:val="00395B0B"/>
    <w:rsid w:val="00395BCA"/>
    <w:rsid w:val="00395DAD"/>
    <w:rsid w:val="00395EAE"/>
    <w:rsid w:val="00396051"/>
    <w:rsid w:val="00396074"/>
    <w:rsid w:val="00396171"/>
    <w:rsid w:val="00396199"/>
    <w:rsid w:val="0039623A"/>
    <w:rsid w:val="00396287"/>
    <w:rsid w:val="00396741"/>
    <w:rsid w:val="00396822"/>
    <w:rsid w:val="0039685E"/>
    <w:rsid w:val="00396A80"/>
    <w:rsid w:val="00396B20"/>
    <w:rsid w:val="00396B30"/>
    <w:rsid w:val="00396C37"/>
    <w:rsid w:val="00396DCE"/>
    <w:rsid w:val="00396E44"/>
    <w:rsid w:val="00396F7F"/>
    <w:rsid w:val="00396F87"/>
    <w:rsid w:val="003970CB"/>
    <w:rsid w:val="003971E8"/>
    <w:rsid w:val="00397324"/>
    <w:rsid w:val="00397555"/>
    <w:rsid w:val="003976BF"/>
    <w:rsid w:val="003976ED"/>
    <w:rsid w:val="003977C5"/>
    <w:rsid w:val="003977D9"/>
    <w:rsid w:val="003977F6"/>
    <w:rsid w:val="00397843"/>
    <w:rsid w:val="00397927"/>
    <w:rsid w:val="00397997"/>
    <w:rsid w:val="00397A97"/>
    <w:rsid w:val="003A0017"/>
    <w:rsid w:val="003A009E"/>
    <w:rsid w:val="003A00E8"/>
    <w:rsid w:val="003A011C"/>
    <w:rsid w:val="003A0163"/>
    <w:rsid w:val="003A0330"/>
    <w:rsid w:val="003A0336"/>
    <w:rsid w:val="003A052F"/>
    <w:rsid w:val="003A0531"/>
    <w:rsid w:val="003A05B9"/>
    <w:rsid w:val="003A074E"/>
    <w:rsid w:val="003A0842"/>
    <w:rsid w:val="003A0959"/>
    <w:rsid w:val="003A09B6"/>
    <w:rsid w:val="003A09F2"/>
    <w:rsid w:val="003A0CA1"/>
    <w:rsid w:val="003A0CA8"/>
    <w:rsid w:val="003A0D19"/>
    <w:rsid w:val="003A0DA6"/>
    <w:rsid w:val="003A0F00"/>
    <w:rsid w:val="003A0FAF"/>
    <w:rsid w:val="003A105F"/>
    <w:rsid w:val="003A1187"/>
    <w:rsid w:val="003A1239"/>
    <w:rsid w:val="003A1583"/>
    <w:rsid w:val="003A1823"/>
    <w:rsid w:val="003A18D9"/>
    <w:rsid w:val="003A1948"/>
    <w:rsid w:val="003A195B"/>
    <w:rsid w:val="003A196F"/>
    <w:rsid w:val="003A1A31"/>
    <w:rsid w:val="003A1C1E"/>
    <w:rsid w:val="003A1C56"/>
    <w:rsid w:val="003A1EEA"/>
    <w:rsid w:val="003A204E"/>
    <w:rsid w:val="003A209C"/>
    <w:rsid w:val="003A21B1"/>
    <w:rsid w:val="003A21B5"/>
    <w:rsid w:val="003A24EB"/>
    <w:rsid w:val="003A2542"/>
    <w:rsid w:val="003A266C"/>
    <w:rsid w:val="003A2843"/>
    <w:rsid w:val="003A2950"/>
    <w:rsid w:val="003A29B6"/>
    <w:rsid w:val="003A2CDF"/>
    <w:rsid w:val="003A2CE4"/>
    <w:rsid w:val="003A2DB6"/>
    <w:rsid w:val="003A2E0F"/>
    <w:rsid w:val="003A2F0B"/>
    <w:rsid w:val="003A2FBB"/>
    <w:rsid w:val="003A3044"/>
    <w:rsid w:val="003A31FF"/>
    <w:rsid w:val="003A341F"/>
    <w:rsid w:val="003A34D3"/>
    <w:rsid w:val="003A3524"/>
    <w:rsid w:val="003A3897"/>
    <w:rsid w:val="003A3B28"/>
    <w:rsid w:val="003A3B4F"/>
    <w:rsid w:val="003A3C4F"/>
    <w:rsid w:val="003A3C67"/>
    <w:rsid w:val="003A3DF5"/>
    <w:rsid w:val="003A3E2A"/>
    <w:rsid w:val="003A3FD9"/>
    <w:rsid w:val="003A40F3"/>
    <w:rsid w:val="003A4265"/>
    <w:rsid w:val="003A426A"/>
    <w:rsid w:val="003A4374"/>
    <w:rsid w:val="003A4398"/>
    <w:rsid w:val="003A4600"/>
    <w:rsid w:val="003A4628"/>
    <w:rsid w:val="003A46D9"/>
    <w:rsid w:val="003A4705"/>
    <w:rsid w:val="003A47AA"/>
    <w:rsid w:val="003A4826"/>
    <w:rsid w:val="003A4A82"/>
    <w:rsid w:val="003A4CF5"/>
    <w:rsid w:val="003A4D03"/>
    <w:rsid w:val="003A4D3A"/>
    <w:rsid w:val="003A4D4C"/>
    <w:rsid w:val="003A4D9D"/>
    <w:rsid w:val="003A4FA8"/>
    <w:rsid w:val="003A5093"/>
    <w:rsid w:val="003A50C3"/>
    <w:rsid w:val="003A52B1"/>
    <w:rsid w:val="003A537B"/>
    <w:rsid w:val="003A53A8"/>
    <w:rsid w:val="003A54F9"/>
    <w:rsid w:val="003A559C"/>
    <w:rsid w:val="003A5712"/>
    <w:rsid w:val="003A59A9"/>
    <w:rsid w:val="003A5A5B"/>
    <w:rsid w:val="003A5BAD"/>
    <w:rsid w:val="003A5D25"/>
    <w:rsid w:val="003A5DDB"/>
    <w:rsid w:val="003A5E23"/>
    <w:rsid w:val="003A6054"/>
    <w:rsid w:val="003A6128"/>
    <w:rsid w:val="003A6183"/>
    <w:rsid w:val="003A61EC"/>
    <w:rsid w:val="003A62A4"/>
    <w:rsid w:val="003A6343"/>
    <w:rsid w:val="003A67D1"/>
    <w:rsid w:val="003A6B5F"/>
    <w:rsid w:val="003A6C23"/>
    <w:rsid w:val="003A6DAE"/>
    <w:rsid w:val="003A703D"/>
    <w:rsid w:val="003A7062"/>
    <w:rsid w:val="003A78EC"/>
    <w:rsid w:val="003A798A"/>
    <w:rsid w:val="003A7A01"/>
    <w:rsid w:val="003A7BD8"/>
    <w:rsid w:val="003A7BF0"/>
    <w:rsid w:val="003A7E27"/>
    <w:rsid w:val="003A7EA9"/>
    <w:rsid w:val="003A7EB4"/>
    <w:rsid w:val="003A7F25"/>
    <w:rsid w:val="003A7FCA"/>
    <w:rsid w:val="003B0017"/>
    <w:rsid w:val="003B0117"/>
    <w:rsid w:val="003B03C5"/>
    <w:rsid w:val="003B07C7"/>
    <w:rsid w:val="003B0840"/>
    <w:rsid w:val="003B08CB"/>
    <w:rsid w:val="003B0950"/>
    <w:rsid w:val="003B0A2D"/>
    <w:rsid w:val="003B0A3E"/>
    <w:rsid w:val="003B0B08"/>
    <w:rsid w:val="003B0EFD"/>
    <w:rsid w:val="003B0FDF"/>
    <w:rsid w:val="003B1118"/>
    <w:rsid w:val="003B11B1"/>
    <w:rsid w:val="003B12D1"/>
    <w:rsid w:val="003B130C"/>
    <w:rsid w:val="003B13A9"/>
    <w:rsid w:val="003B13C0"/>
    <w:rsid w:val="003B15DA"/>
    <w:rsid w:val="003B16A6"/>
    <w:rsid w:val="003B16E2"/>
    <w:rsid w:val="003B1CBA"/>
    <w:rsid w:val="003B1D2E"/>
    <w:rsid w:val="003B2203"/>
    <w:rsid w:val="003B222B"/>
    <w:rsid w:val="003B23A5"/>
    <w:rsid w:val="003B23DF"/>
    <w:rsid w:val="003B2629"/>
    <w:rsid w:val="003B269B"/>
    <w:rsid w:val="003B278E"/>
    <w:rsid w:val="003B284D"/>
    <w:rsid w:val="003B28A7"/>
    <w:rsid w:val="003B2BE9"/>
    <w:rsid w:val="003B2D32"/>
    <w:rsid w:val="003B2D41"/>
    <w:rsid w:val="003B2E64"/>
    <w:rsid w:val="003B3053"/>
    <w:rsid w:val="003B306A"/>
    <w:rsid w:val="003B30D1"/>
    <w:rsid w:val="003B32E8"/>
    <w:rsid w:val="003B35B0"/>
    <w:rsid w:val="003B38BF"/>
    <w:rsid w:val="003B3971"/>
    <w:rsid w:val="003B398E"/>
    <w:rsid w:val="003B3B6E"/>
    <w:rsid w:val="003B40A1"/>
    <w:rsid w:val="003B4134"/>
    <w:rsid w:val="003B4211"/>
    <w:rsid w:val="003B432A"/>
    <w:rsid w:val="003B44CA"/>
    <w:rsid w:val="003B45A5"/>
    <w:rsid w:val="003B45C9"/>
    <w:rsid w:val="003B4740"/>
    <w:rsid w:val="003B4785"/>
    <w:rsid w:val="003B49DF"/>
    <w:rsid w:val="003B4A92"/>
    <w:rsid w:val="003B4B3B"/>
    <w:rsid w:val="003B4B8F"/>
    <w:rsid w:val="003B4C91"/>
    <w:rsid w:val="003B4FCE"/>
    <w:rsid w:val="003B5086"/>
    <w:rsid w:val="003B50EB"/>
    <w:rsid w:val="003B52C0"/>
    <w:rsid w:val="003B59B2"/>
    <w:rsid w:val="003B59DA"/>
    <w:rsid w:val="003B59E8"/>
    <w:rsid w:val="003B5BA5"/>
    <w:rsid w:val="003B5BCA"/>
    <w:rsid w:val="003B5D78"/>
    <w:rsid w:val="003B5E4C"/>
    <w:rsid w:val="003B5EB8"/>
    <w:rsid w:val="003B5F25"/>
    <w:rsid w:val="003B5F29"/>
    <w:rsid w:val="003B5F9E"/>
    <w:rsid w:val="003B61F5"/>
    <w:rsid w:val="003B663E"/>
    <w:rsid w:val="003B66B1"/>
    <w:rsid w:val="003B68D1"/>
    <w:rsid w:val="003B69A4"/>
    <w:rsid w:val="003B6A10"/>
    <w:rsid w:val="003B6A8A"/>
    <w:rsid w:val="003B6AD3"/>
    <w:rsid w:val="003B6AEC"/>
    <w:rsid w:val="003B6BD6"/>
    <w:rsid w:val="003B6DA4"/>
    <w:rsid w:val="003B6E47"/>
    <w:rsid w:val="003B7081"/>
    <w:rsid w:val="003B710E"/>
    <w:rsid w:val="003B741B"/>
    <w:rsid w:val="003B7991"/>
    <w:rsid w:val="003B79DA"/>
    <w:rsid w:val="003B7A5F"/>
    <w:rsid w:val="003B7D01"/>
    <w:rsid w:val="003B7DBF"/>
    <w:rsid w:val="003B7DE1"/>
    <w:rsid w:val="003B7F3C"/>
    <w:rsid w:val="003C0214"/>
    <w:rsid w:val="003C037C"/>
    <w:rsid w:val="003C05F8"/>
    <w:rsid w:val="003C0868"/>
    <w:rsid w:val="003C0885"/>
    <w:rsid w:val="003C0956"/>
    <w:rsid w:val="003C0A04"/>
    <w:rsid w:val="003C0C7D"/>
    <w:rsid w:val="003C0D63"/>
    <w:rsid w:val="003C0E5C"/>
    <w:rsid w:val="003C0EAD"/>
    <w:rsid w:val="003C0F03"/>
    <w:rsid w:val="003C0FE5"/>
    <w:rsid w:val="003C10A2"/>
    <w:rsid w:val="003C1268"/>
    <w:rsid w:val="003C12D0"/>
    <w:rsid w:val="003C12F0"/>
    <w:rsid w:val="003C15BF"/>
    <w:rsid w:val="003C15CD"/>
    <w:rsid w:val="003C16C0"/>
    <w:rsid w:val="003C180E"/>
    <w:rsid w:val="003C18E6"/>
    <w:rsid w:val="003C1AD4"/>
    <w:rsid w:val="003C1D78"/>
    <w:rsid w:val="003C231B"/>
    <w:rsid w:val="003C232B"/>
    <w:rsid w:val="003C2531"/>
    <w:rsid w:val="003C256A"/>
    <w:rsid w:val="003C25E3"/>
    <w:rsid w:val="003C2842"/>
    <w:rsid w:val="003C2A41"/>
    <w:rsid w:val="003C2E2B"/>
    <w:rsid w:val="003C2E72"/>
    <w:rsid w:val="003C310D"/>
    <w:rsid w:val="003C3159"/>
    <w:rsid w:val="003C31ED"/>
    <w:rsid w:val="003C3362"/>
    <w:rsid w:val="003C353D"/>
    <w:rsid w:val="003C3667"/>
    <w:rsid w:val="003C38F6"/>
    <w:rsid w:val="003C3B6C"/>
    <w:rsid w:val="003C3B7C"/>
    <w:rsid w:val="003C3CBD"/>
    <w:rsid w:val="003C3E36"/>
    <w:rsid w:val="003C3F14"/>
    <w:rsid w:val="003C41A4"/>
    <w:rsid w:val="003C4229"/>
    <w:rsid w:val="003C4231"/>
    <w:rsid w:val="003C4254"/>
    <w:rsid w:val="003C436C"/>
    <w:rsid w:val="003C45AE"/>
    <w:rsid w:val="003C4676"/>
    <w:rsid w:val="003C4696"/>
    <w:rsid w:val="003C46BB"/>
    <w:rsid w:val="003C4905"/>
    <w:rsid w:val="003C4C11"/>
    <w:rsid w:val="003C4C3C"/>
    <w:rsid w:val="003C4C82"/>
    <w:rsid w:val="003C4E48"/>
    <w:rsid w:val="003C4F51"/>
    <w:rsid w:val="003C4FD0"/>
    <w:rsid w:val="003C535E"/>
    <w:rsid w:val="003C540D"/>
    <w:rsid w:val="003C5576"/>
    <w:rsid w:val="003C56AA"/>
    <w:rsid w:val="003C56E4"/>
    <w:rsid w:val="003C58FD"/>
    <w:rsid w:val="003C5A91"/>
    <w:rsid w:val="003C5B37"/>
    <w:rsid w:val="003C5BFB"/>
    <w:rsid w:val="003C5C62"/>
    <w:rsid w:val="003C5E6D"/>
    <w:rsid w:val="003C5F95"/>
    <w:rsid w:val="003C6055"/>
    <w:rsid w:val="003C60CE"/>
    <w:rsid w:val="003C6217"/>
    <w:rsid w:val="003C6344"/>
    <w:rsid w:val="003C6390"/>
    <w:rsid w:val="003C652B"/>
    <w:rsid w:val="003C6550"/>
    <w:rsid w:val="003C65DF"/>
    <w:rsid w:val="003C6605"/>
    <w:rsid w:val="003C679F"/>
    <w:rsid w:val="003C67A2"/>
    <w:rsid w:val="003C6868"/>
    <w:rsid w:val="003C6970"/>
    <w:rsid w:val="003C6993"/>
    <w:rsid w:val="003C6CA4"/>
    <w:rsid w:val="003C6DFF"/>
    <w:rsid w:val="003C6E2A"/>
    <w:rsid w:val="003C6E9B"/>
    <w:rsid w:val="003C712C"/>
    <w:rsid w:val="003C715A"/>
    <w:rsid w:val="003C7182"/>
    <w:rsid w:val="003C718B"/>
    <w:rsid w:val="003C7293"/>
    <w:rsid w:val="003C74DC"/>
    <w:rsid w:val="003C74E5"/>
    <w:rsid w:val="003C751D"/>
    <w:rsid w:val="003C7555"/>
    <w:rsid w:val="003C7584"/>
    <w:rsid w:val="003C763C"/>
    <w:rsid w:val="003C77F4"/>
    <w:rsid w:val="003C7900"/>
    <w:rsid w:val="003C7912"/>
    <w:rsid w:val="003C7BC3"/>
    <w:rsid w:val="003C7E55"/>
    <w:rsid w:val="003D0145"/>
    <w:rsid w:val="003D0196"/>
    <w:rsid w:val="003D0201"/>
    <w:rsid w:val="003D03B8"/>
    <w:rsid w:val="003D04A2"/>
    <w:rsid w:val="003D0640"/>
    <w:rsid w:val="003D0644"/>
    <w:rsid w:val="003D08C3"/>
    <w:rsid w:val="003D0AA7"/>
    <w:rsid w:val="003D0ABC"/>
    <w:rsid w:val="003D0CD2"/>
    <w:rsid w:val="003D0E84"/>
    <w:rsid w:val="003D0F34"/>
    <w:rsid w:val="003D10D4"/>
    <w:rsid w:val="003D127E"/>
    <w:rsid w:val="003D128D"/>
    <w:rsid w:val="003D13E3"/>
    <w:rsid w:val="003D165D"/>
    <w:rsid w:val="003D1837"/>
    <w:rsid w:val="003D18DA"/>
    <w:rsid w:val="003D1AFA"/>
    <w:rsid w:val="003D1C5C"/>
    <w:rsid w:val="003D1FDD"/>
    <w:rsid w:val="003D2059"/>
    <w:rsid w:val="003D2223"/>
    <w:rsid w:val="003D2344"/>
    <w:rsid w:val="003D2476"/>
    <w:rsid w:val="003D263D"/>
    <w:rsid w:val="003D27CA"/>
    <w:rsid w:val="003D2BF9"/>
    <w:rsid w:val="003D2C2C"/>
    <w:rsid w:val="003D2E41"/>
    <w:rsid w:val="003D2E9B"/>
    <w:rsid w:val="003D2EB4"/>
    <w:rsid w:val="003D2F84"/>
    <w:rsid w:val="003D313F"/>
    <w:rsid w:val="003D3149"/>
    <w:rsid w:val="003D37B9"/>
    <w:rsid w:val="003D38F0"/>
    <w:rsid w:val="003D3A0E"/>
    <w:rsid w:val="003D3CFF"/>
    <w:rsid w:val="003D3F1B"/>
    <w:rsid w:val="003D3F4D"/>
    <w:rsid w:val="003D3FED"/>
    <w:rsid w:val="003D41DC"/>
    <w:rsid w:val="003D42A5"/>
    <w:rsid w:val="003D4320"/>
    <w:rsid w:val="003D4410"/>
    <w:rsid w:val="003D444C"/>
    <w:rsid w:val="003D44DC"/>
    <w:rsid w:val="003D479E"/>
    <w:rsid w:val="003D4853"/>
    <w:rsid w:val="003D48A2"/>
    <w:rsid w:val="003D4CC1"/>
    <w:rsid w:val="003D4EBB"/>
    <w:rsid w:val="003D5045"/>
    <w:rsid w:val="003D51FD"/>
    <w:rsid w:val="003D5437"/>
    <w:rsid w:val="003D54E7"/>
    <w:rsid w:val="003D5553"/>
    <w:rsid w:val="003D5571"/>
    <w:rsid w:val="003D56F4"/>
    <w:rsid w:val="003D572E"/>
    <w:rsid w:val="003D575D"/>
    <w:rsid w:val="003D5AF5"/>
    <w:rsid w:val="003D5BB9"/>
    <w:rsid w:val="003D5C11"/>
    <w:rsid w:val="003D5D15"/>
    <w:rsid w:val="003D5EBD"/>
    <w:rsid w:val="003D5F2B"/>
    <w:rsid w:val="003D61D4"/>
    <w:rsid w:val="003D61D8"/>
    <w:rsid w:val="003D637F"/>
    <w:rsid w:val="003D649B"/>
    <w:rsid w:val="003D6632"/>
    <w:rsid w:val="003D66B2"/>
    <w:rsid w:val="003D66CE"/>
    <w:rsid w:val="003D69F8"/>
    <w:rsid w:val="003D6A4D"/>
    <w:rsid w:val="003D6B80"/>
    <w:rsid w:val="003D70EF"/>
    <w:rsid w:val="003D715D"/>
    <w:rsid w:val="003D7232"/>
    <w:rsid w:val="003D7316"/>
    <w:rsid w:val="003D7329"/>
    <w:rsid w:val="003D7994"/>
    <w:rsid w:val="003D7B19"/>
    <w:rsid w:val="003D7B6A"/>
    <w:rsid w:val="003D7E26"/>
    <w:rsid w:val="003D7EFA"/>
    <w:rsid w:val="003E00F6"/>
    <w:rsid w:val="003E02B4"/>
    <w:rsid w:val="003E04F9"/>
    <w:rsid w:val="003E0771"/>
    <w:rsid w:val="003E08A1"/>
    <w:rsid w:val="003E08EB"/>
    <w:rsid w:val="003E08FC"/>
    <w:rsid w:val="003E0CEF"/>
    <w:rsid w:val="003E0E4B"/>
    <w:rsid w:val="003E0EC9"/>
    <w:rsid w:val="003E11FA"/>
    <w:rsid w:val="003E1246"/>
    <w:rsid w:val="003E13F7"/>
    <w:rsid w:val="003E1491"/>
    <w:rsid w:val="003E150D"/>
    <w:rsid w:val="003E158B"/>
    <w:rsid w:val="003E1AA9"/>
    <w:rsid w:val="003E1B63"/>
    <w:rsid w:val="003E1C6D"/>
    <w:rsid w:val="003E1E5A"/>
    <w:rsid w:val="003E1EC8"/>
    <w:rsid w:val="003E2033"/>
    <w:rsid w:val="003E204E"/>
    <w:rsid w:val="003E20D3"/>
    <w:rsid w:val="003E2155"/>
    <w:rsid w:val="003E21E6"/>
    <w:rsid w:val="003E23EC"/>
    <w:rsid w:val="003E265B"/>
    <w:rsid w:val="003E26BB"/>
    <w:rsid w:val="003E2731"/>
    <w:rsid w:val="003E2822"/>
    <w:rsid w:val="003E2924"/>
    <w:rsid w:val="003E2A4A"/>
    <w:rsid w:val="003E2B41"/>
    <w:rsid w:val="003E2D41"/>
    <w:rsid w:val="003E2D54"/>
    <w:rsid w:val="003E2E42"/>
    <w:rsid w:val="003E2EF7"/>
    <w:rsid w:val="003E3084"/>
    <w:rsid w:val="003E320C"/>
    <w:rsid w:val="003E322D"/>
    <w:rsid w:val="003E33F9"/>
    <w:rsid w:val="003E340B"/>
    <w:rsid w:val="003E34ED"/>
    <w:rsid w:val="003E35DC"/>
    <w:rsid w:val="003E3743"/>
    <w:rsid w:val="003E3774"/>
    <w:rsid w:val="003E381A"/>
    <w:rsid w:val="003E3975"/>
    <w:rsid w:val="003E3991"/>
    <w:rsid w:val="003E39EE"/>
    <w:rsid w:val="003E3A42"/>
    <w:rsid w:val="003E3C7A"/>
    <w:rsid w:val="003E3E2D"/>
    <w:rsid w:val="003E4120"/>
    <w:rsid w:val="003E4242"/>
    <w:rsid w:val="003E4341"/>
    <w:rsid w:val="003E43A3"/>
    <w:rsid w:val="003E45AF"/>
    <w:rsid w:val="003E46AA"/>
    <w:rsid w:val="003E48BE"/>
    <w:rsid w:val="003E4B1C"/>
    <w:rsid w:val="003E4CA1"/>
    <w:rsid w:val="003E4FB1"/>
    <w:rsid w:val="003E50ED"/>
    <w:rsid w:val="003E5102"/>
    <w:rsid w:val="003E524C"/>
    <w:rsid w:val="003E567D"/>
    <w:rsid w:val="003E57BE"/>
    <w:rsid w:val="003E58FA"/>
    <w:rsid w:val="003E594E"/>
    <w:rsid w:val="003E595B"/>
    <w:rsid w:val="003E59BB"/>
    <w:rsid w:val="003E5C49"/>
    <w:rsid w:val="003E5EB8"/>
    <w:rsid w:val="003E601B"/>
    <w:rsid w:val="003E6159"/>
    <w:rsid w:val="003E6296"/>
    <w:rsid w:val="003E6413"/>
    <w:rsid w:val="003E65BA"/>
    <w:rsid w:val="003E6675"/>
    <w:rsid w:val="003E6741"/>
    <w:rsid w:val="003E679B"/>
    <w:rsid w:val="003E6906"/>
    <w:rsid w:val="003E6AFE"/>
    <w:rsid w:val="003E6D3E"/>
    <w:rsid w:val="003E6FB8"/>
    <w:rsid w:val="003E70F1"/>
    <w:rsid w:val="003E7141"/>
    <w:rsid w:val="003E7290"/>
    <w:rsid w:val="003E730D"/>
    <w:rsid w:val="003E73C0"/>
    <w:rsid w:val="003E747B"/>
    <w:rsid w:val="003E749E"/>
    <w:rsid w:val="003E75E0"/>
    <w:rsid w:val="003E75E8"/>
    <w:rsid w:val="003E7649"/>
    <w:rsid w:val="003E7703"/>
    <w:rsid w:val="003E7872"/>
    <w:rsid w:val="003E7A27"/>
    <w:rsid w:val="003E7A35"/>
    <w:rsid w:val="003E7B26"/>
    <w:rsid w:val="003E7BC6"/>
    <w:rsid w:val="003E7CE3"/>
    <w:rsid w:val="003E7F5D"/>
    <w:rsid w:val="003F0204"/>
    <w:rsid w:val="003F050C"/>
    <w:rsid w:val="003F06D1"/>
    <w:rsid w:val="003F0724"/>
    <w:rsid w:val="003F08FA"/>
    <w:rsid w:val="003F0D9C"/>
    <w:rsid w:val="003F0DF3"/>
    <w:rsid w:val="003F0F30"/>
    <w:rsid w:val="003F1081"/>
    <w:rsid w:val="003F1257"/>
    <w:rsid w:val="003F12AE"/>
    <w:rsid w:val="003F12AF"/>
    <w:rsid w:val="003F1316"/>
    <w:rsid w:val="003F152E"/>
    <w:rsid w:val="003F179E"/>
    <w:rsid w:val="003F1968"/>
    <w:rsid w:val="003F1A0F"/>
    <w:rsid w:val="003F1C34"/>
    <w:rsid w:val="003F1E66"/>
    <w:rsid w:val="003F1FAE"/>
    <w:rsid w:val="003F205C"/>
    <w:rsid w:val="003F20EA"/>
    <w:rsid w:val="003F2204"/>
    <w:rsid w:val="003F224A"/>
    <w:rsid w:val="003F262F"/>
    <w:rsid w:val="003F2648"/>
    <w:rsid w:val="003F26E6"/>
    <w:rsid w:val="003F274B"/>
    <w:rsid w:val="003F2873"/>
    <w:rsid w:val="003F288F"/>
    <w:rsid w:val="003F28F6"/>
    <w:rsid w:val="003F2B04"/>
    <w:rsid w:val="003F2CE2"/>
    <w:rsid w:val="003F2D8B"/>
    <w:rsid w:val="003F2DF5"/>
    <w:rsid w:val="003F2E03"/>
    <w:rsid w:val="003F2EEE"/>
    <w:rsid w:val="003F32BB"/>
    <w:rsid w:val="003F36F2"/>
    <w:rsid w:val="003F3A53"/>
    <w:rsid w:val="003F3B7A"/>
    <w:rsid w:val="003F3E0F"/>
    <w:rsid w:val="003F3E43"/>
    <w:rsid w:val="003F3E84"/>
    <w:rsid w:val="003F3F65"/>
    <w:rsid w:val="003F428A"/>
    <w:rsid w:val="003F43E4"/>
    <w:rsid w:val="003F43EA"/>
    <w:rsid w:val="003F4486"/>
    <w:rsid w:val="003F4507"/>
    <w:rsid w:val="003F4629"/>
    <w:rsid w:val="003F489A"/>
    <w:rsid w:val="003F48E3"/>
    <w:rsid w:val="003F49BB"/>
    <w:rsid w:val="003F4A16"/>
    <w:rsid w:val="003F4D5D"/>
    <w:rsid w:val="003F4DAE"/>
    <w:rsid w:val="003F4DE3"/>
    <w:rsid w:val="003F4F50"/>
    <w:rsid w:val="003F4FE6"/>
    <w:rsid w:val="003F51CD"/>
    <w:rsid w:val="003F5327"/>
    <w:rsid w:val="003F532E"/>
    <w:rsid w:val="003F53AF"/>
    <w:rsid w:val="003F5478"/>
    <w:rsid w:val="003F54D8"/>
    <w:rsid w:val="003F552F"/>
    <w:rsid w:val="003F55EA"/>
    <w:rsid w:val="003F5750"/>
    <w:rsid w:val="003F58EE"/>
    <w:rsid w:val="003F59CE"/>
    <w:rsid w:val="003F606E"/>
    <w:rsid w:val="003F60EA"/>
    <w:rsid w:val="003F62DD"/>
    <w:rsid w:val="003F6312"/>
    <w:rsid w:val="003F64DA"/>
    <w:rsid w:val="003F65BD"/>
    <w:rsid w:val="003F65EB"/>
    <w:rsid w:val="003F6640"/>
    <w:rsid w:val="003F6641"/>
    <w:rsid w:val="003F6711"/>
    <w:rsid w:val="003F67BC"/>
    <w:rsid w:val="003F6C04"/>
    <w:rsid w:val="003F6D92"/>
    <w:rsid w:val="003F6ED1"/>
    <w:rsid w:val="003F703A"/>
    <w:rsid w:val="003F7042"/>
    <w:rsid w:val="003F7066"/>
    <w:rsid w:val="003F737D"/>
    <w:rsid w:val="003F76E8"/>
    <w:rsid w:val="003F7826"/>
    <w:rsid w:val="003F7B65"/>
    <w:rsid w:val="003F7C76"/>
    <w:rsid w:val="003F7ECA"/>
    <w:rsid w:val="003F7ED5"/>
    <w:rsid w:val="00400017"/>
    <w:rsid w:val="0040004E"/>
    <w:rsid w:val="00400051"/>
    <w:rsid w:val="00400313"/>
    <w:rsid w:val="00400620"/>
    <w:rsid w:val="00400767"/>
    <w:rsid w:val="00400A45"/>
    <w:rsid w:val="00400F29"/>
    <w:rsid w:val="00400F4E"/>
    <w:rsid w:val="00400F6C"/>
    <w:rsid w:val="004011B2"/>
    <w:rsid w:val="00401235"/>
    <w:rsid w:val="00401454"/>
    <w:rsid w:val="00401529"/>
    <w:rsid w:val="00401562"/>
    <w:rsid w:val="004015D8"/>
    <w:rsid w:val="0040161B"/>
    <w:rsid w:val="00401678"/>
    <w:rsid w:val="00401722"/>
    <w:rsid w:val="0040189D"/>
    <w:rsid w:val="00401E55"/>
    <w:rsid w:val="00401FB7"/>
    <w:rsid w:val="004024AF"/>
    <w:rsid w:val="004024F9"/>
    <w:rsid w:val="0040257C"/>
    <w:rsid w:val="004026DA"/>
    <w:rsid w:val="004028B6"/>
    <w:rsid w:val="00402BEA"/>
    <w:rsid w:val="00402D17"/>
    <w:rsid w:val="00402F43"/>
    <w:rsid w:val="00402F6D"/>
    <w:rsid w:val="00402F8A"/>
    <w:rsid w:val="00403035"/>
    <w:rsid w:val="004033A9"/>
    <w:rsid w:val="00403443"/>
    <w:rsid w:val="004034DB"/>
    <w:rsid w:val="004036C2"/>
    <w:rsid w:val="004036D4"/>
    <w:rsid w:val="004037A9"/>
    <w:rsid w:val="00403A1B"/>
    <w:rsid w:val="00403AD1"/>
    <w:rsid w:val="00403C42"/>
    <w:rsid w:val="00403C73"/>
    <w:rsid w:val="00404000"/>
    <w:rsid w:val="00404049"/>
    <w:rsid w:val="004040F1"/>
    <w:rsid w:val="00404155"/>
    <w:rsid w:val="00404735"/>
    <w:rsid w:val="004048BE"/>
    <w:rsid w:val="00404A11"/>
    <w:rsid w:val="00404D05"/>
    <w:rsid w:val="00404E53"/>
    <w:rsid w:val="00404F3F"/>
    <w:rsid w:val="00404FD4"/>
    <w:rsid w:val="004050CE"/>
    <w:rsid w:val="004051A4"/>
    <w:rsid w:val="004052E1"/>
    <w:rsid w:val="0040592D"/>
    <w:rsid w:val="0040593F"/>
    <w:rsid w:val="004059B1"/>
    <w:rsid w:val="00405B44"/>
    <w:rsid w:val="00405E2A"/>
    <w:rsid w:val="00405F21"/>
    <w:rsid w:val="0040600C"/>
    <w:rsid w:val="004060A5"/>
    <w:rsid w:val="0040627B"/>
    <w:rsid w:val="0040629E"/>
    <w:rsid w:val="00406305"/>
    <w:rsid w:val="00406426"/>
    <w:rsid w:val="0040648B"/>
    <w:rsid w:val="004064D6"/>
    <w:rsid w:val="00406525"/>
    <w:rsid w:val="00406681"/>
    <w:rsid w:val="0040684A"/>
    <w:rsid w:val="004068A5"/>
    <w:rsid w:val="00406AA3"/>
    <w:rsid w:val="00406B6D"/>
    <w:rsid w:val="00406B88"/>
    <w:rsid w:val="00406DCB"/>
    <w:rsid w:val="00407371"/>
    <w:rsid w:val="004074B9"/>
    <w:rsid w:val="004074F7"/>
    <w:rsid w:val="00407508"/>
    <w:rsid w:val="00407640"/>
    <w:rsid w:val="004079A4"/>
    <w:rsid w:val="00407C56"/>
    <w:rsid w:val="00407DD6"/>
    <w:rsid w:val="00407E3E"/>
    <w:rsid w:val="00407F42"/>
    <w:rsid w:val="0041003D"/>
    <w:rsid w:val="0041034E"/>
    <w:rsid w:val="004103B6"/>
    <w:rsid w:val="004103D1"/>
    <w:rsid w:val="00410479"/>
    <w:rsid w:val="004104C0"/>
    <w:rsid w:val="0041065F"/>
    <w:rsid w:val="00410765"/>
    <w:rsid w:val="004108AB"/>
    <w:rsid w:val="004109A3"/>
    <w:rsid w:val="00410C7B"/>
    <w:rsid w:val="00410E4C"/>
    <w:rsid w:val="00410E66"/>
    <w:rsid w:val="00410F54"/>
    <w:rsid w:val="00411413"/>
    <w:rsid w:val="00411419"/>
    <w:rsid w:val="0041168F"/>
    <w:rsid w:val="004118A3"/>
    <w:rsid w:val="00411B9C"/>
    <w:rsid w:val="00411C94"/>
    <w:rsid w:val="00411DC9"/>
    <w:rsid w:val="00411E86"/>
    <w:rsid w:val="00412126"/>
    <w:rsid w:val="004124A3"/>
    <w:rsid w:val="0041250F"/>
    <w:rsid w:val="0041256D"/>
    <w:rsid w:val="004125CD"/>
    <w:rsid w:val="0041286F"/>
    <w:rsid w:val="00412A25"/>
    <w:rsid w:val="00412AA7"/>
    <w:rsid w:val="00412C4E"/>
    <w:rsid w:val="00412C91"/>
    <w:rsid w:val="00412DD5"/>
    <w:rsid w:val="00412EF8"/>
    <w:rsid w:val="00412F2C"/>
    <w:rsid w:val="004130D1"/>
    <w:rsid w:val="0041315C"/>
    <w:rsid w:val="00413205"/>
    <w:rsid w:val="00413853"/>
    <w:rsid w:val="004138EE"/>
    <w:rsid w:val="00413B57"/>
    <w:rsid w:val="00413C50"/>
    <w:rsid w:val="00414224"/>
    <w:rsid w:val="004142EF"/>
    <w:rsid w:val="00414525"/>
    <w:rsid w:val="004145FC"/>
    <w:rsid w:val="0041474F"/>
    <w:rsid w:val="00414828"/>
    <w:rsid w:val="00414936"/>
    <w:rsid w:val="004149AE"/>
    <w:rsid w:val="00414BCB"/>
    <w:rsid w:val="00414BD1"/>
    <w:rsid w:val="00414CBB"/>
    <w:rsid w:val="00414D58"/>
    <w:rsid w:val="00414E6E"/>
    <w:rsid w:val="00414E7C"/>
    <w:rsid w:val="00414EC6"/>
    <w:rsid w:val="00414FAE"/>
    <w:rsid w:val="0041516F"/>
    <w:rsid w:val="00415445"/>
    <w:rsid w:val="004155ED"/>
    <w:rsid w:val="00415716"/>
    <w:rsid w:val="0041585E"/>
    <w:rsid w:val="0041590F"/>
    <w:rsid w:val="004159CF"/>
    <w:rsid w:val="00415A41"/>
    <w:rsid w:val="00415C0E"/>
    <w:rsid w:val="00415C4E"/>
    <w:rsid w:val="00415D05"/>
    <w:rsid w:val="004162B0"/>
    <w:rsid w:val="004162F0"/>
    <w:rsid w:val="004164C0"/>
    <w:rsid w:val="00416767"/>
    <w:rsid w:val="0041685F"/>
    <w:rsid w:val="00416889"/>
    <w:rsid w:val="004168B9"/>
    <w:rsid w:val="00416978"/>
    <w:rsid w:val="004169EC"/>
    <w:rsid w:val="00416DEA"/>
    <w:rsid w:val="00416E7F"/>
    <w:rsid w:val="00416F2C"/>
    <w:rsid w:val="00416FF9"/>
    <w:rsid w:val="004170A0"/>
    <w:rsid w:val="004172F9"/>
    <w:rsid w:val="004173E9"/>
    <w:rsid w:val="00417584"/>
    <w:rsid w:val="00417740"/>
    <w:rsid w:val="0041777E"/>
    <w:rsid w:val="00417811"/>
    <w:rsid w:val="004178D8"/>
    <w:rsid w:val="004179B4"/>
    <w:rsid w:val="004179E2"/>
    <w:rsid w:val="00417C0E"/>
    <w:rsid w:val="00417D40"/>
    <w:rsid w:val="00417ED2"/>
    <w:rsid w:val="00420332"/>
    <w:rsid w:val="004204B0"/>
    <w:rsid w:val="0042051D"/>
    <w:rsid w:val="004205E3"/>
    <w:rsid w:val="00420930"/>
    <w:rsid w:val="00420AB0"/>
    <w:rsid w:val="00420B8B"/>
    <w:rsid w:val="00420C01"/>
    <w:rsid w:val="00420C69"/>
    <w:rsid w:val="00420D99"/>
    <w:rsid w:val="00420DF7"/>
    <w:rsid w:val="004210A5"/>
    <w:rsid w:val="0042114B"/>
    <w:rsid w:val="00421230"/>
    <w:rsid w:val="00421653"/>
    <w:rsid w:val="00421862"/>
    <w:rsid w:val="0042187B"/>
    <w:rsid w:val="004218BC"/>
    <w:rsid w:val="00421AB7"/>
    <w:rsid w:val="00421AD3"/>
    <w:rsid w:val="00421C33"/>
    <w:rsid w:val="00421E3E"/>
    <w:rsid w:val="00421F0F"/>
    <w:rsid w:val="0042201C"/>
    <w:rsid w:val="004220FD"/>
    <w:rsid w:val="00422217"/>
    <w:rsid w:val="004222AA"/>
    <w:rsid w:val="00422388"/>
    <w:rsid w:val="004227F9"/>
    <w:rsid w:val="00422886"/>
    <w:rsid w:val="00422EBF"/>
    <w:rsid w:val="00422EDD"/>
    <w:rsid w:val="00422FAA"/>
    <w:rsid w:val="004231CC"/>
    <w:rsid w:val="00423360"/>
    <w:rsid w:val="004236C9"/>
    <w:rsid w:val="00423711"/>
    <w:rsid w:val="0042375F"/>
    <w:rsid w:val="0042391A"/>
    <w:rsid w:val="00423973"/>
    <w:rsid w:val="00423C8B"/>
    <w:rsid w:val="00423CE7"/>
    <w:rsid w:val="00423E0A"/>
    <w:rsid w:val="00423E68"/>
    <w:rsid w:val="00423FFA"/>
    <w:rsid w:val="004242A1"/>
    <w:rsid w:val="0042446E"/>
    <w:rsid w:val="00424661"/>
    <w:rsid w:val="0042476B"/>
    <w:rsid w:val="00424848"/>
    <w:rsid w:val="004248BF"/>
    <w:rsid w:val="004248FF"/>
    <w:rsid w:val="00424B9E"/>
    <w:rsid w:val="00424C80"/>
    <w:rsid w:val="00424DB0"/>
    <w:rsid w:val="00424E7C"/>
    <w:rsid w:val="00425253"/>
    <w:rsid w:val="004252F2"/>
    <w:rsid w:val="004255BC"/>
    <w:rsid w:val="004256E9"/>
    <w:rsid w:val="004257F7"/>
    <w:rsid w:val="0042583F"/>
    <w:rsid w:val="004258D2"/>
    <w:rsid w:val="00425B65"/>
    <w:rsid w:val="00425D6B"/>
    <w:rsid w:val="0042607A"/>
    <w:rsid w:val="0042609A"/>
    <w:rsid w:val="0042618A"/>
    <w:rsid w:val="00426220"/>
    <w:rsid w:val="00426416"/>
    <w:rsid w:val="00426481"/>
    <w:rsid w:val="004268F7"/>
    <w:rsid w:val="00426925"/>
    <w:rsid w:val="00426C8A"/>
    <w:rsid w:val="00426CB0"/>
    <w:rsid w:val="004270DD"/>
    <w:rsid w:val="0042718C"/>
    <w:rsid w:val="0042722E"/>
    <w:rsid w:val="00427371"/>
    <w:rsid w:val="004273C1"/>
    <w:rsid w:val="00427402"/>
    <w:rsid w:val="004275E0"/>
    <w:rsid w:val="004275E4"/>
    <w:rsid w:val="00427636"/>
    <w:rsid w:val="00427689"/>
    <w:rsid w:val="004276CD"/>
    <w:rsid w:val="00427759"/>
    <w:rsid w:val="004277A3"/>
    <w:rsid w:val="004278F8"/>
    <w:rsid w:val="004279B8"/>
    <w:rsid w:val="00427A12"/>
    <w:rsid w:val="00427ACB"/>
    <w:rsid w:val="00427BAC"/>
    <w:rsid w:val="00427E08"/>
    <w:rsid w:val="00427F75"/>
    <w:rsid w:val="00430012"/>
    <w:rsid w:val="00430207"/>
    <w:rsid w:val="0043034F"/>
    <w:rsid w:val="00430610"/>
    <w:rsid w:val="00430647"/>
    <w:rsid w:val="00430695"/>
    <w:rsid w:val="004306FF"/>
    <w:rsid w:val="0043076A"/>
    <w:rsid w:val="0043085A"/>
    <w:rsid w:val="004308D9"/>
    <w:rsid w:val="00430A56"/>
    <w:rsid w:val="00430A61"/>
    <w:rsid w:val="00430AE8"/>
    <w:rsid w:val="00430B12"/>
    <w:rsid w:val="00430D9C"/>
    <w:rsid w:val="00430F4B"/>
    <w:rsid w:val="00430F8F"/>
    <w:rsid w:val="004310C2"/>
    <w:rsid w:val="0043144B"/>
    <w:rsid w:val="00431593"/>
    <w:rsid w:val="00431860"/>
    <w:rsid w:val="004318A6"/>
    <w:rsid w:val="00431910"/>
    <w:rsid w:val="00431B32"/>
    <w:rsid w:val="00431BB7"/>
    <w:rsid w:val="00431CB5"/>
    <w:rsid w:val="00431EAA"/>
    <w:rsid w:val="00432137"/>
    <w:rsid w:val="0043228D"/>
    <w:rsid w:val="00432339"/>
    <w:rsid w:val="00432346"/>
    <w:rsid w:val="00432450"/>
    <w:rsid w:val="00432618"/>
    <w:rsid w:val="0043270F"/>
    <w:rsid w:val="00432C91"/>
    <w:rsid w:val="0043370E"/>
    <w:rsid w:val="0043388F"/>
    <w:rsid w:val="00433914"/>
    <w:rsid w:val="00433ADA"/>
    <w:rsid w:val="00433BC5"/>
    <w:rsid w:val="00433CEE"/>
    <w:rsid w:val="00433D32"/>
    <w:rsid w:val="00433DB2"/>
    <w:rsid w:val="00433EEB"/>
    <w:rsid w:val="004341C7"/>
    <w:rsid w:val="00434220"/>
    <w:rsid w:val="0043430B"/>
    <w:rsid w:val="0043445D"/>
    <w:rsid w:val="0043476A"/>
    <w:rsid w:val="004347F6"/>
    <w:rsid w:val="00434892"/>
    <w:rsid w:val="00434999"/>
    <w:rsid w:val="00434B3A"/>
    <w:rsid w:val="00434BD8"/>
    <w:rsid w:val="00434BE4"/>
    <w:rsid w:val="00434EAB"/>
    <w:rsid w:val="00435045"/>
    <w:rsid w:val="0043518C"/>
    <w:rsid w:val="004351BE"/>
    <w:rsid w:val="004351CB"/>
    <w:rsid w:val="004353C4"/>
    <w:rsid w:val="004356F6"/>
    <w:rsid w:val="00435A15"/>
    <w:rsid w:val="00435A44"/>
    <w:rsid w:val="00435AB2"/>
    <w:rsid w:val="00435C5E"/>
    <w:rsid w:val="00435CDE"/>
    <w:rsid w:val="00435E34"/>
    <w:rsid w:val="00436114"/>
    <w:rsid w:val="004361CB"/>
    <w:rsid w:val="00436329"/>
    <w:rsid w:val="00436361"/>
    <w:rsid w:val="00436527"/>
    <w:rsid w:val="00436773"/>
    <w:rsid w:val="00436811"/>
    <w:rsid w:val="00436886"/>
    <w:rsid w:val="00436DE6"/>
    <w:rsid w:val="00436EE6"/>
    <w:rsid w:val="004373DF"/>
    <w:rsid w:val="004373F1"/>
    <w:rsid w:val="0043749F"/>
    <w:rsid w:val="004375E1"/>
    <w:rsid w:val="00437657"/>
    <w:rsid w:val="004376A2"/>
    <w:rsid w:val="004377CA"/>
    <w:rsid w:val="004377D6"/>
    <w:rsid w:val="004378EF"/>
    <w:rsid w:val="004378F3"/>
    <w:rsid w:val="00437906"/>
    <w:rsid w:val="00437B04"/>
    <w:rsid w:val="00437BC5"/>
    <w:rsid w:val="00437D56"/>
    <w:rsid w:val="00437D88"/>
    <w:rsid w:val="00437DD9"/>
    <w:rsid w:val="00437EC6"/>
    <w:rsid w:val="00437F46"/>
    <w:rsid w:val="004400F2"/>
    <w:rsid w:val="0044015A"/>
    <w:rsid w:val="004402A6"/>
    <w:rsid w:val="004402F7"/>
    <w:rsid w:val="004402FD"/>
    <w:rsid w:val="0044034A"/>
    <w:rsid w:val="0044073D"/>
    <w:rsid w:val="004408F9"/>
    <w:rsid w:val="00440AFD"/>
    <w:rsid w:val="00440DD9"/>
    <w:rsid w:val="00440F9D"/>
    <w:rsid w:val="00441043"/>
    <w:rsid w:val="00441093"/>
    <w:rsid w:val="004410D0"/>
    <w:rsid w:val="00441314"/>
    <w:rsid w:val="00441338"/>
    <w:rsid w:val="00441382"/>
    <w:rsid w:val="0044141E"/>
    <w:rsid w:val="004414DA"/>
    <w:rsid w:val="004418B7"/>
    <w:rsid w:val="00441946"/>
    <w:rsid w:val="00441B4E"/>
    <w:rsid w:val="00441D19"/>
    <w:rsid w:val="00441D1C"/>
    <w:rsid w:val="0044229E"/>
    <w:rsid w:val="00442361"/>
    <w:rsid w:val="004425DC"/>
    <w:rsid w:val="004425F7"/>
    <w:rsid w:val="00442613"/>
    <w:rsid w:val="00442635"/>
    <w:rsid w:val="0044291C"/>
    <w:rsid w:val="0044299D"/>
    <w:rsid w:val="00442C23"/>
    <w:rsid w:val="00442C56"/>
    <w:rsid w:val="00442ED8"/>
    <w:rsid w:val="00443040"/>
    <w:rsid w:val="0044331B"/>
    <w:rsid w:val="00443353"/>
    <w:rsid w:val="0044340F"/>
    <w:rsid w:val="004435D5"/>
    <w:rsid w:val="004439B1"/>
    <w:rsid w:val="004439B5"/>
    <w:rsid w:val="00443A96"/>
    <w:rsid w:val="00443F74"/>
    <w:rsid w:val="00444118"/>
    <w:rsid w:val="004441A9"/>
    <w:rsid w:val="00444226"/>
    <w:rsid w:val="0044423E"/>
    <w:rsid w:val="00444330"/>
    <w:rsid w:val="00444637"/>
    <w:rsid w:val="004447D7"/>
    <w:rsid w:val="00444850"/>
    <w:rsid w:val="00444903"/>
    <w:rsid w:val="00444B66"/>
    <w:rsid w:val="00444ECB"/>
    <w:rsid w:val="00444F7B"/>
    <w:rsid w:val="00444F9D"/>
    <w:rsid w:val="00445224"/>
    <w:rsid w:val="0044542F"/>
    <w:rsid w:val="00445520"/>
    <w:rsid w:val="004455A2"/>
    <w:rsid w:val="004456E3"/>
    <w:rsid w:val="00445A3A"/>
    <w:rsid w:val="00445BC9"/>
    <w:rsid w:val="00445BD9"/>
    <w:rsid w:val="00445D58"/>
    <w:rsid w:val="00445DA9"/>
    <w:rsid w:val="00446181"/>
    <w:rsid w:val="00446344"/>
    <w:rsid w:val="004463E6"/>
    <w:rsid w:val="00446599"/>
    <w:rsid w:val="004466E1"/>
    <w:rsid w:val="0044693E"/>
    <w:rsid w:val="00446A9C"/>
    <w:rsid w:val="00446C28"/>
    <w:rsid w:val="00446C34"/>
    <w:rsid w:val="00446E0D"/>
    <w:rsid w:val="00446E19"/>
    <w:rsid w:val="00446E3A"/>
    <w:rsid w:val="00446FF1"/>
    <w:rsid w:val="0044710E"/>
    <w:rsid w:val="0044720E"/>
    <w:rsid w:val="00447440"/>
    <w:rsid w:val="004474B4"/>
    <w:rsid w:val="004475F2"/>
    <w:rsid w:val="00447777"/>
    <w:rsid w:val="00447789"/>
    <w:rsid w:val="00447868"/>
    <w:rsid w:val="00447983"/>
    <w:rsid w:val="00447A87"/>
    <w:rsid w:val="00447C58"/>
    <w:rsid w:val="00447CA3"/>
    <w:rsid w:val="00447ED2"/>
    <w:rsid w:val="00447F13"/>
    <w:rsid w:val="00447FC7"/>
    <w:rsid w:val="0045001B"/>
    <w:rsid w:val="00450351"/>
    <w:rsid w:val="004505A1"/>
    <w:rsid w:val="004505CA"/>
    <w:rsid w:val="004508DF"/>
    <w:rsid w:val="004509AF"/>
    <w:rsid w:val="004509F4"/>
    <w:rsid w:val="00450B22"/>
    <w:rsid w:val="00450E4E"/>
    <w:rsid w:val="00450F77"/>
    <w:rsid w:val="0045108C"/>
    <w:rsid w:val="00451537"/>
    <w:rsid w:val="004517D2"/>
    <w:rsid w:val="00451842"/>
    <w:rsid w:val="004518D2"/>
    <w:rsid w:val="00451B0C"/>
    <w:rsid w:val="00451B25"/>
    <w:rsid w:val="00451C12"/>
    <w:rsid w:val="00451C19"/>
    <w:rsid w:val="00451DAE"/>
    <w:rsid w:val="00451E9E"/>
    <w:rsid w:val="00451EC3"/>
    <w:rsid w:val="0045211F"/>
    <w:rsid w:val="004521EE"/>
    <w:rsid w:val="004521F2"/>
    <w:rsid w:val="0045220D"/>
    <w:rsid w:val="00452317"/>
    <w:rsid w:val="004524D9"/>
    <w:rsid w:val="00452599"/>
    <w:rsid w:val="004525C3"/>
    <w:rsid w:val="004526C8"/>
    <w:rsid w:val="004527A2"/>
    <w:rsid w:val="00452AD2"/>
    <w:rsid w:val="00452B59"/>
    <w:rsid w:val="00452D15"/>
    <w:rsid w:val="00452D4E"/>
    <w:rsid w:val="00452E52"/>
    <w:rsid w:val="00453024"/>
    <w:rsid w:val="004530A3"/>
    <w:rsid w:val="00453220"/>
    <w:rsid w:val="0045326C"/>
    <w:rsid w:val="00453314"/>
    <w:rsid w:val="00453963"/>
    <w:rsid w:val="0045396C"/>
    <w:rsid w:val="004542F0"/>
    <w:rsid w:val="00454387"/>
    <w:rsid w:val="00454425"/>
    <w:rsid w:val="004545A0"/>
    <w:rsid w:val="0045490F"/>
    <w:rsid w:val="0045495A"/>
    <w:rsid w:val="00454B53"/>
    <w:rsid w:val="00454C6A"/>
    <w:rsid w:val="00454D8E"/>
    <w:rsid w:val="00454E9D"/>
    <w:rsid w:val="00454EC7"/>
    <w:rsid w:val="00454FA1"/>
    <w:rsid w:val="004550BE"/>
    <w:rsid w:val="00455142"/>
    <w:rsid w:val="00455228"/>
    <w:rsid w:val="0045527A"/>
    <w:rsid w:val="004554F1"/>
    <w:rsid w:val="004554F5"/>
    <w:rsid w:val="0045553C"/>
    <w:rsid w:val="0045581A"/>
    <w:rsid w:val="00455A56"/>
    <w:rsid w:val="00455AB3"/>
    <w:rsid w:val="00455C42"/>
    <w:rsid w:val="00455DCD"/>
    <w:rsid w:val="00455DE3"/>
    <w:rsid w:val="00455E17"/>
    <w:rsid w:val="00455F0A"/>
    <w:rsid w:val="00455F10"/>
    <w:rsid w:val="00456115"/>
    <w:rsid w:val="00456187"/>
    <w:rsid w:val="004561C6"/>
    <w:rsid w:val="004564E1"/>
    <w:rsid w:val="0045667F"/>
    <w:rsid w:val="00456843"/>
    <w:rsid w:val="004568A0"/>
    <w:rsid w:val="004568F1"/>
    <w:rsid w:val="004568FA"/>
    <w:rsid w:val="00456957"/>
    <w:rsid w:val="00456A07"/>
    <w:rsid w:val="00456A9D"/>
    <w:rsid w:val="00456D0F"/>
    <w:rsid w:val="00456EB4"/>
    <w:rsid w:val="00456F07"/>
    <w:rsid w:val="0045709C"/>
    <w:rsid w:val="004570E1"/>
    <w:rsid w:val="004570EF"/>
    <w:rsid w:val="004570F9"/>
    <w:rsid w:val="004572C9"/>
    <w:rsid w:val="00457320"/>
    <w:rsid w:val="00457366"/>
    <w:rsid w:val="0045741F"/>
    <w:rsid w:val="0045766E"/>
    <w:rsid w:val="0045773F"/>
    <w:rsid w:val="0045781B"/>
    <w:rsid w:val="00457AD2"/>
    <w:rsid w:val="00457BB3"/>
    <w:rsid w:val="00457C2C"/>
    <w:rsid w:val="00457CFC"/>
    <w:rsid w:val="00457D17"/>
    <w:rsid w:val="00457D5A"/>
    <w:rsid w:val="00457D5B"/>
    <w:rsid w:val="00457E6A"/>
    <w:rsid w:val="00457EBB"/>
    <w:rsid w:val="00457F0C"/>
    <w:rsid w:val="0046012F"/>
    <w:rsid w:val="004601B9"/>
    <w:rsid w:val="0046036A"/>
    <w:rsid w:val="00460457"/>
    <w:rsid w:val="004605C2"/>
    <w:rsid w:val="004605D6"/>
    <w:rsid w:val="004606D7"/>
    <w:rsid w:val="0046076A"/>
    <w:rsid w:val="004608CA"/>
    <w:rsid w:val="00460A40"/>
    <w:rsid w:val="00460ADF"/>
    <w:rsid w:val="00460EE2"/>
    <w:rsid w:val="00460F26"/>
    <w:rsid w:val="00461128"/>
    <w:rsid w:val="004614F3"/>
    <w:rsid w:val="004616E7"/>
    <w:rsid w:val="00461A9E"/>
    <w:rsid w:val="00461B04"/>
    <w:rsid w:val="00461B14"/>
    <w:rsid w:val="00461C5C"/>
    <w:rsid w:val="00461F7C"/>
    <w:rsid w:val="00461FB6"/>
    <w:rsid w:val="00462198"/>
    <w:rsid w:val="004623BC"/>
    <w:rsid w:val="0046242B"/>
    <w:rsid w:val="00462658"/>
    <w:rsid w:val="004629DE"/>
    <w:rsid w:val="00462A21"/>
    <w:rsid w:val="00462AAF"/>
    <w:rsid w:val="00462AD3"/>
    <w:rsid w:val="00462CB1"/>
    <w:rsid w:val="00462CC6"/>
    <w:rsid w:val="00462E54"/>
    <w:rsid w:val="00462F25"/>
    <w:rsid w:val="00462FA5"/>
    <w:rsid w:val="0046304F"/>
    <w:rsid w:val="00463242"/>
    <w:rsid w:val="0046330A"/>
    <w:rsid w:val="00463409"/>
    <w:rsid w:val="004634FA"/>
    <w:rsid w:val="0046353B"/>
    <w:rsid w:val="0046366D"/>
    <w:rsid w:val="0046385C"/>
    <w:rsid w:val="0046398F"/>
    <w:rsid w:val="004639BF"/>
    <w:rsid w:val="00463BAF"/>
    <w:rsid w:val="00463BC4"/>
    <w:rsid w:val="00463C9C"/>
    <w:rsid w:val="00463CD3"/>
    <w:rsid w:val="00463DE7"/>
    <w:rsid w:val="004641FF"/>
    <w:rsid w:val="0046430C"/>
    <w:rsid w:val="00464338"/>
    <w:rsid w:val="004643F8"/>
    <w:rsid w:val="00464405"/>
    <w:rsid w:val="0046442F"/>
    <w:rsid w:val="00464552"/>
    <w:rsid w:val="00464565"/>
    <w:rsid w:val="00464786"/>
    <w:rsid w:val="00464C2E"/>
    <w:rsid w:val="00464CB1"/>
    <w:rsid w:val="00464CC6"/>
    <w:rsid w:val="00464D10"/>
    <w:rsid w:val="00464D36"/>
    <w:rsid w:val="004651B0"/>
    <w:rsid w:val="00465427"/>
    <w:rsid w:val="00465581"/>
    <w:rsid w:val="0046565D"/>
    <w:rsid w:val="00465707"/>
    <w:rsid w:val="00465735"/>
    <w:rsid w:val="0046574A"/>
    <w:rsid w:val="004659C7"/>
    <w:rsid w:val="00465D1F"/>
    <w:rsid w:val="0046600E"/>
    <w:rsid w:val="004661BB"/>
    <w:rsid w:val="004661FD"/>
    <w:rsid w:val="004662DF"/>
    <w:rsid w:val="00466345"/>
    <w:rsid w:val="004665A8"/>
    <w:rsid w:val="004665FC"/>
    <w:rsid w:val="00466635"/>
    <w:rsid w:val="0046666D"/>
    <w:rsid w:val="004666A6"/>
    <w:rsid w:val="00466820"/>
    <w:rsid w:val="00466850"/>
    <w:rsid w:val="00466851"/>
    <w:rsid w:val="00466860"/>
    <w:rsid w:val="0046697A"/>
    <w:rsid w:val="00466E14"/>
    <w:rsid w:val="00466E9D"/>
    <w:rsid w:val="00466EE2"/>
    <w:rsid w:val="00466F4C"/>
    <w:rsid w:val="0046712A"/>
    <w:rsid w:val="004671D0"/>
    <w:rsid w:val="0046723E"/>
    <w:rsid w:val="00467274"/>
    <w:rsid w:val="004674D0"/>
    <w:rsid w:val="00467588"/>
    <w:rsid w:val="0046760B"/>
    <w:rsid w:val="0046789A"/>
    <w:rsid w:val="00467A3D"/>
    <w:rsid w:val="00467A4D"/>
    <w:rsid w:val="00467BA8"/>
    <w:rsid w:val="00467E0A"/>
    <w:rsid w:val="00467F52"/>
    <w:rsid w:val="00467FC8"/>
    <w:rsid w:val="00470135"/>
    <w:rsid w:val="00470147"/>
    <w:rsid w:val="0047030E"/>
    <w:rsid w:val="004703A4"/>
    <w:rsid w:val="004705A3"/>
    <w:rsid w:val="004707BB"/>
    <w:rsid w:val="0047084F"/>
    <w:rsid w:val="004708A4"/>
    <w:rsid w:val="004709CB"/>
    <w:rsid w:val="00470E30"/>
    <w:rsid w:val="0047102F"/>
    <w:rsid w:val="004712F8"/>
    <w:rsid w:val="004713DF"/>
    <w:rsid w:val="00471527"/>
    <w:rsid w:val="0047169F"/>
    <w:rsid w:val="00471951"/>
    <w:rsid w:val="00471A16"/>
    <w:rsid w:val="00471A86"/>
    <w:rsid w:val="00471AFE"/>
    <w:rsid w:val="00471B44"/>
    <w:rsid w:val="00471D12"/>
    <w:rsid w:val="00471F18"/>
    <w:rsid w:val="0047200D"/>
    <w:rsid w:val="0047207D"/>
    <w:rsid w:val="00472115"/>
    <w:rsid w:val="0047218A"/>
    <w:rsid w:val="004721B1"/>
    <w:rsid w:val="004721CC"/>
    <w:rsid w:val="00472274"/>
    <w:rsid w:val="004722FC"/>
    <w:rsid w:val="004726A3"/>
    <w:rsid w:val="00472730"/>
    <w:rsid w:val="00472ABD"/>
    <w:rsid w:val="00472AF9"/>
    <w:rsid w:val="00472BB7"/>
    <w:rsid w:val="00472BD0"/>
    <w:rsid w:val="00472C19"/>
    <w:rsid w:val="00472CFB"/>
    <w:rsid w:val="00472DFE"/>
    <w:rsid w:val="00472E45"/>
    <w:rsid w:val="00472E83"/>
    <w:rsid w:val="00472E8A"/>
    <w:rsid w:val="0047333F"/>
    <w:rsid w:val="00473495"/>
    <w:rsid w:val="004734A2"/>
    <w:rsid w:val="00473529"/>
    <w:rsid w:val="00473591"/>
    <w:rsid w:val="004737C6"/>
    <w:rsid w:val="004737D6"/>
    <w:rsid w:val="00473864"/>
    <w:rsid w:val="00473935"/>
    <w:rsid w:val="00473AAA"/>
    <w:rsid w:val="00473B62"/>
    <w:rsid w:val="00473D1C"/>
    <w:rsid w:val="00474162"/>
    <w:rsid w:val="00474384"/>
    <w:rsid w:val="0047442E"/>
    <w:rsid w:val="00474764"/>
    <w:rsid w:val="00474A54"/>
    <w:rsid w:val="00474D4F"/>
    <w:rsid w:val="00474DAA"/>
    <w:rsid w:val="00474DCD"/>
    <w:rsid w:val="00474EE5"/>
    <w:rsid w:val="0047510C"/>
    <w:rsid w:val="00475140"/>
    <w:rsid w:val="00475156"/>
    <w:rsid w:val="00475215"/>
    <w:rsid w:val="004753E4"/>
    <w:rsid w:val="004755D8"/>
    <w:rsid w:val="00475701"/>
    <w:rsid w:val="0047570F"/>
    <w:rsid w:val="00475A99"/>
    <w:rsid w:val="00475E36"/>
    <w:rsid w:val="00475EFA"/>
    <w:rsid w:val="00476042"/>
    <w:rsid w:val="004760E4"/>
    <w:rsid w:val="00476288"/>
    <w:rsid w:val="004762B3"/>
    <w:rsid w:val="00476750"/>
    <w:rsid w:val="004767D0"/>
    <w:rsid w:val="004767FC"/>
    <w:rsid w:val="004768DF"/>
    <w:rsid w:val="00476B1B"/>
    <w:rsid w:val="00476B30"/>
    <w:rsid w:val="00476B8D"/>
    <w:rsid w:val="00476E10"/>
    <w:rsid w:val="00476E75"/>
    <w:rsid w:val="00476EA4"/>
    <w:rsid w:val="00476EB3"/>
    <w:rsid w:val="004771B6"/>
    <w:rsid w:val="004771C7"/>
    <w:rsid w:val="004771D5"/>
    <w:rsid w:val="004772FE"/>
    <w:rsid w:val="00477360"/>
    <w:rsid w:val="004773C0"/>
    <w:rsid w:val="004776C5"/>
    <w:rsid w:val="00477A14"/>
    <w:rsid w:val="00477BEA"/>
    <w:rsid w:val="00477D07"/>
    <w:rsid w:val="00477E6D"/>
    <w:rsid w:val="00477EB3"/>
    <w:rsid w:val="0048036F"/>
    <w:rsid w:val="00480523"/>
    <w:rsid w:val="00480586"/>
    <w:rsid w:val="004805D6"/>
    <w:rsid w:val="004806DE"/>
    <w:rsid w:val="0048070A"/>
    <w:rsid w:val="00480733"/>
    <w:rsid w:val="0048086B"/>
    <w:rsid w:val="00480A1D"/>
    <w:rsid w:val="00480AF6"/>
    <w:rsid w:val="00480B14"/>
    <w:rsid w:val="00480C89"/>
    <w:rsid w:val="004810C1"/>
    <w:rsid w:val="00481208"/>
    <w:rsid w:val="0048129E"/>
    <w:rsid w:val="004812AE"/>
    <w:rsid w:val="004813C5"/>
    <w:rsid w:val="004814AE"/>
    <w:rsid w:val="004814D6"/>
    <w:rsid w:val="00481595"/>
    <w:rsid w:val="0048160F"/>
    <w:rsid w:val="00481775"/>
    <w:rsid w:val="00481894"/>
    <w:rsid w:val="00481980"/>
    <w:rsid w:val="00481A67"/>
    <w:rsid w:val="00481AF0"/>
    <w:rsid w:val="00481BD9"/>
    <w:rsid w:val="00481C3C"/>
    <w:rsid w:val="00481D44"/>
    <w:rsid w:val="00481D8C"/>
    <w:rsid w:val="00481E19"/>
    <w:rsid w:val="00481F44"/>
    <w:rsid w:val="00482706"/>
    <w:rsid w:val="00482766"/>
    <w:rsid w:val="0048295A"/>
    <w:rsid w:val="00482A05"/>
    <w:rsid w:val="00482B20"/>
    <w:rsid w:val="00482B3B"/>
    <w:rsid w:val="00482C31"/>
    <w:rsid w:val="00482C8C"/>
    <w:rsid w:val="0048322A"/>
    <w:rsid w:val="00483337"/>
    <w:rsid w:val="0048341C"/>
    <w:rsid w:val="004835BB"/>
    <w:rsid w:val="004836E7"/>
    <w:rsid w:val="0048388C"/>
    <w:rsid w:val="004839C4"/>
    <w:rsid w:val="00483A8B"/>
    <w:rsid w:val="00483B6A"/>
    <w:rsid w:val="00483BC4"/>
    <w:rsid w:val="00483C11"/>
    <w:rsid w:val="00483C5F"/>
    <w:rsid w:val="0048410E"/>
    <w:rsid w:val="00484141"/>
    <w:rsid w:val="00484274"/>
    <w:rsid w:val="0048463B"/>
    <w:rsid w:val="0048471B"/>
    <w:rsid w:val="0048471C"/>
    <w:rsid w:val="00484A0C"/>
    <w:rsid w:val="00484AC2"/>
    <w:rsid w:val="00484B9E"/>
    <w:rsid w:val="00484C4A"/>
    <w:rsid w:val="00484E11"/>
    <w:rsid w:val="00484E17"/>
    <w:rsid w:val="00484E19"/>
    <w:rsid w:val="00484E1A"/>
    <w:rsid w:val="00484F6B"/>
    <w:rsid w:val="0048502B"/>
    <w:rsid w:val="00485117"/>
    <w:rsid w:val="00485124"/>
    <w:rsid w:val="004852AC"/>
    <w:rsid w:val="00485645"/>
    <w:rsid w:val="0048564B"/>
    <w:rsid w:val="004857A2"/>
    <w:rsid w:val="004859BD"/>
    <w:rsid w:val="00485CE2"/>
    <w:rsid w:val="00485CE8"/>
    <w:rsid w:val="00485D5C"/>
    <w:rsid w:val="00485D90"/>
    <w:rsid w:val="00485F2C"/>
    <w:rsid w:val="00485F91"/>
    <w:rsid w:val="00486273"/>
    <w:rsid w:val="0048628B"/>
    <w:rsid w:val="00486360"/>
    <w:rsid w:val="00486429"/>
    <w:rsid w:val="004864A3"/>
    <w:rsid w:val="004865C3"/>
    <w:rsid w:val="004866E4"/>
    <w:rsid w:val="0048670A"/>
    <w:rsid w:val="00486924"/>
    <w:rsid w:val="00486A4B"/>
    <w:rsid w:val="00486C1A"/>
    <w:rsid w:val="004871B3"/>
    <w:rsid w:val="004872F4"/>
    <w:rsid w:val="00487401"/>
    <w:rsid w:val="004874C4"/>
    <w:rsid w:val="00487611"/>
    <w:rsid w:val="00487614"/>
    <w:rsid w:val="004876D4"/>
    <w:rsid w:val="00487710"/>
    <w:rsid w:val="0048773D"/>
    <w:rsid w:val="00487968"/>
    <w:rsid w:val="004879B0"/>
    <w:rsid w:val="004879B7"/>
    <w:rsid w:val="00487BCB"/>
    <w:rsid w:val="00487D2F"/>
    <w:rsid w:val="00487DEF"/>
    <w:rsid w:val="004900BB"/>
    <w:rsid w:val="0049019D"/>
    <w:rsid w:val="004903E4"/>
    <w:rsid w:val="004905BD"/>
    <w:rsid w:val="004906AD"/>
    <w:rsid w:val="00490A5B"/>
    <w:rsid w:val="00490B1B"/>
    <w:rsid w:val="00490C0F"/>
    <w:rsid w:val="00490EA5"/>
    <w:rsid w:val="0049109C"/>
    <w:rsid w:val="0049118B"/>
    <w:rsid w:val="004911CE"/>
    <w:rsid w:val="00491224"/>
    <w:rsid w:val="004912A0"/>
    <w:rsid w:val="004913B5"/>
    <w:rsid w:val="0049148A"/>
    <w:rsid w:val="00491709"/>
    <w:rsid w:val="00491745"/>
    <w:rsid w:val="004917BA"/>
    <w:rsid w:val="00491981"/>
    <w:rsid w:val="004919B0"/>
    <w:rsid w:val="00491A7D"/>
    <w:rsid w:val="00491A92"/>
    <w:rsid w:val="00491BAC"/>
    <w:rsid w:val="00491EC8"/>
    <w:rsid w:val="004921AB"/>
    <w:rsid w:val="004923C1"/>
    <w:rsid w:val="0049269B"/>
    <w:rsid w:val="004926A4"/>
    <w:rsid w:val="004928E3"/>
    <w:rsid w:val="00492913"/>
    <w:rsid w:val="00492B1A"/>
    <w:rsid w:val="00492B4F"/>
    <w:rsid w:val="00492BB2"/>
    <w:rsid w:val="00492C6B"/>
    <w:rsid w:val="00492D73"/>
    <w:rsid w:val="00492D80"/>
    <w:rsid w:val="00492EC5"/>
    <w:rsid w:val="00492EEF"/>
    <w:rsid w:val="00492F47"/>
    <w:rsid w:val="00492F6D"/>
    <w:rsid w:val="0049300A"/>
    <w:rsid w:val="00493074"/>
    <w:rsid w:val="0049331C"/>
    <w:rsid w:val="0049335E"/>
    <w:rsid w:val="00493619"/>
    <w:rsid w:val="00493639"/>
    <w:rsid w:val="00493998"/>
    <w:rsid w:val="00493A08"/>
    <w:rsid w:val="00493B4E"/>
    <w:rsid w:val="00493BAD"/>
    <w:rsid w:val="00493D9A"/>
    <w:rsid w:val="00493DB7"/>
    <w:rsid w:val="00493F92"/>
    <w:rsid w:val="00494001"/>
    <w:rsid w:val="004940EB"/>
    <w:rsid w:val="0049417E"/>
    <w:rsid w:val="0049478C"/>
    <w:rsid w:val="004947C5"/>
    <w:rsid w:val="00494802"/>
    <w:rsid w:val="00494A3C"/>
    <w:rsid w:val="004951C3"/>
    <w:rsid w:val="00495303"/>
    <w:rsid w:val="0049552E"/>
    <w:rsid w:val="00495633"/>
    <w:rsid w:val="004957A8"/>
    <w:rsid w:val="00495A85"/>
    <w:rsid w:val="00495BAA"/>
    <w:rsid w:val="00495CF8"/>
    <w:rsid w:val="00495D1A"/>
    <w:rsid w:val="00495F12"/>
    <w:rsid w:val="00495FB5"/>
    <w:rsid w:val="00496045"/>
    <w:rsid w:val="004960F4"/>
    <w:rsid w:val="004962DE"/>
    <w:rsid w:val="004963E5"/>
    <w:rsid w:val="0049643B"/>
    <w:rsid w:val="00496446"/>
    <w:rsid w:val="00496572"/>
    <w:rsid w:val="00496624"/>
    <w:rsid w:val="00496635"/>
    <w:rsid w:val="004966DE"/>
    <w:rsid w:val="00496729"/>
    <w:rsid w:val="0049677C"/>
    <w:rsid w:val="0049679C"/>
    <w:rsid w:val="004968DF"/>
    <w:rsid w:val="0049692A"/>
    <w:rsid w:val="004969C5"/>
    <w:rsid w:val="00496A2E"/>
    <w:rsid w:val="00496D02"/>
    <w:rsid w:val="00496E66"/>
    <w:rsid w:val="00496EFD"/>
    <w:rsid w:val="00496F85"/>
    <w:rsid w:val="00496F88"/>
    <w:rsid w:val="004971A7"/>
    <w:rsid w:val="004975BF"/>
    <w:rsid w:val="0049779E"/>
    <w:rsid w:val="00497815"/>
    <w:rsid w:val="00497965"/>
    <w:rsid w:val="00497A25"/>
    <w:rsid w:val="00497AD8"/>
    <w:rsid w:val="00497B0F"/>
    <w:rsid w:val="00497BA4"/>
    <w:rsid w:val="00497C4D"/>
    <w:rsid w:val="00497EBD"/>
    <w:rsid w:val="004A0035"/>
    <w:rsid w:val="004A0258"/>
    <w:rsid w:val="004A0283"/>
    <w:rsid w:val="004A0550"/>
    <w:rsid w:val="004A07D9"/>
    <w:rsid w:val="004A08B7"/>
    <w:rsid w:val="004A0A1C"/>
    <w:rsid w:val="004A0C2A"/>
    <w:rsid w:val="004A0F1C"/>
    <w:rsid w:val="004A103C"/>
    <w:rsid w:val="004A10D5"/>
    <w:rsid w:val="004A1259"/>
    <w:rsid w:val="004A1505"/>
    <w:rsid w:val="004A1525"/>
    <w:rsid w:val="004A15D0"/>
    <w:rsid w:val="004A171E"/>
    <w:rsid w:val="004A1815"/>
    <w:rsid w:val="004A1B4E"/>
    <w:rsid w:val="004A1D09"/>
    <w:rsid w:val="004A1E01"/>
    <w:rsid w:val="004A1E6A"/>
    <w:rsid w:val="004A1FBF"/>
    <w:rsid w:val="004A20AA"/>
    <w:rsid w:val="004A2247"/>
    <w:rsid w:val="004A22A2"/>
    <w:rsid w:val="004A231B"/>
    <w:rsid w:val="004A2642"/>
    <w:rsid w:val="004A2866"/>
    <w:rsid w:val="004A28DF"/>
    <w:rsid w:val="004A2AC1"/>
    <w:rsid w:val="004A2AD6"/>
    <w:rsid w:val="004A2BCE"/>
    <w:rsid w:val="004A2BD1"/>
    <w:rsid w:val="004A2DE3"/>
    <w:rsid w:val="004A2F1F"/>
    <w:rsid w:val="004A315B"/>
    <w:rsid w:val="004A3461"/>
    <w:rsid w:val="004A3485"/>
    <w:rsid w:val="004A3627"/>
    <w:rsid w:val="004A3648"/>
    <w:rsid w:val="004A36FD"/>
    <w:rsid w:val="004A3718"/>
    <w:rsid w:val="004A37BC"/>
    <w:rsid w:val="004A38F1"/>
    <w:rsid w:val="004A39FC"/>
    <w:rsid w:val="004A3D76"/>
    <w:rsid w:val="004A3DE1"/>
    <w:rsid w:val="004A3E0B"/>
    <w:rsid w:val="004A3FDE"/>
    <w:rsid w:val="004A42C2"/>
    <w:rsid w:val="004A43E6"/>
    <w:rsid w:val="004A442F"/>
    <w:rsid w:val="004A44A0"/>
    <w:rsid w:val="004A46E6"/>
    <w:rsid w:val="004A47DC"/>
    <w:rsid w:val="004A48AE"/>
    <w:rsid w:val="004A48B5"/>
    <w:rsid w:val="004A4949"/>
    <w:rsid w:val="004A4AFC"/>
    <w:rsid w:val="004A4DE7"/>
    <w:rsid w:val="004A51D8"/>
    <w:rsid w:val="004A520C"/>
    <w:rsid w:val="004A5381"/>
    <w:rsid w:val="004A554C"/>
    <w:rsid w:val="004A561B"/>
    <w:rsid w:val="004A5712"/>
    <w:rsid w:val="004A5B28"/>
    <w:rsid w:val="004A5CA7"/>
    <w:rsid w:val="004A5D3A"/>
    <w:rsid w:val="004A5E98"/>
    <w:rsid w:val="004A61D6"/>
    <w:rsid w:val="004A628E"/>
    <w:rsid w:val="004A6376"/>
    <w:rsid w:val="004A63F9"/>
    <w:rsid w:val="004A64BB"/>
    <w:rsid w:val="004A650A"/>
    <w:rsid w:val="004A656A"/>
    <w:rsid w:val="004A669D"/>
    <w:rsid w:val="004A6BC7"/>
    <w:rsid w:val="004A6C01"/>
    <w:rsid w:val="004A6C9D"/>
    <w:rsid w:val="004A6CD5"/>
    <w:rsid w:val="004A6E97"/>
    <w:rsid w:val="004A6ECF"/>
    <w:rsid w:val="004A6F07"/>
    <w:rsid w:val="004A7054"/>
    <w:rsid w:val="004A731F"/>
    <w:rsid w:val="004A74AC"/>
    <w:rsid w:val="004A74F3"/>
    <w:rsid w:val="004A7610"/>
    <w:rsid w:val="004A77B0"/>
    <w:rsid w:val="004A78E0"/>
    <w:rsid w:val="004A7970"/>
    <w:rsid w:val="004A7983"/>
    <w:rsid w:val="004A7BBC"/>
    <w:rsid w:val="004A7C62"/>
    <w:rsid w:val="004A7DF6"/>
    <w:rsid w:val="004A7EDD"/>
    <w:rsid w:val="004B00F8"/>
    <w:rsid w:val="004B039A"/>
    <w:rsid w:val="004B043F"/>
    <w:rsid w:val="004B047F"/>
    <w:rsid w:val="004B062E"/>
    <w:rsid w:val="004B0721"/>
    <w:rsid w:val="004B072D"/>
    <w:rsid w:val="004B0740"/>
    <w:rsid w:val="004B09BA"/>
    <w:rsid w:val="004B09F7"/>
    <w:rsid w:val="004B0ACF"/>
    <w:rsid w:val="004B0B23"/>
    <w:rsid w:val="004B0FA0"/>
    <w:rsid w:val="004B1216"/>
    <w:rsid w:val="004B12B0"/>
    <w:rsid w:val="004B1637"/>
    <w:rsid w:val="004B1736"/>
    <w:rsid w:val="004B173D"/>
    <w:rsid w:val="004B196D"/>
    <w:rsid w:val="004B1BA4"/>
    <w:rsid w:val="004B1C9D"/>
    <w:rsid w:val="004B1F06"/>
    <w:rsid w:val="004B262F"/>
    <w:rsid w:val="004B26B0"/>
    <w:rsid w:val="004B2735"/>
    <w:rsid w:val="004B27E8"/>
    <w:rsid w:val="004B2820"/>
    <w:rsid w:val="004B2A23"/>
    <w:rsid w:val="004B2A32"/>
    <w:rsid w:val="004B2C9C"/>
    <w:rsid w:val="004B2D68"/>
    <w:rsid w:val="004B2DFC"/>
    <w:rsid w:val="004B2EAA"/>
    <w:rsid w:val="004B2F12"/>
    <w:rsid w:val="004B2F86"/>
    <w:rsid w:val="004B30E0"/>
    <w:rsid w:val="004B31C7"/>
    <w:rsid w:val="004B3263"/>
    <w:rsid w:val="004B3401"/>
    <w:rsid w:val="004B3641"/>
    <w:rsid w:val="004B3830"/>
    <w:rsid w:val="004B3AA8"/>
    <w:rsid w:val="004B3C6B"/>
    <w:rsid w:val="004B3C76"/>
    <w:rsid w:val="004B3D00"/>
    <w:rsid w:val="004B43C5"/>
    <w:rsid w:val="004B4423"/>
    <w:rsid w:val="004B450C"/>
    <w:rsid w:val="004B4625"/>
    <w:rsid w:val="004B47FD"/>
    <w:rsid w:val="004B481B"/>
    <w:rsid w:val="004B4843"/>
    <w:rsid w:val="004B4D1A"/>
    <w:rsid w:val="004B4F3A"/>
    <w:rsid w:val="004B5150"/>
    <w:rsid w:val="004B529A"/>
    <w:rsid w:val="004B53FB"/>
    <w:rsid w:val="004B542B"/>
    <w:rsid w:val="004B54E7"/>
    <w:rsid w:val="004B55A5"/>
    <w:rsid w:val="004B5716"/>
    <w:rsid w:val="004B5745"/>
    <w:rsid w:val="004B5765"/>
    <w:rsid w:val="004B5918"/>
    <w:rsid w:val="004B5DEE"/>
    <w:rsid w:val="004B5F2F"/>
    <w:rsid w:val="004B5F81"/>
    <w:rsid w:val="004B6003"/>
    <w:rsid w:val="004B61BA"/>
    <w:rsid w:val="004B631D"/>
    <w:rsid w:val="004B6364"/>
    <w:rsid w:val="004B64A7"/>
    <w:rsid w:val="004B6570"/>
    <w:rsid w:val="004B65B1"/>
    <w:rsid w:val="004B664D"/>
    <w:rsid w:val="004B6CBF"/>
    <w:rsid w:val="004B6D2A"/>
    <w:rsid w:val="004B7214"/>
    <w:rsid w:val="004B729E"/>
    <w:rsid w:val="004B7524"/>
    <w:rsid w:val="004B7553"/>
    <w:rsid w:val="004B7741"/>
    <w:rsid w:val="004B77B7"/>
    <w:rsid w:val="004B7AF4"/>
    <w:rsid w:val="004B7E52"/>
    <w:rsid w:val="004B7EDE"/>
    <w:rsid w:val="004C03AC"/>
    <w:rsid w:val="004C041F"/>
    <w:rsid w:val="004C0462"/>
    <w:rsid w:val="004C0571"/>
    <w:rsid w:val="004C0850"/>
    <w:rsid w:val="004C0A95"/>
    <w:rsid w:val="004C0B15"/>
    <w:rsid w:val="004C0B4F"/>
    <w:rsid w:val="004C0CBE"/>
    <w:rsid w:val="004C0D39"/>
    <w:rsid w:val="004C0F02"/>
    <w:rsid w:val="004C14FD"/>
    <w:rsid w:val="004C150E"/>
    <w:rsid w:val="004C1623"/>
    <w:rsid w:val="004C169E"/>
    <w:rsid w:val="004C16B1"/>
    <w:rsid w:val="004C16D6"/>
    <w:rsid w:val="004C1857"/>
    <w:rsid w:val="004C191F"/>
    <w:rsid w:val="004C1CD4"/>
    <w:rsid w:val="004C1DC7"/>
    <w:rsid w:val="004C1E18"/>
    <w:rsid w:val="004C1E64"/>
    <w:rsid w:val="004C1E6A"/>
    <w:rsid w:val="004C1E7A"/>
    <w:rsid w:val="004C1F67"/>
    <w:rsid w:val="004C1FEA"/>
    <w:rsid w:val="004C213E"/>
    <w:rsid w:val="004C216C"/>
    <w:rsid w:val="004C2194"/>
    <w:rsid w:val="004C226A"/>
    <w:rsid w:val="004C2367"/>
    <w:rsid w:val="004C2382"/>
    <w:rsid w:val="004C24B7"/>
    <w:rsid w:val="004C26CA"/>
    <w:rsid w:val="004C2848"/>
    <w:rsid w:val="004C2870"/>
    <w:rsid w:val="004C29F3"/>
    <w:rsid w:val="004C2EEE"/>
    <w:rsid w:val="004C319E"/>
    <w:rsid w:val="004C3259"/>
    <w:rsid w:val="004C3495"/>
    <w:rsid w:val="004C350D"/>
    <w:rsid w:val="004C37FC"/>
    <w:rsid w:val="004C3A2C"/>
    <w:rsid w:val="004C3AE2"/>
    <w:rsid w:val="004C3BF8"/>
    <w:rsid w:val="004C3C14"/>
    <w:rsid w:val="004C3D04"/>
    <w:rsid w:val="004C3D2F"/>
    <w:rsid w:val="004C3F17"/>
    <w:rsid w:val="004C40CD"/>
    <w:rsid w:val="004C41E9"/>
    <w:rsid w:val="004C425B"/>
    <w:rsid w:val="004C4298"/>
    <w:rsid w:val="004C4307"/>
    <w:rsid w:val="004C43F6"/>
    <w:rsid w:val="004C4410"/>
    <w:rsid w:val="004C4511"/>
    <w:rsid w:val="004C4809"/>
    <w:rsid w:val="004C4961"/>
    <w:rsid w:val="004C496F"/>
    <w:rsid w:val="004C49CB"/>
    <w:rsid w:val="004C4A18"/>
    <w:rsid w:val="004C4A92"/>
    <w:rsid w:val="004C4ADF"/>
    <w:rsid w:val="004C4B3B"/>
    <w:rsid w:val="004C4B7F"/>
    <w:rsid w:val="004C4C77"/>
    <w:rsid w:val="004C4DE4"/>
    <w:rsid w:val="004C4E02"/>
    <w:rsid w:val="004C4FAA"/>
    <w:rsid w:val="004C5070"/>
    <w:rsid w:val="004C5089"/>
    <w:rsid w:val="004C50C1"/>
    <w:rsid w:val="004C5241"/>
    <w:rsid w:val="004C540C"/>
    <w:rsid w:val="004C54D5"/>
    <w:rsid w:val="004C55B1"/>
    <w:rsid w:val="004C5830"/>
    <w:rsid w:val="004C5B68"/>
    <w:rsid w:val="004C5C29"/>
    <w:rsid w:val="004C5D77"/>
    <w:rsid w:val="004C5E0B"/>
    <w:rsid w:val="004C5F51"/>
    <w:rsid w:val="004C60DF"/>
    <w:rsid w:val="004C6202"/>
    <w:rsid w:val="004C6277"/>
    <w:rsid w:val="004C6501"/>
    <w:rsid w:val="004C650B"/>
    <w:rsid w:val="004C66A2"/>
    <w:rsid w:val="004C684A"/>
    <w:rsid w:val="004C688D"/>
    <w:rsid w:val="004C690B"/>
    <w:rsid w:val="004C6CE2"/>
    <w:rsid w:val="004C6F4D"/>
    <w:rsid w:val="004C6FC9"/>
    <w:rsid w:val="004C7006"/>
    <w:rsid w:val="004C715B"/>
    <w:rsid w:val="004C71CB"/>
    <w:rsid w:val="004C740C"/>
    <w:rsid w:val="004C745E"/>
    <w:rsid w:val="004C7560"/>
    <w:rsid w:val="004C76C2"/>
    <w:rsid w:val="004C7746"/>
    <w:rsid w:val="004C7772"/>
    <w:rsid w:val="004C77CC"/>
    <w:rsid w:val="004C7835"/>
    <w:rsid w:val="004C7854"/>
    <w:rsid w:val="004C787C"/>
    <w:rsid w:val="004C790A"/>
    <w:rsid w:val="004C793C"/>
    <w:rsid w:val="004C7C24"/>
    <w:rsid w:val="004C7CAA"/>
    <w:rsid w:val="004C7D99"/>
    <w:rsid w:val="004C7E73"/>
    <w:rsid w:val="004C7F47"/>
    <w:rsid w:val="004C7FED"/>
    <w:rsid w:val="004D0403"/>
    <w:rsid w:val="004D0665"/>
    <w:rsid w:val="004D06D7"/>
    <w:rsid w:val="004D0744"/>
    <w:rsid w:val="004D0857"/>
    <w:rsid w:val="004D0886"/>
    <w:rsid w:val="004D09BC"/>
    <w:rsid w:val="004D0C98"/>
    <w:rsid w:val="004D0CC1"/>
    <w:rsid w:val="004D0CE2"/>
    <w:rsid w:val="004D0E47"/>
    <w:rsid w:val="004D0ECE"/>
    <w:rsid w:val="004D142E"/>
    <w:rsid w:val="004D1477"/>
    <w:rsid w:val="004D15BB"/>
    <w:rsid w:val="004D15D5"/>
    <w:rsid w:val="004D15EC"/>
    <w:rsid w:val="004D1606"/>
    <w:rsid w:val="004D1662"/>
    <w:rsid w:val="004D1945"/>
    <w:rsid w:val="004D1D0A"/>
    <w:rsid w:val="004D1E11"/>
    <w:rsid w:val="004D1E99"/>
    <w:rsid w:val="004D2181"/>
    <w:rsid w:val="004D21D8"/>
    <w:rsid w:val="004D2424"/>
    <w:rsid w:val="004D242E"/>
    <w:rsid w:val="004D243E"/>
    <w:rsid w:val="004D246E"/>
    <w:rsid w:val="004D2505"/>
    <w:rsid w:val="004D26FE"/>
    <w:rsid w:val="004D280F"/>
    <w:rsid w:val="004D28E6"/>
    <w:rsid w:val="004D28EC"/>
    <w:rsid w:val="004D2958"/>
    <w:rsid w:val="004D2E47"/>
    <w:rsid w:val="004D2EB4"/>
    <w:rsid w:val="004D2F46"/>
    <w:rsid w:val="004D35BD"/>
    <w:rsid w:val="004D376B"/>
    <w:rsid w:val="004D37B9"/>
    <w:rsid w:val="004D37F5"/>
    <w:rsid w:val="004D3814"/>
    <w:rsid w:val="004D3822"/>
    <w:rsid w:val="004D3B79"/>
    <w:rsid w:val="004D3B88"/>
    <w:rsid w:val="004D3E0F"/>
    <w:rsid w:val="004D3F10"/>
    <w:rsid w:val="004D4072"/>
    <w:rsid w:val="004D4286"/>
    <w:rsid w:val="004D4647"/>
    <w:rsid w:val="004D46BD"/>
    <w:rsid w:val="004D4A22"/>
    <w:rsid w:val="004D4A49"/>
    <w:rsid w:val="004D4AB9"/>
    <w:rsid w:val="004D4DF3"/>
    <w:rsid w:val="004D4EAB"/>
    <w:rsid w:val="004D4F4C"/>
    <w:rsid w:val="004D5120"/>
    <w:rsid w:val="004D550C"/>
    <w:rsid w:val="004D55CA"/>
    <w:rsid w:val="004D5612"/>
    <w:rsid w:val="004D57FF"/>
    <w:rsid w:val="004D592D"/>
    <w:rsid w:val="004D5C07"/>
    <w:rsid w:val="004D5E38"/>
    <w:rsid w:val="004D5EF1"/>
    <w:rsid w:val="004D5FF7"/>
    <w:rsid w:val="004D650C"/>
    <w:rsid w:val="004D65A3"/>
    <w:rsid w:val="004D6717"/>
    <w:rsid w:val="004D689F"/>
    <w:rsid w:val="004D6AB9"/>
    <w:rsid w:val="004D6B3C"/>
    <w:rsid w:val="004D6BF4"/>
    <w:rsid w:val="004D6C26"/>
    <w:rsid w:val="004D6C29"/>
    <w:rsid w:val="004D6C30"/>
    <w:rsid w:val="004D6D52"/>
    <w:rsid w:val="004D70F5"/>
    <w:rsid w:val="004D7218"/>
    <w:rsid w:val="004D7238"/>
    <w:rsid w:val="004D76C3"/>
    <w:rsid w:val="004D76DA"/>
    <w:rsid w:val="004D788A"/>
    <w:rsid w:val="004D7BA5"/>
    <w:rsid w:val="004D7BB9"/>
    <w:rsid w:val="004D7D9F"/>
    <w:rsid w:val="004D7DD7"/>
    <w:rsid w:val="004D7E06"/>
    <w:rsid w:val="004D7EA1"/>
    <w:rsid w:val="004D7ED1"/>
    <w:rsid w:val="004D7F46"/>
    <w:rsid w:val="004D7FA8"/>
    <w:rsid w:val="004E0487"/>
    <w:rsid w:val="004E05F4"/>
    <w:rsid w:val="004E06B7"/>
    <w:rsid w:val="004E06F3"/>
    <w:rsid w:val="004E07BA"/>
    <w:rsid w:val="004E083D"/>
    <w:rsid w:val="004E0908"/>
    <w:rsid w:val="004E096E"/>
    <w:rsid w:val="004E09FF"/>
    <w:rsid w:val="004E0B9E"/>
    <w:rsid w:val="004E0C0A"/>
    <w:rsid w:val="004E0E5D"/>
    <w:rsid w:val="004E0EF5"/>
    <w:rsid w:val="004E0FAD"/>
    <w:rsid w:val="004E10EA"/>
    <w:rsid w:val="004E10FB"/>
    <w:rsid w:val="004E11BB"/>
    <w:rsid w:val="004E11BE"/>
    <w:rsid w:val="004E14CE"/>
    <w:rsid w:val="004E14FF"/>
    <w:rsid w:val="004E15FA"/>
    <w:rsid w:val="004E165A"/>
    <w:rsid w:val="004E17F6"/>
    <w:rsid w:val="004E1C30"/>
    <w:rsid w:val="004E1D4A"/>
    <w:rsid w:val="004E1E67"/>
    <w:rsid w:val="004E1F8A"/>
    <w:rsid w:val="004E1FA4"/>
    <w:rsid w:val="004E201F"/>
    <w:rsid w:val="004E2119"/>
    <w:rsid w:val="004E22E4"/>
    <w:rsid w:val="004E2409"/>
    <w:rsid w:val="004E2658"/>
    <w:rsid w:val="004E27D7"/>
    <w:rsid w:val="004E2927"/>
    <w:rsid w:val="004E2A44"/>
    <w:rsid w:val="004E2C7C"/>
    <w:rsid w:val="004E333A"/>
    <w:rsid w:val="004E33D0"/>
    <w:rsid w:val="004E3494"/>
    <w:rsid w:val="004E3720"/>
    <w:rsid w:val="004E379B"/>
    <w:rsid w:val="004E3A81"/>
    <w:rsid w:val="004E3C51"/>
    <w:rsid w:val="004E3C70"/>
    <w:rsid w:val="004E3CB6"/>
    <w:rsid w:val="004E4062"/>
    <w:rsid w:val="004E44A5"/>
    <w:rsid w:val="004E46DC"/>
    <w:rsid w:val="004E479F"/>
    <w:rsid w:val="004E48EF"/>
    <w:rsid w:val="004E4B2B"/>
    <w:rsid w:val="004E4BD5"/>
    <w:rsid w:val="004E4DA8"/>
    <w:rsid w:val="004E4E93"/>
    <w:rsid w:val="004E4F95"/>
    <w:rsid w:val="004E5364"/>
    <w:rsid w:val="004E563D"/>
    <w:rsid w:val="004E564E"/>
    <w:rsid w:val="004E56E3"/>
    <w:rsid w:val="004E5764"/>
    <w:rsid w:val="004E57F5"/>
    <w:rsid w:val="004E58C1"/>
    <w:rsid w:val="004E5907"/>
    <w:rsid w:val="004E59FC"/>
    <w:rsid w:val="004E5BB4"/>
    <w:rsid w:val="004E5E2E"/>
    <w:rsid w:val="004E5E63"/>
    <w:rsid w:val="004E5EFC"/>
    <w:rsid w:val="004E5F39"/>
    <w:rsid w:val="004E6044"/>
    <w:rsid w:val="004E6099"/>
    <w:rsid w:val="004E6243"/>
    <w:rsid w:val="004E6553"/>
    <w:rsid w:val="004E664B"/>
    <w:rsid w:val="004E68C7"/>
    <w:rsid w:val="004E6A33"/>
    <w:rsid w:val="004E6A9E"/>
    <w:rsid w:val="004E6B4E"/>
    <w:rsid w:val="004E6C5B"/>
    <w:rsid w:val="004E6CD2"/>
    <w:rsid w:val="004E6EA8"/>
    <w:rsid w:val="004E70C7"/>
    <w:rsid w:val="004E70D2"/>
    <w:rsid w:val="004E715E"/>
    <w:rsid w:val="004E71D8"/>
    <w:rsid w:val="004E72ED"/>
    <w:rsid w:val="004E75B1"/>
    <w:rsid w:val="004E76B2"/>
    <w:rsid w:val="004E7752"/>
    <w:rsid w:val="004E7828"/>
    <w:rsid w:val="004E7A1F"/>
    <w:rsid w:val="004E7BF3"/>
    <w:rsid w:val="004E7D6F"/>
    <w:rsid w:val="004E7E66"/>
    <w:rsid w:val="004E7EB1"/>
    <w:rsid w:val="004E7FE1"/>
    <w:rsid w:val="004F0104"/>
    <w:rsid w:val="004F029B"/>
    <w:rsid w:val="004F02AB"/>
    <w:rsid w:val="004F03F8"/>
    <w:rsid w:val="004F04A6"/>
    <w:rsid w:val="004F06BE"/>
    <w:rsid w:val="004F07C0"/>
    <w:rsid w:val="004F0896"/>
    <w:rsid w:val="004F0990"/>
    <w:rsid w:val="004F0A11"/>
    <w:rsid w:val="004F0B0A"/>
    <w:rsid w:val="004F0F14"/>
    <w:rsid w:val="004F0F1E"/>
    <w:rsid w:val="004F124F"/>
    <w:rsid w:val="004F14AE"/>
    <w:rsid w:val="004F1768"/>
    <w:rsid w:val="004F191A"/>
    <w:rsid w:val="004F1A67"/>
    <w:rsid w:val="004F1B42"/>
    <w:rsid w:val="004F1E93"/>
    <w:rsid w:val="004F1EBB"/>
    <w:rsid w:val="004F2055"/>
    <w:rsid w:val="004F20DA"/>
    <w:rsid w:val="004F218E"/>
    <w:rsid w:val="004F21CB"/>
    <w:rsid w:val="004F223A"/>
    <w:rsid w:val="004F25FF"/>
    <w:rsid w:val="004F2669"/>
    <w:rsid w:val="004F2A68"/>
    <w:rsid w:val="004F2ABC"/>
    <w:rsid w:val="004F2AE3"/>
    <w:rsid w:val="004F2C57"/>
    <w:rsid w:val="004F2C62"/>
    <w:rsid w:val="004F2F1E"/>
    <w:rsid w:val="004F30CF"/>
    <w:rsid w:val="004F30D3"/>
    <w:rsid w:val="004F312C"/>
    <w:rsid w:val="004F323C"/>
    <w:rsid w:val="004F3329"/>
    <w:rsid w:val="004F338C"/>
    <w:rsid w:val="004F34CD"/>
    <w:rsid w:val="004F35A9"/>
    <w:rsid w:val="004F35D7"/>
    <w:rsid w:val="004F36D7"/>
    <w:rsid w:val="004F3797"/>
    <w:rsid w:val="004F3B5C"/>
    <w:rsid w:val="004F3E70"/>
    <w:rsid w:val="004F3F91"/>
    <w:rsid w:val="004F40D6"/>
    <w:rsid w:val="004F4114"/>
    <w:rsid w:val="004F4228"/>
    <w:rsid w:val="004F453A"/>
    <w:rsid w:val="004F453B"/>
    <w:rsid w:val="004F45A5"/>
    <w:rsid w:val="004F4AE0"/>
    <w:rsid w:val="004F4B6B"/>
    <w:rsid w:val="004F4C0E"/>
    <w:rsid w:val="004F4D7E"/>
    <w:rsid w:val="004F4F2B"/>
    <w:rsid w:val="004F5121"/>
    <w:rsid w:val="004F5321"/>
    <w:rsid w:val="004F576D"/>
    <w:rsid w:val="004F59C5"/>
    <w:rsid w:val="004F5AAE"/>
    <w:rsid w:val="004F5D8E"/>
    <w:rsid w:val="004F5F3C"/>
    <w:rsid w:val="004F608A"/>
    <w:rsid w:val="004F6252"/>
    <w:rsid w:val="004F64A1"/>
    <w:rsid w:val="004F65DE"/>
    <w:rsid w:val="004F65F7"/>
    <w:rsid w:val="004F67B8"/>
    <w:rsid w:val="004F687E"/>
    <w:rsid w:val="004F693B"/>
    <w:rsid w:val="004F6A29"/>
    <w:rsid w:val="004F6A42"/>
    <w:rsid w:val="004F6DB3"/>
    <w:rsid w:val="004F6EC9"/>
    <w:rsid w:val="004F6F87"/>
    <w:rsid w:val="004F6F9C"/>
    <w:rsid w:val="004F7073"/>
    <w:rsid w:val="004F708E"/>
    <w:rsid w:val="004F7133"/>
    <w:rsid w:val="004F716C"/>
    <w:rsid w:val="004F71BE"/>
    <w:rsid w:val="004F7299"/>
    <w:rsid w:val="004F72D1"/>
    <w:rsid w:val="004F7331"/>
    <w:rsid w:val="004F73CA"/>
    <w:rsid w:val="004F7539"/>
    <w:rsid w:val="004F75FB"/>
    <w:rsid w:val="004F767F"/>
    <w:rsid w:val="004F775A"/>
    <w:rsid w:val="004F7794"/>
    <w:rsid w:val="004F77D9"/>
    <w:rsid w:val="004F7A1E"/>
    <w:rsid w:val="004F7A58"/>
    <w:rsid w:val="004F7BBA"/>
    <w:rsid w:val="004F7C75"/>
    <w:rsid w:val="004F7C7C"/>
    <w:rsid w:val="004F7EAD"/>
    <w:rsid w:val="004F7ED5"/>
    <w:rsid w:val="004F7F7B"/>
    <w:rsid w:val="005000B4"/>
    <w:rsid w:val="00500226"/>
    <w:rsid w:val="00500314"/>
    <w:rsid w:val="0050060D"/>
    <w:rsid w:val="0050064F"/>
    <w:rsid w:val="0050084D"/>
    <w:rsid w:val="00500A32"/>
    <w:rsid w:val="00500A68"/>
    <w:rsid w:val="00500B53"/>
    <w:rsid w:val="00500C5F"/>
    <w:rsid w:val="00500D33"/>
    <w:rsid w:val="00500D6A"/>
    <w:rsid w:val="00500E11"/>
    <w:rsid w:val="00500E29"/>
    <w:rsid w:val="00500E82"/>
    <w:rsid w:val="005011BE"/>
    <w:rsid w:val="005015D6"/>
    <w:rsid w:val="00501641"/>
    <w:rsid w:val="00501680"/>
    <w:rsid w:val="0050176B"/>
    <w:rsid w:val="005018BF"/>
    <w:rsid w:val="00501C6A"/>
    <w:rsid w:val="00501CAE"/>
    <w:rsid w:val="00502026"/>
    <w:rsid w:val="005020F4"/>
    <w:rsid w:val="00502121"/>
    <w:rsid w:val="00502322"/>
    <w:rsid w:val="00502360"/>
    <w:rsid w:val="00502464"/>
    <w:rsid w:val="00502593"/>
    <w:rsid w:val="00502777"/>
    <w:rsid w:val="005028D3"/>
    <w:rsid w:val="00502999"/>
    <w:rsid w:val="00502C52"/>
    <w:rsid w:val="00502C79"/>
    <w:rsid w:val="00502FFB"/>
    <w:rsid w:val="005032F1"/>
    <w:rsid w:val="00503467"/>
    <w:rsid w:val="005036D7"/>
    <w:rsid w:val="00503831"/>
    <w:rsid w:val="00503A08"/>
    <w:rsid w:val="00503B4A"/>
    <w:rsid w:val="00503BB1"/>
    <w:rsid w:val="00503F7E"/>
    <w:rsid w:val="005040DC"/>
    <w:rsid w:val="00504389"/>
    <w:rsid w:val="00504527"/>
    <w:rsid w:val="00504587"/>
    <w:rsid w:val="00504641"/>
    <w:rsid w:val="00504847"/>
    <w:rsid w:val="00504E93"/>
    <w:rsid w:val="00504F83"/>
    <w:rsid w:val="005050D9"/>
    <w:rsid w:val="005051C5"/>
    <w:rsid w:val="0050526E"/>
    <w:rsid w:val="005052D9"/>
    <w:rsid w:val="0050547A"/>
    <w:rsid w:val="0050555E"/>
    <w:rsid w:val="005056A1"/>
    <w:rsid w:val="005056EA"/>
    <w:rsid w:val="00505B79"/>
    <w:rsid w:val="00505BA0"/>
    <w:rsid w:val="00505C49"/>
    <w:rsid w:val="00505D4E"/>
    <w:rsid w:val="00505F2D"/>
    <w:rsid w:val="00505FD6"/>
    <w:rsid w:val="0050601F"/>
    <w:rsid w:val="00506067"/>
    <w:rsid w:val="00506174"/>
    <w:rsid w:val="0050632F"/>
    <w:rsid w:val="0050636A"/>
    <w:rsid w:val="005063E8"/>
    <w:rsid w:val="00506601"/>
    <w:rsid w:val="005068B6"/>
    <w:rsid w:val="0050692B"/>
    <w:rsid w:val="00506AA4"/>
    <w:rsid w:val="00506C29"/>
    <w:rsid w:val="00506C8A"/>
    <w:rsid w:val="00506CAA"/>
    <w:rsid w:val="00506D2C"/>
    <w:rsid w:val="00506F84"/>
    <w:rsid w:val="005073D1"/>
    <w:rsid w:val="005074B2"/>
    <w:rsid w:val="00507501"/>
    <w:rsid w:val="00507579"/>
    <w:rsid w:val="0050781C"/>
    <w:rsid w:val="0050783E"/>
    <w:rsid w:val="00507A14"/>
    <w:rsid w:val="00507ADA"/>
    <w:rsid w:val="00507B90"/>
    <w:rsid w:val="00507C83"/>
    <w:rsid w:val="00507C8C"/>
    <w:rsid w:val="00507D12"/>
    <w:rsid w:val="00507E36"/>
    <w:rsid w:val="005101AD"/>
    <w:rsid w:val="0051020C"/>
    <w:rsid w:val="005103FD"/>
    <w:rsid w:val="00510425"/>
    <w:rsid w:val="005106DA"/>
    <w:rsid w:val="0051072F"/>
    <w:rsid w:val="0051093E"/>
    <w:rsid w:val="00510977"/>
    <w:rsid w:val="0051099C"/>
    <w:rsid w:val="005109BF"/>
    <w:rsid w:val="00510A07"/>
    <w:rsid w:val="00510B6B"/>
    <w:rsid w:val="00510D1B"/>
    <w:rsid w:val="005110C5"/>
    <w:rsid w:val="005111CA"/>
    <w:rsid w:val="0051121C"/>
    <w:rsid w:val="005112ED"/>
    <w:rsid w:val="00511321"/>
    <w:rsid w:val="005113B7"/>
    <w:rsid w:val="005113D5"/>
    <w:rsid w:val="00511585"/>
    <w:rsid w:val="0051169E"/>
    <w:rsid w:val="00511781"/>
    <w:rsid w:val="00511856"/>
    <w:rsid w:val="00511B5C"/>
    <w:rsid w:val="00511EEA"/>
    <w:rsid w:val="005120A5"/>
    <w:rsid w:val="005121B6"/>
    <w:rsid w:val="00512478"/>
    <w:rsid w:val="00512648"/>
    <w:rsid w:val="00512796"/>
    <w:rsid w:val="00512D88"/>
    <w:rsid w:val="00512E15"/>
    <w:rsid w:val="00512F48"/>
    <w:rsid w:val="005132B4"/>
    <w:rsid w:val="005133E2"/>
    <w:rsid w:val="005134D1"/>
    <w:rsid w:val="005134F1"/>
    <w:rsid w:val="005138AE"/>
    <w:rsid w:val="0051397B"/>
    <w:rsid w:val="00513B31"/>
    <w:rsid w:val="00513C27"/>
    <w:rsid w:val="00513EC7"/>
    <w:rsid w:val="00513F78"/>
    <w:rsid w:val="005143BA"/>
    <w:rsid w:val="005146EE"/>
    <w:rsid w:val="00514804"/>
    <w:rsid w:val="0051542A"/>
    <w:rsid w:val="00515435"/>
    <w:rsid w:val="0051561D"/>
    <w:rsid w:val="005156C3"/>
    <w:rsid w:val="00515987"/>
    <w:rsid w:val="00515A92"/>
    <w:rsid w:val="00515AD4"/>
    <w:rsid w:val="00515DA0"/>
    <w:rsid w:val="00515F92"/>
    <w:rsid w:val="00516254"/>
    <w:rsid w:val="005162AC"/>
    <w:rsid w:val="005162BB"/>
    <w:rsid w:val="005162F5"/>
    <w:rsid w:val="00516488"/>
    <w:rsid w:val="005165D2"/>
    <w:rsid w:val="005166B0"/>
    <w:rsid w:val="005166D3"/>
    <w:rsid w:val="005168B0"/>
    <w:rsid w:val="00516CE7"/>
    <w:rsid w:val="00516F4D"/>
    <w:rsid w:val="00516FDC"/>
    <w:rsid w:val="0051712B"/>
    <w:rsid w:val="00517569"/>
    <w:rsid w:val="005176AD"/>
    <w:rsid w:val="005176D3"/>
    <w:rsid w:val="005176F8"/>
    <w:rsid w:val="005178A1"/>
    <w:rsid w:val="005178C8"/>
    <w:rsid w:val="0051793E"/>
    <w:rsid w:val="00517DE9"/>
    <w:rsid w:val="005203AE"/>
    <w:rsid w:val="00520504"/>
    <w:rsid w:val="005205CE"/>
    <w:rsid w:val="00520627"/>
    <w:rsid w:val="005209B0"/>
    <w:rsid w:val="00520AC7"/>
    <w:rsid w:val="00520AD7"/>
    <w:rsid w:val="00520B09"/>
    <w:rsid w:val="00520D09"/>
    <w:rsid w:val="00520D3E"/>
    <w:rsid w:val="00520DD5"/>
    <w:rsid w:val="00520DEB"/>
    <w:rsid w:val="00520EF1"/>
    <w:rsid w:val="00520FDA"/>
    <w:rsid w:val="00521292"/>
    <w:rsid w:val="0052132D"/>
    <w:rsid w:val="005213AE"/>
    <w:rsid w:val="00521470"/>
    <w:rsid w:val="005214FC"/>
    <w:rsid w:val="0052155D"/>
    <w:rsid w:val="005216E6"/>
    <w:rsid w:val="00521827"/>
    <w:rsid w:val="005219BA"/>
    <w:rsid w:val="00521A8E"/>
    <w:rsid w:val="00521A92"/>
    <w:rsid w:val="00521D03"/>
    <w:rsid w:val="00521D1F"/>
    <w:rsid w:val="00521E71"/>
    <w:rsid w:val="00521E9A"/>
    <w:rsid w:val="0052200E"/>
    <w:rsid w:val="0052218C"/>
    <w:rsid w:val="005221A0"/>
    <w:rsid w:val="0052240E"/>
    <w:rsid w:val="0052256D"/>
    <w:rsid w:val="0052264D"/>
    <w:rsid w:val="0052295D"/>
    <w:rsid w:val="005229FB"/>
    <w:rsid w:val="00522A79"/>
    <w:rsid w:val="00522AF6"/>
    <w:rsid w:val="00522CBE"/>
    <w:rsid w:val="00522DCC"/>
    <w:rsid w:val="00522FC8"/>
    <w:rsid w:val="00523229"/>
    <w:rsid w:val="005232A9"/>
    <w:rsid w:val="005232B9"/>
    <w:rsid w:val="0052332B"/>
    <w:rsid w:val="005233C6"/>
    <w:rsid w:val="00523A6B"/>
    <w:rsid w:val="00524129"/>
    <w:rsid w:val="005242DD"/>
    <w:rsid w:val="0052461E"/>
    <w:rsid w:val="00524624"/>
    <w:rsid w:val="00524666"/>
    <w:rsid w:val="005249D1"/>
    <w:rsid w:val="00524A33"/>
    <w:rsid w:val="00524ACC"/>
    <w:rsid w:val="00524AE5"/>
    <w:rsid w:val="00524B08"/>
    <w:rsid w:val="00524B3D"/>
    <w:rsid w:val="00524B6D"/>
    <w:rsid w:val="00524C2B"/>
    <w:rsid w:val="00524DB9"/>
    <w:rsid w:val="00524DF5"/>
    <w:rsid w:val="00524EE8"/>
    <w:rsid w:val="00524F3D"/>
    <w:rsid w:val="00524FE2"/>
    <w:rsid w:val="0052508F"/>
    <w:rsid w:val="00525472"/>
    <w:rsid w:val="005254C8"/>
    <w:rsid w:val="00525734"/>
    <w:rsid w:val="00525784"/>
    <w:rsid w:val="00525786"/>
    <w:rsid w:val="005257DF"/>
    <w:rsid w:val="00525A28"/>
    <w:rsid w:val="00525C96"/>
    <w:rsid w:val="00525EEC"/>
    <w:rsid w:val="00525FCE"/>
    <w:rsid w:val="00526467"/>
    <w:rsid w:val="00526646"/>
    <w:rsid w:val="00526647"/>
    <w:rsid w:val="0052696D"/>
    <w:rsid w:val="00526A56"/>
    <w:rsid w:val="00526B6C"/>
    <w:rsid w:val="00526CC7"/>
    <w:rsid w:val="00526D04"/>
    <w:rsid w:val="00526D17"/>
    <w:rsid w:val="00526D9B"/>
    <w:rsid w:val="00526DB3"/>
    <w:rsid w:val="00526EA5"/>
    <w:rsid w:val="00526F33"/>
    <w:rsid w:val="00526F3D"/>
    <w:rsid w:val="00526FCA"/>
    <w:rsid w:val="005270F0"/>
    <w:rsid w:val="0052739B"/>
    <w:rsid w:val="0052780C"/>
    <w:rsid w:val="00527AC7"/>
    <w:rsid w:val="00527BA7"/>
    <w:rsid w:val="00527BDC"/>
    <w:rsid w:val="00527D0D"/>
    <w:rsid w:val="00527EE3"/>
    <w:rsid w:val="00527EF4"/>
    <w:rsid w:val="00527EFD"/>
    <w:rsid w:val="00527F09"/>
    <w:rsid w:val="0053004A"/>
    <w:rsid w:val="00530171"/>
    <w:rsid w:val="005301B9"/>
    <w:rsid w:val="00530299"/>
    <w:rsid w:val="005304D0"/>
    <w:rsid w:val="00530573"/>
    <w:rsid w:val="0053060F"/>
    <w:rsid w:val="00530708"/>
    <w:rsid w:val="005308EE"/>
    <w:rsid w:val="00530919"/>
    <w:rsid w:val="00530A91"/>
    <w:rsid w:val="00530CFC"/>
    <w:rsid w:val="00530D27"/>
    <w:rsid w:val="00530EF4"/>
    <w:rsid w:val="0053104A"/>
    <w:rsid w:val="0053130D"/>
    <w:rsid w:val="00531326"/>
    <w:rsid w:val="005314A0"/>
    <w:rsid w:val="0053160D"/>
    <w:rsid w:val="005316BD"/>
    <w:rsid w:val="0053177F"/>
    <w:rsid w:val="00531BDD"/>
    <w:rsid w:val="00531BE5"/>
    <w:rsid w:val="00531D30"/>
    <w:rsid w:val="00531E1E"/>
    <w:rsid w:val="00531E8F"/>
    <w:rsid w:val="005320CB"/>
    <w:rsid w:val="005321BC"/>
    <w:rsid w:val="00532646"/>
    <w:rsid w:val="00532A90"/>
    <w:rsid w:val="00532AE1"/>
    <w:rsid w:val="00532B36"/>
    <w:rsid w:val="00532DE8"/>
    <w:rsid w:val="00532DFD"/>
    <w:rsid w:val="00532E02"/>
    <w:rsid w:val="00532EE8"/>
    <w:rsid w:val="00532F3D"/>
    <w:rsid w:val="00532F92"/>
    <w:rsid w:val="0053317A"/>
    <w:rsid w:val="0053320B"/>
    <w:rsid w:val="00533229"/>
    <w:rsid w:val="005332AF"/>
    <w:rsid w:val="00533380"/>
    <w:rsid w:val="00533711"/>
    <w:rsid w:val="00533796"/>
    <w:rsid w:val="005338A4"/>
    <w:rsid w:val="005338EA"/>
    <w:rsid w:val="00533BA6"/>
    <w:rsid w:val="00533BEB"/>
    <w:rsid w:val="00533D3B"/>
    <w:rsid w:val="00533E12"/>
    <w:rsid w:val="005341C0"/>
    <w:rsid w:val="00534340"/>
    <w:rsid w:val="005343C1"/>
    <w:rsid w:val="00534410"/>
    <w:rsid w:val="00534677"/>
    <w:rsid w:val="005346F4"/>
    <w:rsid w:val="005347A9"/>
    <w:rsid w:val="0053485C"/>
    <w:rsid w:val="00534915"/>
    <w:rsid w:val="00534ABB"/>
    <w:rsid w:val="00534AFF"/>
    <w:rsid w:val="00534FBB"/>
    <w:rsid w:val="00535016"/>
    <w:rsid w:val="0053514E"/>
    <w:rsid w:val="0053529B"/>
    <w:rsid w:val="0053532B"/>
    <w:rsid w:val="00535340"/>
    <w:rsid w:val="005354DE"/>
    <w:rsid w:val="00535506"/>
    <w:rsid w:val="00535550"/>
    <w:rsid w:val="005355C9"/>
    <w:rsid w:val="005355F7"/>
    <w:rsid w:val="0053560F"/>
    <w:rsid w:val="00535E9B"/>
    <w:rsid w:val="00536246"/>
    <w:rsid w:val="005362E4"/>
    <w:rsid w:val="0053641C"/>
    <w:rsid w:val="005368C2"/>
    <w:rsid w:val="0053691A"/>
    <w:rsid w:val="00536929"/>
    <w:rsid w:val="00536A0A"/>
    <w:rsid w:val="00536A3E"/>
    <w:rsid w:val="00536E28"/>
    <w:rsid w:val="00536FC2"/>
    <w:rsid w:val="005370EC"/>
    <w:rsid w:val="005377C1"/>
    <w:rsid w:val="005378EE"/>
    <w:rsid w:val="00537A0B"/>
    <w:rsid w:val="00537B81"/>
    <w:rsid w:val="00537BB6"/>
    <w:rsid w:val="00537C89"/>
    <w:rsid w:val="00537E3F"/>
    <w:rsid w:val="00537ED9"/>
    <w:rsid w:val="005400EF"/>
    <w:rsid w:val="005404CC"/>
    <w:rsid w:val="00540505"/>
    <w:rsid w:val="0054052F"/>
    <w:rsid w:val="00540621"/>
    <w:rsid w:val="00540793"/>
    <w:rsid w:val="005408C4"/>
    <w:rsid w:val="00540BB4"/>
    <w:rsid w:val="00540F22"/>
    <w:rsid w:val="00540F65"/>
    <w:rsid w:val="0054103A"/>
    <w:rsid w:val="005410A6"/>
    <w:rsid w:val="005412AD"/>
    <w:rsid w:val="005413B1"/>
    <w:rsid w:val="00541455"/>
    <w:rsid w:val="0054146E"/>
    <w:rsid w:val="00541623"/>
    <w:rsid w:val="005416AA"/>
    <w:rsid w:val="00541A8B"/>
    <w:rsid w:val="00541AAF"/>
    <w:rsid w:val="00541BAA"/>
    <w:rsid w:val="00542137"/>
    <w:rsid w:val="00542202"/>
    <w:rsid w:val="0054221F"/>
    <w:rsid w:val="005424C1"/>
    <w:rsid w:val="00542504"/>
    <w:rsid w:val="00542675"/>
    <w:rsid w:val="005429C0"/>
    <w:rsid w:val="00542C55"/>
    <w:rsid w:val="00542E17"/>
    <w:rsid w:val="00542EEB"/>
    <w:rsid w:val="00542F06"/>
    <w:rsid w:val="00543178"/>
    <w:rsid w:val="0054335A"/>
    <w:rsid w:val="0054343C"/>
    <w:rsid w:val="0054354E"/>
    <w:rsid w:val="005435E9"/>
    <w:rsid w:val="00543785"/>
    <w:rsid w:val="00543A54"/>
    <w:rsid w:val="00543B27"/>
    <w:rsid w:val="00543CB5"/>
    <w:rsid w:val="00543F65"/>
    <w:rsid w:val="005440BC"/>
    <w:rsid w:val="005443DB"/>
    <w:rsid w:val="0054449A"/>
    <w:rsid w:val="00544855"/>
    <w:rsid w:val="005448F1"/>
    <w:rsid w:val="00544B17"/>
    <w:rsid w:val="00544D82"/>
    <w:rsid w:val="00544E05"/>
    <w:rsid w:val="00544EA1"/>
    <w:rsid w:val="00544EA4"/>
    <w:rsid w:val="00545374"/>
    <w:rsid w:val="0054552D"/>
    <w:rsid w:val="005455A8"/>
    <w:rsid w:val="005455F2"/>
    <w:rsid w:val="005455F9"/>
    <w:rsid w:val="00545624"/>
    <w:rsid w:val="00545803"/>
    <w:rsid w:val="005458C0"/>
    <w:rsid w:val="005459F4"/>
    <w:rsid w:val="00545BE5"/>
    <w:rsid w:val="00545E34"/>
    <w:rsid w:val="00545E43"/>
    <w:rsid w:val="00545F08"/>
    <w:rsid w:val="00546080"/>
    <w:rsid w:val="005460AA"/>
    <w:rsid w:val="0054611E"/>
    <w:rsid w:val="005461F1"/>
    <w:rsid w:val="0054660D"/>
    <w:rsid w:val="005467EA"/>
    <w:rsid w:val="00546815"/>
    <w:rsid w:val="00546868"/>
    <w:rsid w:val="00546A27"/>
    <w:rsid w:val="00546B3A"/>
    <w:rsid w:val="00546DBB"/>
    <w:rsid w:val="00546E33"/>
    <w:rsid w:val="00547571"/>
    <w:rsid w:val="00547579"/>
    <w:rsid w:val="00547585"/>
    <w:rsid w:val="005476DE"/>
    <w:rsid w:val="005477B0"/>
    <w:rsid w:val="005478BE"/>
    <w:rsid w:val="005478E1"/>
    <w:rsid w:val="00547B11"/>
    <w:rsid w:val="00547CD2"/>
    <w:rsid w:val="00547E23"/>
    <w:rsid w:val="00550938"/>
    <w:rsid w:val="00550ABC"/>
    <w:rsid w:val="00550BBB"/>
    <w:rsid w:val="00550DFD"/>
    <w:rsid w:val="00550EC7"/>
    <w:rsid w:val="00551009"/>
    <w:rsid w:val="00551147"/>
    <w:rsid w:val="005511E8"/>
    <w:rsid w:val="005514EC"/>
    <w:rsid w:val="005514FA"/>
    <w:rsid w:val="005515FF"/>
    <w:rsid w:val="00551618"/>
    <w:rsid w:val="005517B6"/>
    <w:rsid w:val="005518FD"/>
    <w:rsid w:val="00551B2D"/>
    <w:rsid w:val="00551C0C"/>
    <w:rsid w:val="00551EED"/>
    <w:rsid w:val="00551F16"/>
    <w:rsid w:val="00551F89"/>
    <w:rsid w:val="00551FFD"/>
    <w:rsid w:val="00552141"/>
    <w:rsid w:val="005521AF"/>
    <w:rsid w:val="00552242"/>
    <w:rsid w:val="00552462"/>
    <w:rsid w:val="005528D2"/>
    <w:rsid w:val="005528F9"/>
    <w:rsid w:val="00552914"/>
    <w:rsid w:val="00552B9F"/>
    <w:rsid w:val="00552C2C"/>
    <w:rsid w:val="00552D44"/>
    <w:rsid w:val="00552DC3"/>
    <w:rsid w:val="00552E03"/>
    <w:rsid w:val="00552F6A"/>
    <w:rsid w:val="00552F7F"/>
    <w:rsid w:val="00552F8A"/>
    <w:rsid w:val="00553042"/>
    <w:rsid w:val="005531B5"/>
    <w:rsid w:val="005534ED"/>
    <w:rsid w:val="0055353D"/>
    <w:rsid w:val="00553637"/>
    <w:rsid w:val="005536EB"/>
    <w:rsid w:val="005536FF"/>
    <w:rsid w:val="00553A20"/>
    <w:rsid w:val="00553AD3"/>
    <w:rsid w:val="00553BF2"/>
    <w:rsid w:val="00553C8F"/>
    <w:rsid w:val="00553DB2"/>
    <w:rsid w:val="00553FFC"/>
    <w:rsid w:val="005540A1"/>
    <w:rsid w:val="005542F1"/>
    <w:rsid w:val="005544CA"/>
    <w:rsid w:val="005547A1"/>
    <w:rsid w:val="00554915"/>
    <w:rsid w:val="00554921"/>
    <w:rsid w:val="00554C57"/>
    <w:rsid w:val="00554CB3"/>
    <w:rsid w:val="00555153"/>
    <w:rsid w:val="005557A4"/>
    <w:rsid w:val="00555810"/>
    <w:rsid w:val="00555F2B"/>
    <w:rsid w:val="005560CB"/>
    <w:rsid w:val="005560E9"/>
    <w:rsid w:val="005560F5"/>
    <w:rsid w:val="00556137"/>
    <w:rsid w:val="0055625C"/>
    <w:rsid w:val="0055655B"/>
    <w:rsid w:val="0055667F"/>
    <w:rsid w:val="00556A5B"/>
    <w:rsid w:val="00556AD2"/>
    <w:rsid w:val="00556BC8"/>
    <w:rsid w:val="00556C58"/>
    <w:rsid w:val="00557000"/>
    <w:rsid w:val="005570BF"/>
    <w:rsid w:val="0055716C"/>
    <w:rsid w:val="00557377"/>
    <w:rsid w:val="00557886"/>
    <w:rsid w:val="005579E7"/>
    <w:rsid w:val="00557A4E"/>
    <w:rsid w:val="00557C29"/>
    <w:rsid w:val="00557D9A"/>
    <w:rsid w:val="00557F44"/>
    <w:rsid w:val="00560361"/>
    <w:rsid w:val="00560409"/>
    <w:rsid w:val="00560418"/>
    <w:rsid w:val="00560565"/>
    <w:rsid w:val="00560613"/>
    <w:rsid w:val="0056075B"/>
    <w:rsid w:val="00560779"/>
    <w:rsid w:val="0056078F"/>
    <w:rsid w:val="005607E1"/>
    <w:rsid w:val="005609E0"/>
    <w:rsid w:val="00560E1E"/>
    <w:rsid w:val="00561166"/>
    <w:rsid w:val="005613EB"/>
    <w:rsid w:val="00561405"/>
    <w:rsid w:val="005614D3"/>
    <w:rsid w:val="005615CA"/>
    <w:rsid w:val="00561670"/>
    <w:rsid w:val="0056198D"/>
    <w:rsid w:val="00561A32"/>
    <w:rsid w:val="00561B62"/>
    <w:rsid w:val="00561B66"/>
    <w:rsid w:val="00561BB1"/>
    <w:rsid w:val="00561C50"/>
    <w:rsid w:val="00561C70"/>
    <w:rsid w:val="00561DD7"/>
    <w:rsid w:val="00561F4E"/>
    <w:rsid w:val="00561F91"/>
    <w:rsid w:val="00562177"/>
    <w:rsid w:val="005624B0"/>
    <w:rsid w:val="005625BA"/>
    <w:rsid w:val="00562743"/>
    <w:rsid w:val="00562ABC"/>
    <w:rsid w:val="00562C04"/>
    <w:rsid w:val="00562D22"/>
    <w:rsid w:val="00562D38"/>
    <w:rsid w:val="00563078"/>
    <w:rsid w:val="005630BE"/>
    <w:rsid w:val="00563226"/>
    <w:rsid w:val="0056332C"/>
    <w:rsid w:val="00563336"/>
    <w:rsid w:val="005633C7"/>
    <w:rsid w:val="0056359B"/>
    <w:rsid w:val="005635ED"/>
    <w:rsid w:val="00563763"/>
    <w:rsid w:val="00563A3A"/>
    <w:rsid w:val="00563C51"/>
    <w:rsid w:val="00563C7A"/>
    <w:rsid w:val="00563D7D"/>
    <w:rsid w:val="00563D83"/>
    <w:rsid w:val="00563E50"/>
    <w:rsid w:val="00563EB3"/>
    <w:rsid w:val="00564123"/>
    <w:rsid w:val="005641B4"/>
    <w:rsid w:val="0056422B"/>
    <w:rsid w:val="00564427"/>
    <w:rsid w:val="00564428"/>
    <w:rsid w:val="00564478"/>
    <w:rsid w:val="00564572"/>
    <w:rsid w:val="00564655"/>
    <w:rsid w:val="00564877"/>
    <w:rsid w:val="0056488B"/>
    <w:rsid w:val="005648DF"/>
    <w:rsid w:val="00564A69"/>
    <w:rsid w:val="00564CDA"/>
    <w:rsid w:val="00565129"/>
    <w:rsid w:val="005655DC"/>
    <w:rsid w:val="00565771"/>
    <w:rsid w:val="0056583B"/>
    <w:rsid w:val="005658DF"/>
    <w:rsid w:val="00565ADB"/>
    <w:rsid w:val="00565CB7"/>
    <w:rsid w:val="005660D5"/>
    <w:rsid w:val="00566123"/>
    <w:rsid w:val="00566245"/>
    <w:rsid w:val="00566444"/>
    <w:rsid w:val="0056699D"/>
    <w:rsid w:val="005669FF"/>
    <w:rsid w:val="00566CDE"/>
    <w:rsid w:val="00566D5C"/>
    <w:rsid w:val="005670F4"/>
    <w:rsid w:val="00567111"/>
    <w:rsid w:val="0056713C"/>
    <w:rsid w:val="00567254"/>
    <w:rsid w:val="005675C8"/>
    <w:rsid w:val="005676C5"/>
    <w:rsid w:val="00567A22"/>
    <w:rsid w:val="00567B17"/>
    <w:rsid w:val="00567B54"/>
    <w:rsid w:val="00567B6F"/>
    <w:rsid w:val="00567D2D"/>
    <w:rsid w:val="00567DA9"/>
    <w:rsid w:val="00567E13"/>
    <w:rsid w:val="005700A0"/>
    <w:rsid w:val="005700F3"/>
    <w:rsid w:val="00570191"/>
    <w:rsid w:val="005704BC"/>
    <w:rsid w:val="00570651"/>
    <w:rsid w:val="00570680"/>
    <w:rsid w:val="00570739"/>
    <w:rsid w:val="00570847"/>
    <w:rsid w:val="005708A5"/>
    <w:rsid w:val="00570A22"/>
    <w:rsid w:val="00570A67"/>
    <w:rsid w:val="00570B9D"/>
    <w:rsid w:val="00570EAD"/>
    <w:rsid w:val="00570FBC"/>
    <w:rsid w:val="00571204"/>
    <w:rsid w:val="00571388"/>
    <w:rsid w:val="00571598"/>
    <w:rsid w:val="00571690"/>
    <w:rsid w:val="005719BD"/>
    <w:rsid w:val="00571C42"/>
    <w:rsid w:val="00571D19"/>
    <w:rsid w:val="00571F5D"/>
    <w:rsid w:val="0057208E"/>
    <w:rsid w:val="00572146"/>
    <w:rsid w:val="00572160"/>
    <w:rsid w:val="00572288"/>
    <w:rsid w:val="005722B2"/>
    <w:rsid w:val="00572339"/>
    <w:rsid w:val="00572496"/>
    <w:rsid w:val="005724F8"/>
    <w:rsid w:val="00572651"/>
    <w:rsid w:val="00572703"/>
    <w:rsid w:val="00572909"/>
    <w:rsid w:val="00572DA2"/>
    <w:rsid w:val="00572EC1"/>
    <w:rsid w:val="00572F66"/>
    <w:rsid w:val="00572FD7"/>
    <w:rsid w:val="0057319A"/>
    <w:rsid w:val="005732DD"/>
    <w:rsid w:val="00573550"/>
    <w:rsid w:val="005736C9"/>
    <w:rsid w:val="005736D3"/>
    <w:rsid w:val="005739D5"/>
    <w:rsid w:val="00573A1E"/>
    <w:rsid w:val="00573B6E"/>
    <w:rsid w:val="00573B72"/>
    <w:rsid w:val="00573C11"/>
    <w:rsid w:val="00573F4B"/>
    <w:rsid w:val="00574110"/>
    <w:rsid w:val="005741DF"/>
    <w:rsid w:val="005743D1"/>
    <w:rsid w:val="00574454"/>
    <w:rsid w:val="00574549"/>
    <w:rsid w:val="005746DF"/>
    <w:rsid w:val="005748EA"/>
    <w:rsid w:val="0057491C"/>
    <w:rsid w:val="00574A48"/>
    <w:rsid w:val="00574B9F"/>
    <w:rsid w:val="00574C1A"/>
    <w:rsid w:val="00574D32"/>
    <w:rsid w:val="00574EA1"/>
    <w:rsid w:val="00574F0C"/>
    <w:rsid w:val="00574F64"/>
    <w:rsid w:val="00574FED"/>
    <w:rsid w:val="0057514A"/>
    <w:rsid w:val="0057537A"/>
    <w:rsid w:val="0057540F"/>
    <w:rsid w:val="00575420"/>
    <w:rsid w:val="00575666"/>
    <w:rsid w:val="005757AD"/>
    <w:rsid w:val="005757BA"/>
    <w:rsid w:val="00575800"/>
    <w:rsid w:val="00575996"/>
    <w:rsid w:val="005759DB"/>
    <w:rsid w:val="00575E08"/>
    <w:rsid w:val="005760DE"/>
    <w:rsid w:val="005763B3"/>
    <w:rsid w:val="00576582"/>
    <w:rsid w:val="0057658E"/>
    <w:rsid w:val="0057662C"/>
    <w:rsid w:val="005766D6"/>
    <w:rsid w:val="005766F8"/>
    <w:rsid w:val="00576838"/>
    <w:rsid w:val="0057683B"/>
    <w:rsid w:val="00576A4A"/>
    <w:rsid w:val="00576B5A"/>
    <w:rsid w:val="00577000"/>
    <w:rsid w:val="0057726D"/>
    <w:rsid w:val="0057741E"/>
    <w:rsid w:val="005777FA"/>
    <w:rsid w:val="00577B00"/>
    <w:rsid w:val="00577B85"/>
    <w:rsid w:val="00577C42"/>
    <w:rsid w:val="00577F04"/>
    <w:rsid w:val="00577F77"/>
    <w:rsid w:val="00580152"/>
    <w:rsid w:val="0058021D"/>
    <w:rsid w:val="0058047C"/>
    <w:rsid w:val="00580670"/>
    <w:rsid w:val="0058079D"/>
    <w:rsid w:val="00580882"/>
    <w:rsid w:val="00580979"/>
    <w:rsid w:val="0058098F"/>
    <w:rsid w:val="00580AAB"/>
    <w:rsid w:val="00580B1F"/>
    <w:rsid w:val="00580B30"/>
    <w:rsid w:val="00580C43"/>
    <w:rsid w:val="00580C8D"/>
    <w:rsid w:val="00580DA2"/>
    <w:rsid w:val="00580EC8"/>
    <w:rsid w:val="00581220"/>
    <w:rsid w:val="005815A4"/>
    <w:rsid w:val="005819B8"/>
    <w:rsid w:val="00581A12"/>
    <w:rsid w:val="00581A1E"/>
    <w:rsid w:val="00581A80"/>
    <w:rsid w:val="00581AF5"/>
    <w:rsid w:val="00581BCD"/>
    <w:rsid w:val="00581D7D"/>
    <w:rsid w:val="00581F32"/>
    <w:rsid w:val="0058206B"/>
    <w:rsid w:val="0058219B"/>
    <w:rsid w:val="0058229A"/>
    <w:rsid w:val="005822A8"/>
    <w:rsid w:val="005823A4"/>
    <w:rsid w:val="00582438"/>
    <w:rsid w:val="005824C3"/>
    <w:rsid w:val="00582609"/>
    <w:rsid w:val="0058261D"/>
    <w:rsid w:val="00582ED6"/>
    <w:rsid w:val="00582F94"/>
    <w:rsid w:val="00582FC7"/>
    <w:rsid w:val="00583028"/>
    <w:rsid w:val="0058304F"/>
    <w:rsid w:val="0058309C"/>
    <w:rsid w:val="005832D5"/>
    <w:rsid w:val="00583477"/>
    <w:rsid w:val="005835D9"/>
    <w:rsid w:val="005836DD"/>
    <w:rsid w:val="00583717"/>
    <w:rsid w:val="00583A07"/>
    <w:rsid w:val="00583A45"/>
    <w:rsid w:val="00583CD6"/>
    <w:rsid w:val="00583D80"/>
    <w:rsid w:val="00583DDB"/>
    <w:rsid w:val="0058408A"/>
    <w:rsid w:val="0058471D"/>
    <w:rsid w:val="00584773"/>
    <w:rsid w:val="0058478D"/>
    <w:rsid w:val="00584882"/>
    <w:rsid w:val="005849C5"/>
    <w:rsid w:val="00584AAA"/>
    <w:rsid w:val="00584D69"/>
    <w:rsid w:val="00584FE4"/>
    <w:rsid w:val="00585064"/>
    <w:rsid w:val="0058523D"/>
    <w:rsid w:val="00585294"/>
    <w:rsid w:val="0058533F"/>
    <w:rsid w:val="0058543B"/>
    <w:rsid w:val="005855EA"/>
    <w:rsid w:val="005858F5"/>
    <w:rsid w:val="00585AFB"/>
    <w:rsid w:val="00585B8C"/>
    <w:rsid w:val="00585D37"/>
    <w:rsid w:val="00585E8B"/>
    <w:rsid w:val="0058611A"/>
    <w:rsid w:val="0058624E"/>
    <w:rsid w:val="005862D5"/>
    <w:rsid w:val="005863F5"/>
    <w:rsid w:val="005865B0"/>
    <w:rsid w:val="00586650"/>
    <w:rsid w:val="005868F8"/>
    <w:rsid w:val="005868FD"/>
    <w:rsid w:val="00587079"/>
    <w:rsid w:val="00587097"/>
    <w:rsid w:val="0058734F"/>
    <w:rsid w:val="005873C2"/>
    <w:rsid w:val="005873C6"/>
    <w:rsid w:val="005875A4"/>
    <w:rsid w:val="005878A0"/>
    <w:rsid w:val="005878D4"/>
    <w:rsid w:val="005878DA"/>
    <w:rsid w:val="005879CC"/>
    <w:rsid w:val="00587B4E"/>
    <w:rsid w:val="00587DCF"/>
    <w:rsid w:val="00590263"/>
    <w:rsid w:val="00590441"/>
    <w:rsid w:val="0059065E"/>
    <w:rsid w:val="00590907"/>
    <w:rsid w:val="0059094F"/>
    <w:rsid w:val="00590B95"/>
    <w:rsid w:val="00590E95"/>
    <w:rsid w:val="00590FE1"/>
    <w:rsid w:val="00590FF0"/>
    <w:rsid w:val="005910BD"/>
    <w:rsid w:val="00591392"/>
    <w:rsid w:val="005915A9"/>
    <w:rsid w:val="00591816"/>
    <w:rsid w:val="00591852"/>
    <w:rsid w:val="00591917"/>
    <w:rsid w:val="00591964"/>
    <w:rsid w:val="00591B36"/>
    <w:rsid w:val="00591CF6"/>
    <w:rsid w:val="00591E06"/>
    <w:rsid w:val="00591E40"/>
    <w:rsid w:val="00591F19"/>
    <w:rsid w:val="00591FEE"/>
    <w:rsid w:val="005921A1"/>
    <w:rsid w:val="005922DC"/>
    <w:rsid w:val="005926FD"/>
    <w:rsid w:val="00592751"/>
    <w:rsid w:val="0059281A"/>
    <w:rsid w:val="0059297E"/>
    <w:rsid w:val="00592BB2"/>
    <w:rsid w:val="00592CF0"/>
    <w:rsid w:val="00592E57"/>
    <w:rsid w:val="0059307E"/>
    <w:rsid w:val="00593097"/>
    <w:rsid w:val="00593122"/>
    <w:rsid w:val="005932B1"/>
    <w:rsid w:val="005932B7"/>
    <w:rsid w:val="005932BE"/>
    <w:rsid w:val="005933DC"/>
    <w:rsid w:val="0059345D"/>
    <w:rsid w:val="00593596"/>
    <w:rsid w:val="00593742"/>
    <w:rsid w:val="00593A7E"/>
    <w:rsid w:val="00593C14"/>
    <w:rsid w:val="00593C9D"/>
    <w:rsid w:val="00593CA5"/>
    <w:rsid w:val="00593CB9"/>
    <w:rsid w:val="00593E55"/>
    <w:rsid w:val="00593ECF"/>
    <w:rsid w:val="00594049"/>
    <w:rsid w:val="00594077"/>
    <w:rsid w:val="005943C9"/>
    <w:rsid w:val="00594644"/>
    <w:rsid w:val="005946E6"/>
    <w:rsid w:val="005946F0"/>
    <w:rsid w:val="0059485F"/>
    <w:rsid w:val="00594985"/>
    <w:rsid w:val="00594AAB"/>
    <w:rsid w:val="00594C17"/>
    <w:rsid w:val="00594C39"/>
    <w:rsid w:val="00594D99"/>
    <w:rsid w:val="00595263"/>
    <w:rsid w:val="005953C8"/>
    <w:rsid w:val="00595A05"/>
    <w:rsid w:val="00595C92"/>
    <w:rsid w:val="00595D2D"/>
    <w:rsid w:val="00595F36"/>
    <w:rsid w:val="00595F60"/>
    <w:rsid w:val="00596079"/>
    <w:rsid w:val="00596155"/>
    <w:rsid w:val="005961AE"/>
    <w:rsid w:val="00596249"/>
    <w:rsid w:val="005967EC"/>
    <w:rsid w:val="005967FD"/>
    <w:rsid w:val="005969E5"/>
    <w:rsid w:val="005969F4"/>
    <w:rsid w:val="00596A92"/>
    <w:rsid w:val="00596EA9"/>
    <w:rsid w:val="00596F4F"/>
    <w:rsid w:val="00596F5A"/>
    <w:rsid w:val="0059737A"/>
    <w:rsid w:val="0059756F"/>
    <w:rsid w:val="005976C7"/>
    <w:rsid w:val="005976D4"/>
    <w:rsid w:val="005978D8"/>
    <w:rsid w:val="005979C1"/>
    <w:rsid w:val="00597A2D"/>
    <w:rsid w:val="00597A5C"/>
    <w:rsid w:val="00597E05"/>
    <w:rsid w:val="00597FE9"/>
    <w:rsid w:val="005A06E0"/>
    <w:rsid w:val="005A0A81"/>
    <w:rsid w:val="005A0C98"/>
    <w:rsid w:val="005A0F22"/>
    <w:rsid w:val="005A0F47"/>
    <w:rsid w:val="005A10DB"/>
    <w:rsid w:val="005A15E0"/>
    <w:rsid w:val="005A17A6"/>
    <w:rsid w:val="005A18DB"/>
    <w:rsid w:val="005A1989"/>
    <w:rsid w:val="005A19DB"/>
    <w:rsid w:val="005A1CFF"/>
    <w:rsid w:val="005A1F31"/>
    <w:rsid w:val="005A1F52"/>
    <w:rsid w:val="005A227E"/>
    <w:rsid w:val="005A2419"/>
    <w:rsid w:val="005A2437"/>
    <w:rsid w:val="005A2769"/>
    <w:rsid w:val="005A2871"/>
    <w:rsid w:val="005A287A"/>
    <w:rsid w:val="005A2AD8"/>
    <w:rsid w:val="005A2ADE"/>
    <w:rsid w:val="005A2CD6"/>
    <w:rsid w:val="005A2FAA"/>
    <w:rsid w:val="005A308F"/>
    <w:rsid w:val="005A3092"/>
    <w:rsid w:val="005A309E"/>
    <w:rsid w:val="005A30D6"/>
    <w:rsid w:val="005A3119"/>
    <w:rsid w:val="005A32D3"/>
    <w:rsid w:val="005A35FD"/>
    <w:rsid w:val="005A3680"/>
    <w:rsid w:val="005A36E3"/>
    <w:rsid w:val="005A37CE"/>
    <w:rsid w:val="005A39E0"/>
    <w:rsid w:val="005A3AA4"/>
    <w:rsid w:val="005A3F4E"/>
    <w:rsid w:val="005A429F"/>
    <w:rsid w:val="005A4462"/>
    <w:rsid w:val="005A447D"/>
    <w:rsid w:val="005A4555"/>
    <w:rsid w:val="005A45AD"/>
    <w:rsid w:val="005A474E"/>
    <w:rsid w:val="005A47EB"/>
    <w:rsid w:val="005A48B1"/>
    <w:rsid w:val="005A4A8C"/>
    <w:rsid w:val="005A4D30"/>
    <w:rsid w:val="005A4FAB"/>
    <w:rsid w:val="005A5018"/>
    <w:rsid w:val="005A53E3"/>
    <w:rsid w:val="005A55DE"/>
    <w:rsid w:val="005A561F"/>
    <w:rsid w:val="005A59EC"/>
    <w:rsid w:val="005A5DEB"/>
    <w:rsid w:val="005A5E8A"/>
    <w:rsid w:val="005A5F00"/>
    <w:rsid w:val="005A6108"/>
    <w:rsid w:val="005A633C"/>
    <w:rsid w:val="005A6383"/>
    <w:rsid w:val="005A6505"/>
    <w:rsid w:val="005A6624"/>
    <w:rsid w:val="005A6748"/>
    <w:rsid w:val="005A6783"/>
    <w:rsid w:val="005A6825"/>
    <w:rsid w:val="005A6835"/>
    <w:rsid w:val="005A68E8"/>
    <w:rsid w:val="005A6A52"/>
    <w:rsid w:val="005A6AFE"/>
    <w:rsid w:val="005A6B5B"/>
    <w:rsid w:val="005A6B7B"/>
    <w:rsid w:val="005A6F28"/>
    <w:rsid w:val="005A7106"/>
    <w:rsid w:val="005A71A4"/>
    <w:rsid w:val="005A71C3"/>
    <w:rsid w:val="005A7251"/>
    <w:rsid w:val="005A75C6"/>
    <w:rsid w:val="005A7671"/>
    <w:rsid w:val="005A78D0"/>
    <w:rsid w:val="005A7A18"/>
    <w:rsid w:val="005A7A31"/>
    <w:rsid w:val="005A7A49"/>
    <w:rsid w:val="005A7B87"/>
    <w:rsid w:val="005A7CC0"/>
    <w:rsid w:val="005A7CD2"/>
    <w:rsid w:val="005A7D41"/>
    <w:rsid w:val="005A7E70"/>
    <w:rsid w:val="005A7EF4"/>
    <w:rsid w:val="005A7F0D"/>
    <w:rsid w:val="005A7F4D"/>
    <w:rsid w:val="005B00DD"/>
    <w:rsid w:val="005B01BC"/>
    <w:rsid w:val="005B0292"/>
    <w:rsid w:val="005B054E"/>
    <w:rsid w:val="005B0653"/>
    <w:rsid w:val="005B07F2"/>
    <w:rsid w:val="005B0A82"/>
    <w:rsid w:val="005B0AFF"/>
    <w:rsid w:val="005B0C2B"/>
    <w:rsid w:val="005B0CE4"/>
    <w:rsid w:val="005B0DE2"/>
    <w:rsid w:val="005B107B"/>
    <w:rsid w:val="005B10C8"/>
    <w:rsid w:val="005B1205"/>
    <w:rsid w:val="005B1284"/>
    <w:rsid w:val="005B140D"/>
    <w:rsid w:val="005B1954"/>
    <w:rsid w:val="005B1AFB"/>
    <w:rsid w:val="005B1B6D"/>
    <w:rsid w:val="005B1E27"/>
    <w:rsid w:val="005B1E33"/>
    <w:rsid w:val="005B1E53"/>
    <w:rsid w:val="005B1EF5"/>
    <w:rsid w:val="005B2017"/>
    <w:rsid w:val="005B2096"/>
    <w:rsid w:val="005B21E4"/>
    <w:rsid w:val="005B2201"/>
    <w:rsid w:val="005B2216"/>
    <w:rsid w:val="005B225F"/>
    <w:rsid w:val="005B232F"/>
    <w:rsid w:val="005B23D8"/>
    <w:rsid w:val="005B24CF"/>
    <w:rsid w:val="005B24ED"/>
    <w:rsid w:val="005B254B"/>
    <w:rsid w:val="005B25B8"/>
    <w:rsid w:val="005B2645"/>
    <w:rsid w:val="005B2A98"/>
    <w:rsid w:val="005B2AA9"/>
    <w:rsid w:val="005B2B33"/>
    <w:rsid w:val="005B2BB0"/>
    <w:rsid w:val="005B2E76"/>
    <w:rsid w:val="005B2EB0"/>
    <w:rsid w:val="005B317E"/>
    <w:rsid w:val="005B31E3"/>
    <w:rsid w:val="005B3310"/>
    <w:rsid w:val="005B33F1"/>
    <w:rsid w:val="005B34AD"/>
    <w:rsid w:val="005B3865"/>
    <w:rsid w:val="005B3C27"/>
    <w:rsid w:val="005B3C2B"/>
    <w:rsid w:val="005B3EF7"/>
    <w:rsid w:val="005B428C"/>
    <w:rsid w:val="005B435E"/>
    <w:rsid w:val="005B4403"/>
    <w:rsid w:val="005B45AE"/>
    <w:rsid w:val="005B46F2"/>
    <w:rsid w:val="005B4B5B"/>
    <w:rsid w:val="005B4C7A"/>
    <w:rsid w:val="005B4C8D"/>
    <w:rsid w:val="005B4D0F"/>
    <w:rsid w:val="005B4E5D"/>
    <w:rsid w:val="005B4EDE"/>
    <w:rsid w:val="005B5483"/>
    <w:rsid w:val="005B5777"/>
    <w:rsid w:val="005B587A"/>
    <w:rsid w:val="005B5B1E"/>
    <w:rsid w:val="005B5B90"/>
    <w:rsid w:val="005B5CDE"/>
    <w:rsid w:val="005B6060"/>
    <w:rsid w:val="005B6239"/>
    <w:rsid w:val="005B62FB"/>
    <w:rsid w:val="005B63BE"/>
    <w:rsid w:val="005B6451"/>
    <w:rsid w:val="005B6653"/>
    <w:rsid w:val="005B6943"/>
    <w:rsid w:val="005B6988"/>
    <w:rsid w:val="005B6B15"/>
    <w:rsid w:val="005B6B5E"/>
    <w:rsid w:val="005B6C3C"/>
    <w:rsid w:val="005B70B9"/>
    <w:rsid w:val="005B7166"/>
    <w:rsid w:val="005B7191"/>
    <w:rsid w:val="005B71A1"/>
    <w:rsid w:val="005B7402"/>
    <w:rsid w:val="005B7514"/>
    <w:rsid w:val="005B764A"/>
    <w:rsid w:val="005B7696"/>
    <w:rsid w:val="005B788C"/>
    <w:rsid w:val="005B7BA5"/>
    <w:rsid w:val="005B7DE3"/>
    <w:rsid w:val="005C02CE"/>
    <w:rsid w:val="005C03BD"/>
    <w:rsid w:val="005C040D"/>
    <w:rsid w:val="005C0420"/>
    <w:rsid w:val="005C0A0C"/>
    <w:rsid w:val="005C0B91"/>
    <w:rsid w:val="005C0D20"/>
    <w:rsid w:val="005C0D2A"/>
    <w:rsid w:val="005C0DD5"/>
    <w:rsid w:val="005C0DDB"/>
    <w:rsid w:val="005C0DE6"/>
    <w:rsid w:val="005C0E35"/>
    <w:rsid w:val="005C0F69"/>
    <w:rsid w:val="005C113F"/>
    <w:rsid w:val="005C11E0"/>
    <w:rsid w:val="005C14E1"/>
    <w:rsid w:val="005C163E"/>
    <w:rsid w:val="005C17ED"/>
    <w:rsid w:val="005C1900"/>
    <w:rsid w:val="005C195E"/>
    <w:rsid w:val="005C1A94"/>
    <w:rsid w:val="005C1DB4"/>
    <w:rsid w:val="005C249A"/>
    <w:rsid w:val="005C265A"/>
    <w:rsid w:val="005C2668"/>
    <w:rsid w:val="005C277E"/>
    <w:rsid w:val="005C29B3"/>
    <w:rsid w:val="005C29D1"/>
    <w:rsid w:val="005C2AEB"/>
    <w:rsid w:val="005C2B7C"/>
    <w:rsid w:val="005C2D25"/>
    <w:rsid w:val="005C2DCD"/>
    <w:rsid w:val="005C2E7B"/>
    <w:rsid w:val="005C2F7D"/>
    <w:rsid w:val="005C307E"/>
    <w:rsid w:val="005C30FD"/>
    <w:rsid w:val="005C31BB"/>
    <w:rsid w:val="005C3350"/>
    <w:rsid w:val="005C34A0"/>
    <w:rsid w:val="005C351B"/>
    <w:rsid w:val="005C35C3"/>
    <w:rsid w:val="005C362C"/>
    <w:rsid w:val="005C36CE"/>
    <w:rsid w:val="005C391C"/>
    <w:rsid w:val="005C393B"/>
    <w:rsid w:val="005C3A66"/>
    <w:rsid w:val="005C3C15"/>
    <w:rsid w:val="005C3D3E"/>
    <w:rsid w:val="005C4052"/>
    <w:rsid w:val="005C425E"/>
    <w:rsid w:val="005C42F4"/>
    <w:rsid w:val="005C448E"/>
    <w:rsid w:val="005C454D"/>
    <w:rsid w:val="005C499B"/>
    <w:rsid w:val="005C4B76"/>
    <w:rsid w:val="005C4D83"/>
    <w:rsid w:val="005C4F6E"/>
    <w:rsid w:val="005C4FDD"/>
    <w:rsid w:val="005C4FF3"/>
    <w:rsid w:val="005C5078"/>
    <w:rsid w:val="005C5125"/>
    <w:rsid w:val="005C523D"/>
    <w:rsid w:val="005C5630"/>
    <w:rsid w:val="005C567B"/>
    <w:rsid w:val="005C56D2"/>
    <w:rsid w:val="005C59E4"/>
    <w:rsid w:val="005C59F1"/>
    <w:rsid w:val="005C59F3"/>
    <w:rsid w:val="005C5A59"/>
    <w:rsid w:val="005C5B6D"/>
    <w:rsid w:val="005C5D7F"/>
    <w:rsid w:val="005C5DD1"/>
    <w:rsid w:val="005C5E61"/>
    <w:rsid w:val="005C60B1"/>
    <w:rsid w:val="005C6157"/>
    <w:rsid w:val="005C62D0"/>
    <w:rsid w:val="005C630A"/>
    <w:rsid w:val="005C659A"/>
    <w:rsid w:val="005C68D7"/>
    <w:rsid w:val="005C6A68"/>
    <w:rsid w:val="005C6D1F"/>
    <w:rsid w:val="005C6D7F"/>
    <w:rsid w:val="005C6EC2"/>
    <w:rsid w:val="005C707C"/>
    <w:rsid w:val="005C70D7"/>
    <w:rsid w:val="005C7121"/>
    <w:rsid w:val="005C730C"/>
    <w:rsid w:val="005C7391"/>
    <w:rsid w:val="005C78E7"/>
    <w:rsid w:val="005C7AF4"/>
    <w:rsid w:val="005C7B69"/>
    <w:rsid w:val="005C7CC8"/>
    <w:rsid w:val="005C7D37"/>
    <w:rsid w:val="005C7D40"/>
    <w:rsid w:val="005C7F43"/>
    <w:rsid w:val="005D000C"/>
    <w:rsid w:val="005D006C"/>
    <w:rsid w:val="005D0597"/>
    <w:rsid w:val="005D07B6"/>
    <w:rsid w:val="005D08AA"/>
    <w:rsid w:val="005D0A0F"/>
    <w:rsid w:val="005D0A96"/>
    <w:rsid w:val="005D0BBD"/>
    <w:rsid w:val="005D0DAD"/>
    <w:rsid w:val="005D0E52"/>
    <w:rsid w:val="005D112F"/>
    <w:rsid w:val="005D1273"/>
    <w:rsid w:val="005D1387"/>
    <w:rsid w:val="005D1641"/>
    <w:rsid w:val="005D170F"/>
    <w:rsid w:val="005D1795"/>
    <w:rsid w:val="005D1C0C"/>
    <w:rsid w:val="005D1C22"/>
    <w:rsid w:val="005D1C8E"/>
    <w:rsid w:val="005D1F5E"/>
    <w:rsid w:val="005D2090"/>
    <w:rsid w:val="005D2126"/>
    <w:rsid w:val="005D2295"/>
    <w:rsid w:val="005D22D3"/>
    <w:rsid w:val="005D243F"/>
    <w:rsid w:val="005D2692"/>
    <w:rsid w:val="005D279A"/>
    <w:rsid w:val="005D293A"/>
    <w:rsid w:val="005D2A8E"/>
    <w:rsid w:val="005D2C39"/>
    <w:rsid w:val="005D2CA0"/>
    <w:rsid w:val="005D2D11"/>
    <w:rsid w:val="005D2D40"/>
    <w:rsid w:val="005D2E1C"/>
    <w:rsid w:val="005D306C"/>
    <w:rsid w:val="005D307C"/>
    <w:rsid w:val="005D324F"/>
    <w:rsid w:val="005D32D9"/>
    <w:rsid w:val="005D36E3"/>
    <w:rsid w:val="005D3799"/>
    <w:rsid w:val="005D3810"/>
    <w:rsid w:val="005D3831"/>
    <w:rsid w:val="005D3C56"/>
    <w:rsid w:val="005D3CB5"/>
    <w:rsid w:val="005D3DB0"/>
    <w:rsid w:val="005D4252"/>
    <w:rsid w:val="005D43F7"/>
    <w:rsid w:val="005D44E2"/>
    <w:rsid w:val="005D4730"/>
    <w:rsid w:val="005D48B1"/>
    <w:rsid w:val="005D493D"/>
    <w:rsid w:val="005D496E"/>
    <w:rsid w:val="005D4D29"/>
    <w:rsid w:val="005D4D5B"/>
    <w:rsid w:val="005D4DCE"/>
    <w:rsid w:val="005D5173"/>
    <w:rsid w:val="005D5474"/>
    <w:rsid w:val="005D54BE"/>
    <w:rsid w:val="005D54C2"/>
    <w:rsid w:val="005D5589"/>
    <w:rsid w:val="005D55D1"/>
    <w:rsid w:val="005D56F5"/>
    <w:rsid w:val="005D57A3"/>
    <w:rsid w:val="005D583C"/>
    <w:rsid w:val="005D5BA7"/>
    <w:rsid w:val="005D5E46"/>
    <w:rsid w:val="005D5E8B"/>
    <w:rsid w:val="005D5F8B"/>
    <w:rsid w:val="005D5FE3"/>
    <w:rsid w:val="005D5FEB"/>
    <w:rsid w:val="005D5FEE"/>
    <w:rsid w:val="005D60AF"/>
    <w:rsid w:val="005D6161"/>
    <w:rsid w:val="005D6353"/>
    <w:rsid w:val="005D6356"/>
    <w:rsid w:val="005D6424"/>
    <w:rsid w:val="005D643F"/>
    <w:rsid w:val="005D65E1"/>
    <w:rsid w:val="005D669C"/>
    <w:rsid w:val="005D687D"/>
    <w:rsid w:val="005D6A53"/>
    <w:rsid w:val="005D6A5C"/>
    <w:rsid w:val="005D6AA2"/>
    <w:rsid w:val="005D6CBE"/>
    <w:rsid w:val="005D6D6C"/>
    <w:rsid w:val="005D6E64"/>
    <w:rsid w:val="005D7136"/>
    <w:rsid w:val="005D7160"/>
    <w:rsid w:val="005D7293"/>
    <w:rsid w:val="005D73D6"/>
    <w:rsid w:val="005D76C1"/>
    <w:rsid w:val="005D79A6"/>
    <w:rsid w:val="005D7A36"/>
    <w:rsid w:val="005D7BC7"/>
    <w:rsid w:val="005D7CAD"/>
    <w:rsid w:val="005D7D12"/>
    <w:rsid w:val="005D7F40"/>
    <w:rsid w:val="005E0083"/>
    <w:rsid w:val="005E063A"/>
    <w:rsid w:val="005E0656"/>
    <w:rsid w:val="005E0675"/>
    <w:rsid w:val="005E0826"/>
    <w:rsid w:val="005E0871"/>
    <w:rsid w:val="005E0CC1"/>
    <w:rsid w:val="005E0F23"/>
    <w:rsid w:val="005E0F28"/>
    <w:rsid w:val="005E1215"/>
    <w:rsid w:val="005E12A0"/>
    <w:rsid w:val="005E1319"/>
    <w:rsid w:val="005E13F4"/>
    <w:rsid w:val="005E170A"/>
    <w:rsid w:val="005E1891"/>
    <w:rsid w:val="005E1A27"/>
    <w:rsid w:val="005E1B06"/>
    <w:rsid w:val="005E1BAF"/>
    <w:rsid w:val="005E1C14"/>
    <w:rsid w:val="005E1FB5"/>
    <w:rsid w:val="005E20D1"/>
    <w:rsid w:val="005E20D8"/>
    <w:rsid w:val="005E24A4"/>
    <w:rsid w:val="005E256B"/>
    <w:rsid w:val="005E2589"/>
    <w:rsid w:val="005E259D"/>
    <w:rsid w:val="005E2666"/>
    <w:rsid w:val="005E27B8"/>
    <w:rsid w:val="005E2902"/>
    <w:rsid w:val="005E2C00"/>
    <w:rsid w:val="005E2E26"/>
    <w:rsid w:val="005E2F69"/>
    <w:rsid w:val="005E3059"/>
    <w:rsid w:val="005E3278"/>
    <w:rsid w:val="005E3386"/>
    <w:rsid w:val="005E346E"/>
    <w:rsid w:val="005E3478"/>
    <w:rsid w:val="005E35AD"/>
    <w:rsid w:val="005E361B"/>
    <w:rsid w:val="005E36CA"/>
    <w:rsid w:val="005E3D89"/>
    <w:rsid w:val="005E3ED8"/>
    <w:rsid w:val="005E418B"/>
    <w:rsid w:val="005E4453"/>
    <w:rsid w:val="005E453B"/>
    <w:rsid w:val="005E456D"/>
    <w:rsid w:val="005E45E2"/>
    <w:rsid w:val="005E4622"/>
    <w:rsid w:val="005E4691"/>
    <w:rsid w:val="005E4761"/>
    <w:rsid w:val="005E4893"/>
    <w:rsid w:val="005E4E99"/>
    <w:rsid w:val="005E4F50"/>
    <w:rsid w:val="005E5015"/>
    <w:rsid w:val="005E528C"/>
    <w:rsid w:val="005E5C72"/>
    <w:rsid w:val="005E5CF3"/>
    <w:rsid w:val="005E5CF7"/>
    <w:rsid w:val="005E5DEA"/>
    <w:rsid w:val="005E5F3B"/>
    <w:rsid w:val="005E5F86"/>
    <w:rsid w:val="005E61FB"/>
    <w:rsid w:val="005E63C2"/>
    <w:rsid w:val="005E66E2"/>
    <w:rsid w:val="005E698C"/>
    <w:rsid w:val="005E69A9"/>
    <w:rsid w:val="005E69BB"/>
    <w:rsid w:val="005E69DA"/>
    <w:rsid w:val="005E6A28"/>
    <w:rsid w:val="005E6A8A"/>
    <w:rsid w:val="005E6B29"/>
    <w:rsid w:val="005E7250"/>
    <w:rsid w:val="005E73B7"/>
    <w:rsid w:val="005E7575"/>
    <w:rsid w:val="005E75C1"/>
    <w:rsid w:val="005E75F9"/>
    <w:rsid w:val="005E76B3"/>
    <w:rsid w:val="005E7931"/>
    <w:rsid w:val="005E7B01"/>
    <w:rsid w:val="005E7B03"/>
    <w:rsid w:val="005E7B27"/>
    <w:rsid w:val="005E7C1A"/>
    <w:rsid w:val="005E7E7E"/>
    <w:rsid w:val="005F0064"/>
    <w:rsid w:val="005F014E"/>
    <w:rsid w:val="005F0377"/>
    <w:rsid w:val="005F0544"/>
    <w:rsid w:val="005F07DA"/>
    <w:rsid w:val="005F0BEE"/>
    <w:rsid w:val="005F107D"/>
    <w:rsid w:val="005F11C8"/>
    <w:rsid w:val="005F1323"/>
    <w:rsid w:val="005F13DD"/>
    <w:rsid w:val="005F13E6"/>
    <w:rsid w:val="005F159E"/>
    <w:rsid w:val="005F1697"/>
    <w:rsid w:val="005F199B"/>
    <w:rsid w:val="005F1B73"/>
    <w:rsid w:val="005F1C8F"/>
    <w:rsid w:val="005F1C9C"/>
    <w:rsid w:val="005F1CB2"/>
    <w:rsid w:val="005F200E"/>
    <w:rsid w:val="005F2155"/>
    <w:rsid w:val="005F2201"/>
    <w:rsid w:val="005F23C3"/>
    <w:rsid w:val="005F26FF"/>
    <w:rsid w:val="005F2700"/>
    <w:rsid w:val="005F27ED"/>
    <w:rsid w:val="005F28B1"/>
    <w:rsid w:val="005F29E9"/>
    <w:rsid w:val="005F2A74"/>
    <w:rsid w:val="005F2E2C"/>
    <w:rsid w:val="005F2E88"/>
    <w:rsid w:val="005F2EC9"/>
    <w:rsid w:val="005F3196"/>
    <w:rsid w:val="005F320B"/>
    <w:rsid w:val="005F32A3"/>
    <w:rsid w:val="005F32EC"/>
    <w:rsid w:val="005F3308"/>
    <w:rsid w:val="005F3581"/>
    <w:rsid w:val="005F371B"/>
    <w:rsid w:val="005F37E7"/>
    <w:rsid w:val="005F3996"/>
    <w:rsid w:val="005F3BD0"/>
    <w:rsid w:val="005F3BF5"/>
    <w:rsid w:val="005F3C30"/>
    <w:rsid w:val="005F3D1D"/>
    <w:rsid w:val="005F3D53"/>
    <w:rsid w:val="005F402A"/>
    <w:rsid w:val="005F4031"/>
    <w:rsid w:val="005F4092"/>
    <w:rsid w:val="005F4151"/>
    <w:rsid w:val="005F4221"/>
    <w:rsid w:val="005F44B0"/>
    <w:rsid w:val="005F45D9"/>
    <w:rsid w:val="005F4711"/>
    <w:rsid w:val="005F47C1"/>
    <w:rsid w:val="005F4C49"/>
    <w:rsid w:val="005F5192"/>
    <w:rsid w:val="005F51BF"/>
    <w:rsid w:val="005F530E"/>
    <w:rsid w:val="005F5532"/>
    <w:rsid w:val="005F560A"/>
    <w:rsid w:val="005F5AED"/>
    <w:rsid w:val="005F5C61"/>
    <w:rsid w:val="005F5ECE"/>
    <w:rsid w:val="005F5F08"/>
    <w:rsid w:val="005F61CF"/>
    <w:rsid w:val="005F621D"/>
    <w:rsid w:val="005F63FA"/>
    <w:rsid w:val="005F670B"/>
    <w:rsid w:val="005F6BB1"/>
    <w:rsid w:val="005F6CC6"/>
    <w:rsid w:val="005F6D1A"/>
    <w:rsid w:val="005F72E5"/>
    <w:rsid w:val="005F7368"/>
    <w:rsid w:val="005F7384"/>
    <w:rsid w:val="005F7499"/>
    <w:rsid w:val="005F75BA"/>
    <w:rsid w:val="005F7626"/>
    <w:rsid w:val="005F7899"/>
    <w:rsid w:val="005F78D4"/>
    <w:rsid w:val="005F7CB2"/>
    <w:rsid w:val="005F7DA4"/>
    <w:rsid w:val="005F7DCF"/>
    <w:rsid w:val="006000CF"/>
    <w:rsid w:val="00600307"/>
    <w:rsid w:val="0060034D"/>
    <w:rsid w:val="00600475"/>
    <w:rsid w:val="006004BA"/>
    <w:rsid w:val="00600AEF"/>
    <w:rsid w:val="00600BC9"/>
    <w:rsid w:val="00600E5A"/>
    <w:rsid w:val="00600F38"/>
    <w:rsid w:val="00601028"/>
    <w:rsid w:val="006014DD"/>
    <w:rsid w:val="00601506"/>
    <w:rsid w:val="0060164B"/>
    <w:rsid w:val="00601672"/>
    <w:rsid w:val="006016ED"/>
    <w:rsid w:val="00601779"/>
    <w:rsid w:val="00601876"/>
    <w:rsid w:val="00601BD2"/>
    <w:rsid w:val="00601D44"/>
    <w:rsid w:val="00601FB0"/>
    <w:rsid w:val="006023BB"/>
    <w:rsid w:val="006024C6"/>
    <w:rsid w:val="006024FA"/>
    <w:rsid w:val="00602574"/>
    <w:rsid w:val="006025F5"/>
    <w:rsid w:val="0060262E"/>
    <w:rsid w:val="00602804"/>
    <w:rsid w:val="0060287F"/>
    <w:rsid w:val="00602AFA"/>
    <w:rsid w:val="00602D92"/>
    <w:rsid w:val="00602E9E"/>
    <w:rsid w:val="00602EEA"/>
    <w:rsid w:val="00602FF3"/>
    <w:rsid w:val="00602FF9"/>
    <w:rsid w:val="00603140"/>
    <w:rsid w:val="00603146"/>
    <w:rsid w:val="006032DD"/>
    <w:rsid w:val="006032F0"/>
    <w:rsid w:val="006033AE"/>
    <w:rsid w:val="006033BF"/>
    <w:rsid w:val="006035D2"/>
    <w:rsid w:val="00603728"/>
    <w:rsid w:val="0060381D"/>
    <w:rsid w:val="0060388D"/>
    <w:rsid w:val="006038A9"/>
    <w:rsid w:val="00603B38"/>
    <w:rsid w:val="00603C09"/>
    <w:rsid w:val="00603C6A"/>
    <w:rsid w:val="00603CBA"/>
    <w:rsid w:val="00603EBF"/>
    <w:rsid w:val="006040E4"/>
    <w:rsid w:val="0060410B"/>
    <w:rsid w:val="00604260"/>
    <w:rsid w:val="006042D1"/>
    <w:rsid w:val="0060448F"/>
    <w:rsid w:val="00604C8F"/>
    <w:rsid w:val="00605259"/>
    <w:rsid w:val="00605285"/>
    <w:rsid w:val="006052B7"/>
    <w:rsid w:val="006052CB"/>
    <w:rsid w:val="0060534D"/>
    <w:rsid w:val="006053E4"/>
    <w:rsid w:val="006054BE"/>
    <w:rsid w:val="00605506"/>
    <w:rsid w:val="006055DB"/>
    <w:rsid w:val="00605992"/>
    <w:rsid w:val="00605BD9"/>
    <w:rsid w:val="00605BFB"/>
    <w:rsid w:val="00605C5A"/>
    <w:rsid w:val="00605C9F"/>
    <w:rsid w:val="00605D47"/>
    <w:rsid w:val="00606121"/>
    <w:rsid w:val="006061C3"/>
    <w:rsid w:val="006063B9"/>
    <w:rsid w:val="0060650B"/>
    <w:rsid w:val="006068A8"/>
    <w:rsid w:val="00606A47"/>
    <w:rsid w:val="00606B58"/>
    <w:rsid w:val="00606B7E"/>
    <w:rsid w:val="00606DDB"/>
    <w:rsid w:val="00606EA0"/>
    <w:rsid w:val="00606EC1"/>
    <w:rsid w:val="0060722E"/>
    <w:rsid w:val="00607298"/>
    <w:rsid w:val="006072F2"/>
    <w:rsid w:val="006075F0"/>
    <w:rsid w:val="00607812"/>
    <w:rsid w:val="00607905"/>
    <w:rsid w:val="00607A21"/>
    <w:rsid w:val="00607B4F"/>
    <w:rsid w:val="00607C9E"/>
    <w:rsid w:val="00607F49"/>
    <w:rsid w:val="00607FAD"/>
    <w:rsid w:val="006100CB"/>
    <w:rsid w:val="00610185"/>
    <w:rsid w:val="0061035A"/>
    <w:rsid w:val="006103DF"/>
    <w:rsid w:val="0061048E"/>
    <w:rsid w:val="006104FF"/>
    <w:rsid w:val="006105CB"/>
    <w:rsid w:val="00610620"/>
    <w:rsid w:val="00610696"/>
    <w:rsid w:val="006107EE"/>
    <w:rsid w:val="00610902"/>
    <w:rsid w:val="006109D7"/>
    <w:rsid w:val="00610EEA"/>
    <w:rsid w:val="006110AE"/>
    <w:rsid w:val="00611725"/>
    <w:rsid w:val="006119D3"/>
    <w:rsid w:val="00611B50"/>
    <w:rsid w:val="00611D7F"/>
    <w:rsid w:val="00611D82"/>
    <w:rsid w:val="00611DBF"/>
    <w:rsid w:val="00611F4F"/>
    <w:rsid w:val="0061214C"/>
    <w:rsid w:val="0061216D"/>
    <w:rsid w:val="0061253E"/>
    <w:rsid w:val="0061257F"/>
    <w:rsid w:val="0061260D"/>
    <w:rsid w:val="006126E3"/>
    <w:rsid w:val="006127D0"/>
    <w:rsid w:val="00612CC5"/>
    <w:rsid w:val="00612E10"/>
    <w:rsid w:val="00612E63"/>
    <w:rsid w:val="00613083"/>
    <w:rsid w:val="0061313B"/>
    <w:rsid w:val="006131EE"/>
    <w:rsid w:val="00613230"/>
    <w:rsid w:val="0061331F"/>
    <w:rsid w:val="006135AE"/>
    <w:rsid w:val="00613627"/>
    <w:rsid w:val="00613879"/>
    <w:rsid w:val="006138D9"/>
    <w:rsid w:val="00613996"/>
    <w:rsid w:val="00613B92"/>
    <w:rsid w:val="00613C93"/>
    <w:rsid w:val="00613F0E"/>
    <w:rsid w:val="00613F50"/>
    <w:rsid w:val="00613FBF"/>
    <w:rsid w:val="0061406D"/>
    <w:rsid w:val="006140FC"/>
    <w:rsid w:val="0061416B"/>
    <w:rsid w:val="006141AB"/>
    <w:rsid w:val="0061458A"/>
    <w:rsid w:val="00614638"/>
    <w:rsid w:val="00614833"/>
    <w:rsid w:val="00614A05"/>
    <w:rsid w:val="00614A75"/>
    <w:rsid w:val="00614B80"/>
    <w:rsid w:val="00614C6E"/>
    <w:rsid w:val="00614CA0"/>
    <w:rsid w:val="00614E7E"/>
    <w:rsid w:val="00614F13"/>
    <w:rsid w:val="00615117"/>
    <w:rsid w:val="0061520D"/>
    <w:rsid w:val="00615244"/>
    <w:rsid w:val="00615322"/>
    <w:rsid w:val="00615398"/>
    <w:rsid w:val="00615458"/>
    <w:rsid w:val="0061548D"/>
    <w:rsid w:val="00615505"/>
    <w:rsid w:val="006158B6"/>
    <w:rsid w:val="00615CB9"/>
    <w:rsid w:val="00615FEC"/>
    <w:rsid w:val="006162B0"/>
    <w:rsid w:val="006162E1"/>
    <w:rsid w:val="00616332"/>
    <w:rsid w:val="00616439"/>
    <w:rsid w:val="0061662B"/>
    <w:rsid w:val="006167A3"/>
    <w:rsid w:val="006167AB"/>
    <w:rsid w:val="00616810"/>
    <w:rsid w:val="00616968"/>
    <w:rsid w:val="00616A16"/>
    <w:rsid w:val="00616A1B"/>
    <w:rsid w:val="00616ACF"/>
    <w:rsid w:val="00616B7B"/>
    <w:rsid w:val="00616E12"/>
    <w:rsid w:val="00616F96"/>
    <w:rsid w:val="0061701C"/>
    <w:rsid w:val="006171B4"/>
    <w:rsid w:val="00617339"/>
    <w:rsid w:val="00617443"/>
    <w:rsid w:val="00617581"/>
    <w:rsid w:val="006175E9"/>
    <w:rsid w:val="00617617"/>
    <w:rsid w:val="0061766F"/>
    <w:rsid w:val="006176C9"/>
    <w:rsid w:val="00617BDF"/>
    <w:rsid w:val="00617C52"/>
    <w:rsid w:val="00620273"/>
    <w:rsid w:val="00620419"/>
    <w:rsid w:val="006207AD"/>
    <w:rsid w:val="0062092F"/>
    <w:rsid w:val="00620985"/>
    <w:rsid w:val="00620F0B"/>
    <w:rsid w:val="00620F93"/>
    <w:rsid w:val="00621111"/>
    <w:rsid w:val="00621165"/>
    <w:rsid w:val="00621230"/>
    <w:rsid w:val="00621241"/>
    <w:rsid w:val="00621293"/>
    <w:rsid w:val="006213E0"/>
    <w:rsid w:val="00621532"/>
    <w:rsid w:val="0062167F"/>
    <w:rsid w:val="00621846"/>
    <w:rsid w:val="00621903"/>
    <w:rsid w:val="00621986"/>
    <w:rsid w:val="00621C9A"/>
    <w:rsid w:val="00621FF5"/>
    <w:rsid w:val="00622066"/>
    <w:rsid w:val="006221AD"/>
    <w:rsid w:val="006225F3"/>
    <w:rsid w:val="0062260F"/>
    <w:rsid w:val="006226F5"/>
    <w:rsid w:val="0062274E"/>
    <w:rsid w:val="006229C6"/>
    <w:rsid w:val="006229F3"/>
    <w:rsid w:val="00622B2C"/>
    <w:rsid w:val="00622E5F"/>
    <w:rsid w:val="00622F24"/>
    <w:rsid w:val="006233AE"/>
    <w:rsid w:val="00623524"/>
    <w:rsid w:val="00623800"/>
    <w:rsid w:val="006239BD"/>
    <w:rsid w:val="006239F6"/>
    <w:rsid w:val="00623C8E"/>
    <w:rsid w:val="00623D9C"/>
    <w:rsid w:val="00623E5B"/>
    <w:rsid w:val="00623F4A"/>
    <w:rsid w:val="00624171"/>
    <w:rsid w:val="00624258"/>
    <w:rsid w:val="0062431A"/>
    <w:rsid w:val="006243FB"/>
    <w:rsid w:val="006245DB"/>
    <w:rsid w:val="006245FA"/>
    <w:rsid w:val="00624756"/>
    <w:rsid w:val="00624AAD"/>
    <w:rsid w:val="00624B52"/>
    <w:rsid w:val="00624BEB"/>
    <w:rsid w:val="00624C61"/>
    <w:rsid w:val="00624CA7"/>
    <w:rsid w:val="0062517F"/>
    <w:rsid w:val="0062520D"/>
    <w:rsid w:val="0062523C"/>
    <w:rsid w:val="0062531E"/>
    <w:rsid w:val="0062565E"/>
    <w:rsid w:val="00625696"/>
    <w:rsid w:val="0062569B"/>
    <w:rsid w:val="00625723"/>
    <w:rsid w:val="00625951"/>
    <w:rsid w:val="00625984"/>
    <w:rsid w:val="006259C6"/>
    <w:rsid w:val="006259D8"/>
    <w:rsid w:val="006259DF"/>
    <w:rsid w:val="00625A95"/>
    <w:rsid w:val="00625ABF"/>
    <w:rsid w:val="00625B1E"/>
    <w:rsid w:val="00625C21"/>
    <w:rsid w:val="00625D2A"/>
    <w:rsid w:val="00625D45"/>
    <w:rsid w:val="00625E1E"/>
    <w:rsid w:val="00625E4C"/>
    <w:rsid w:val="00625F29"/>
    <w:rsid w:val="00625FBB"/>
    <w:rsid w:val="006261C2"/>
    <w:rsid w:val="00626267"/>
    <w:rsid w:val="00626594"/>
    <w:rsid w:val="0062661D"/>
    <w:rsid w:val="006266F9"/>
    <w:rsid w:val="0062677D"/>
    <w:rsid w:val="00626807"/>
    <w:rsid w:val="00626857"/>
    <w:rsid w:val="00626AB7"/>
    <w:rsid w:val="00626B95"/>
    <w:rsid w:val="00626BE0"/>
    <w:rsid w:val="00626C02"/>
    <w:rsid w:val="00626C46"/>
    <w:rsid w:val="00626FD3"/>
    <w:rsid w:val="00627238"/>
    <w:rsid w:val="0062739B"/>
    <w:rsid w:val="00627447"/>
    <w:rsid w:val="00627603"/>
    <w:rsid w:val="006277C3"/>
    <w:rsid w:val="006277CA"/>
    <w:rsid w:val="006278A0"/>
    <w:rsid w:val="00627C2C"/>
    <w:rsid w:val="00627DC2"/>
    <w:rsid w:val="00627E83"/>
    <w:rsid w:val="00627EB8"/>
    <w:rsid w:val="00630132"/>
    <w:rsid w:val="006301E6"/>
    <w:rsid w:val="0063024F"/>
    <w:rsid w:val="0063027F"/>
    <w:rsid w:val="00630340"/>
    <w:rsid w:val="006304B3"/>
    <w:rsid w:val="00630539"/>
    <w:rsid w:val="00630582"/>
    <w:rsid w:val="00630868"/>
    <w:rsid w:val="00630ADD"/>
    <w:rsid w:val="00630E08"/>
    <w:rsid w:val="00631042"/>
    <w:rsid w:val="006310F0"/>
    <w:rsid w:val="00631198"/>
    <w:rsid w:val="006311F0"/>
    <w:rsid w:val="006311F5"/>
    <w:rsid w:val="006315E7"/>
    <w:rsid w:val="006318C8"/>
    <w:rsid w:val="00631B6D"/>
    <w:rsid w:val="00631BAB"/>
    <w:rsid w:val="00631BCD"/>
    <w:rsid w:val="00631D3A"/>
    <w:rsid w:val="00631E0E"/>
    <w:rsid w:val="00631FC3"/>
    <w:rsid w:val="0063210C"/>
    <w:rsid w:val="00632167"/>
    <w:rsid w:val="00632177"/>
    <w:rsid w:val="0063222D"/>
    <w:rsid w:val="00632272"/>
    <w:rsid w:val="00632507"/>
    <w:rsid w:val="0063255E"/>
    <w:rsid w:val="0063255F"/>
    <w:rsid w:val="006328B9"/>
    <w:rsid w:val="00632BE7"/>
    <w:rsid w:val="00632D2D"/>
    <w:rsid w:val="00632DC2"/>
    <w:rsid w:val="00632E52"/>
    <w:rsid w:val="00632E8F"/>
    <w:rsid w:val="00632F6E"/>
    <w:rsid w:val="0063308F"/>
    <w:rsid w:val="00633153"/>
    <w:rsid w:val="006331A2"/>
    <w:rsid w:val="006334E4"/>
    <w:rsid w:val="00633584"/>
    <w:rsid w:val="006335D5"/>
    <w:rsid w:val="0063361B"/>
    <w:rsid w:val="00633622"/>
    <w:rsid w:val="00633623"/>
    <w:rsid w:val="0063365F"/>
    <w:rsid w:val="006337C8"/>
    <w:rsid w:val="006338FF"/>
    <w:rsid w:val="00633979"/>
    <w:rsid w:val="00633B2E"/>
    <w:rsid w:val="00633BF2"/>
    <w:rsid w:val="00633DE8"/>
    <w:rsid w:val="00633EF1"/>
    <w:rsid w:val="00634094"/>
    <w:rsid w:val="00634209"/>
    <w:rsid w:val="00634264"/>
    <w:rsid w:val="006342A4"/>
    <w:rsid w:val="006342EC"/>
    <w:rsid w:val="00634308"/>
    <w:rsid w:val="0063457C"/>
    <w:rsid w:val="0063459E"/>
    <w:rsid w:val="006345A6"/>
    <w:rsid w:val="00634655"/>
    <w:rsid w:val="0063474D"/>
    <w:rsid w:val="006349E3"/>
    <w:rsid w:val="00634A83"/>
    <w:rsid w:val="00634AB8"/>
    <w:rsid w:val="00634C7F"/>
    <w:rsid w:val="00634C9C"/>
    <w:rsid w:val="00634E07"/>
    <w:rsid w:val="00634EC5"/>
    <w:rsid w:val="00635506"/>
    <w:rsid w:val="006357DD"/>
    <w:rsid w:val="00635AFE"/>
    <w:rsid w:val="00635B78"/>
    <w:rsid w:val="00635DFF"/>
    <w:rsid w:val="00635E0C"/>
    <w:rsid w:val="00635E70"/>
    <w:rsid w:val="00635F54"/>
    <w:rsid w:val="00635F58"/>
    <w:rsid w:val="00636040"/>
    <w:rsid w:val="0063605F"/>
    <w:rsid w:val="00636238"/>
    <w:rsid w:val="00636297"/>
    <w:rsid w:val="006363B5"/>
    <w:rsid w:val="0063654A"/>
    <w:rsid w:val="00636580"/>
    <w:rsid w:val="0063663B"/>
    <w:rsid w:val="00636641"/>
    <w:rsid w:val="00636655"/>
    <w:rsid w:val="006366A0"/>
    <w:rsid w:val="006367EA"/>
    <w:rsid w:val="006369C6"/>
    <w:rsid w:val="00636B07"/>
    <w:rsid w:val="00636BB9"/>
    <w:rsid w:val="00636D29"/>
    <w:rsid w:val="00636DFA"/>
    <w:rsid w:val="006371FC"/>
    <w:rsid w:val="00637209"/>
    <w:rsid w:val="00637300"/>
    <w:rsid w:val="006373BB"/>
    <w:rsid w:val="006374A3"/>
    <w:rsid w:val="006375D7"/>
    <w:rsid w:val="006377FE"/>
    <w:rsid w:val="00637C6F"/>
    <w:rsid w:val="00637EF4"/>
    <w:rsid w:val="00637F39"/>
    <w:rsid w:val="00640103"/>
    <w:rsid w:val="00640510"/>
    <w:rsid w:val="0064066D"/>
    <w:rsid w:val="00640729"/>
    <w:rsid w:val="006407A6"/>
    <w:rsid w:val="0064092F"/>
    <w:rsid w:val="00640CF9"/>
    <w:rsid w:val="00640D11"/>
    <w:rsid w:val="00640FF1"/>
    <w:rsid w:val="0064168E"/>
    <w:rsid w:val="00641723"/>
    <w:rsid w:val="00641910"/>
    <w:rsid w:val="00641A82"/>
    <w:rsid w:val="00641ABE"/>
    <w:rsid w:val="00641AC2"/>
    <w:rsid w:val="00641C85"/>
    <w:rsid w:val="00641E6F"/>
    <w:rsid w:val="00642069"/>
    <w:rsid w:val="00642429"/>
    <w:rsid w:val="006424B2"/>
    <w:rsid w:val="006425C6"/>
    <w:rsid w:val="006426BD"/>
    <w:rsid w:val="00642724"/>
    <w:rsid w:val="00642A96"/>
    <w:rsid w:val="00642BFD"/>
    <w:rsid w:val="00642DB5"/>
    <w:rsid w:val="00642F76"/>
    <w:rsid w:val="00643091"/>
    <w:rsid w:val="0064324C"/>
    <w:rsid w:val="0064335F"/>
    <w:rsid w:val="006433BD"/>
    <w:rsid w:val="00643502"/>
    <w:rsid w:val="00643892"/>
    <w:rsid w:val="00643902"/>
    <w:rsid w:val="00643942"/>
    <w:rsid w:val="00643B75"/>
    <w:rsid w:val="00643BBC"/>
    <w:rsid w:val="00643CD4"/>
    <w:rsid w:val="00643CED"/>
    <w:rsid w:val="0064400B"/>
    <w:rsid w:val="0064447D"/>
    <w:rsid w:val="00644720"/>
    <w:rsid w:val="006447BD"/>
    <w:rsid w:val="006447D1"/>
    <w:rsid w:val="00644B98"/>
    <w:rsid w:val="006450F2"/>
    <w:rsid w:val="00645265"/>
    <w:rsid w:val="006452EF"/>
    <w:rsid w:val="00645353"/>
    <w:rsid w:val="006457E9"/>
    <w:rsid w:val="00645877"/>
    <w:rsid w:val="00645880"/>
    <w:rsid w:val="00645954"/>
    <w:rsid w:val="006459DE"/>
    <w:rsid w:val="00645E82"/>
    <w:rsid w:val="00645F72"/>
    <w:rsid w:val="00645FAE"/>
    <w:rsid w:val="0064623F"/>
    <w:rsid w:val="0064629F"/>
    <w:rsid w:val="00646315"/>
    <w:rsid w:val="006463D8"/>
    <w:rsid w:val="006465E9"/>
    <w:rsid w:val="00646642"/>
    <w:rsid w:val="006466B1"/>
    <w:rsid w:val="0064670E"/>
    <w:rsid w:val="00646941"/>
    <w:rsid w:val="00646E61"/>
    <w:rsid w:val="00646F56"/>
    <w:rsid w:val="00646F67"/>
    <w:rsid w:val="00647120"/>
    <w:rsid w:val="006472DD"/>
    <w:rsid w:val="00647310"/>
    <w:rsid w:val="006475AD"/>
    <w:rsid w:val="006475D6"/>
    <w:rsid w:val="006475DB"/>
    <w:rsid w:val="00647610"/>
    <w:rsid w:val="0064781C"/>
    <w:rsid w:val="00647824"/>
    <w:rsid w:val="00647A4B"/>
    <w:rsid w:val="00647FCB"/>
    <w:rsid w:val="00650035"/>
    <w:rsid w:val="006502D6"/>
    <w:rsid w:val="0065033F"/>
    <w:rsid w:val="00650343"/>
    <w:rsid w:val="00650383"/>
    <w:rsid w:val="00650706"/>
    <w:rsid w:val="0065070D"/>
    <w:rsid w:val="006507EA"/>
    <w:rsid w:val="00650A82"/>
    <w:rsid w:val="00650C24"/>
    <w:rsid w:val="00650DDB"/>
    <w:rsid w:val="00650E2C"/>
    <w:rsid w:val="006510EA"/>
    <w:rsid w:val="00651184"/>
    <w:rsid w:val="006511AA"/>
    <w:rsid w:val="006511BA"/>
    <w:rsid w:val="00651226"/>
    <w:rsid w:val="00651413"/>
    <w:rsid w:val="00651445"/>
    <w:rsid w:val="006514F1"/>
    <w:rsid w:val="00651546"/>
    <w:rsid w:val="00651563"/>
    <w:rsid w:val="00651763"/>
    <w:rsid w:val="006517FA"/>
    <w:rsid w:val="00651957"/>
    <w:rsid w:val="00651B10"/>
    <w:rsid w:val="006521BF"/>
    <w:rsid w:val="00652286"/>
    <w:rsid w:val="006523C1"/>
    <w:rsid w:val="006527D7"/>
    <w:rsid w:val="00652861"/>
    <w:rsid w:val="00652A60"/>
    <w:rsid w:val="00652B7F"/>
    <w:rsid w:val="00652CDD"/>
    <w:rsid w:val="00653303"/>
    <w:rsid w:val="00653334"/>
    <w:rsid w:val="00653523"/>
    <w:rsid w:val="006536AE"/>
    <w:rsid w:val="006536D8"/>
    <w:rsid w:val="00653730"/>
    <w:rsid w:val="00653776"/>
    <w:rsid w:val="0065379D"/>
    <w:rsid w:val="0065387E"/>
    <w:rsid w:val="00653931"/>
    <w:rsid w:val="0065394F"/>
    <w:rsid w:val="0065396A"/>
    <w:rsid w:val="00653A49"/>
    <w:rsid w:val="00653B75"/>
    <w:rsid w:val="00653B81"/>
    <w:rsid w:val="00653C68"/>
    <w:rsid w:val="006540BF"/>
    <w:rsid w:val="006545BF"/>
    <w:rsid w:val="00654685"/>
    <w:rsid w:val="0065468E"/>
    <w:rsid w:val="00654ACE"/>
    <w:rsid w:val="00654F7B"/>
    <w:rsid w:val="00654F89"/>
    <w:rsid w:val="00655207"/>
    <w:rsid w:val="0065525F"/>
    <w:rsid w:val="00655491"/>
    <w:rsid w:val="0065549F"/>
    <w:rsid w:val="00655572"/>
    <w:rsid w:val="0065575F"/>
    <w:rsid w:val="00655B4B"/>
    <w:rsid w:val="00655BDB"/>
    <w:rsid w:val="00655D81"/>
    <w:rsid w:val="00655DA4"/>
    <w:rsid w:val="00655E66"/>
    <w:rsid w:val="006561F0"/>
    <w:rsid w:val="0065624D"/>
    <w:rsid w:val="00656330"/>
    <w:rsid w:val="0065633B"/>
    <w:rsid w:val="00656375"/>
    <w:rsid w:val="006563E4"/>
    <w:rsid w:val="006564FC"/>
    <w:rsid w:val="00656590"/>
    <w:rsid w:val="00656640"/>
    <w:rsid w:val="0065673C"/>
    <w:rsid w:val="006567C4"/>
    <w:rsid w:val="00656A2A"/>
    <w:rsid w:val="00656A57"/>
    <w:rsid w:val="00656D13"/>
    <w:rsid w:val="00657152"/>
    <w:rsid w:val="00657173"/>
    <w:rsid w:val="00657220"/>
    <w:rsid w:val="0065748A"/>
    <w:rsid w:val="00657495"/>
    <w:rsid w:val="006574FD"/>
    <w:rsid w:val="00657537"/>
    <w:rsid w:val="006577AC"/>
    <w:rsid w:val="0065787E"/>
    <w:rsid w:val="006578A4"/>
    <w:rsid w:val="00657A6D"/>
    <w:rsid w:val="00657A85"/>
    <w:rsid w:val="00657B50"/>
    <w:rsid w:val="00657D85"/>
    <w:rsid w:val="00657E3D"/>
    <w:rsid w:val="00657F51"/>
    <w:rsid w:val="0066010A"/>
    <w:rsid w:val="00660145"/>
    <w:rsid w:val="006604D1"/>
    <w:rsid w:val="006605A0"/>
    <w:rsid w:val="00660631"/>
    <w:rsid w:val="006607A3"/>
    <w:rsid w:val="006607A4"/>
    <w:rsid w:val="006608F4"/>
    <w:rsid w:val="00660948"/>
    <w:rsid w:val="006609A2"/>
    <w:rsid w:val="00660A45"/>
    <w:rsid w:val="00660B6E"/>
    <w:rsid w:val="00660FAE"/>
    <w:rsid w:val="006611A0"/>
    <w:rsid w:val="00661297"/>
    <w:rsid w:val="006614CF"/>
    <w:rsid w:val="006617CE"/>
    <w:rsid w:val="00661952"/>
    <w:rsid w:val="006619F7"/>
    <w:rsid w:val="006619FD"/>
    <w:rsid w:val="00661A34"/>
    <w:rsid w:val="00661B18"/>
    <w:rsid w:val="00661B9A"/>
    <w:rsid w:val="00661C41"/>
    <w:rsid w:val="00661C8F"/>
    <w:rsid w:val="00661E25"/>
    <w:rsid w:val="00661E95"/>
    <w:rsid w:val="006620F4"/>
    <w:rsid w:val="006621A2"/>
    <w:rsid w:val="006622A6"/>
    <w:rsid w:val="006623B3"/>
    <w:rsid w:val="006623C7"/>
    <w:rsid w:val="006623F1"/>
    <w:rsid w:val="00662438"/>
    <w:rsid w:val="006624EC"/>
    <w:rsid w:val="006627B6"/>
    <w:rsid w:val="00662802"/>
    <w:rsid w:val="00662A3A"/>
    <w:rsid w:val="00662A76"/>
    <w:rsid w:val="00662AED"/>
    <w:rsid w:val="00662C0B"/>
    <w:rsid w:val="00662E17"/>
    <w:rsid w:val="00663175"/>
    <w:rsid w:val="006631D5"/>
    <w:rsid w:val="0066324F"/>
    <w:rsid w:val="006632B8"/>
    <w:rsid w:val="006633C6"/>
    <w:rsid w:val="00663863"/>
    <w:rsid w:val="006638DA"/>
    <w:rsid w:val="00663949"/>
    <w:rsid w:val="00663AC9"/>
    <w:rsid w:val="00663B03"/>
    <w:rsid w:val="00663E91"/>
    <w:rsid w:val="0066403C"/>
    <w:rsid w:val="0066417B"/>
    <w:rsid w:val="00664248"/>
    <w:rsid w:val="006642A2"/>
    <w:rsid w:val="006645A9"/>
    <w:rsid w:val="006648FB"/>
    <w:rsid w:val="00664ADD"/>
    <w:rsid w:val="00664B65"/>
    <w:rsid w:val="00664B75"/>
    <w:rsid w:val="00664BAB"/>
    <w:rsid w:val="00664D1B"/>
    <w:rsid w:val="00664D89"/>
    <w:rsid w:val="00664E3A"/>
    <w:rsid w:val="00664EE6"/>
    <w:rsid w:val="0066555E"/>
    <w:rsid w:val="00665930"/>
    <w:rsid w:val="0066599D"/>
    <w:rsid w:val="006659CB"/>
    <w:rsid w:val="00665A03"/>
    <w:rsid w:val="00665C90"/>
    <w:rsid w:val="00665CBF"/>
    <w:rsid w:val="00665D34"/>
    <w:rsid w:val="00665D89"/>
    <w:rsid w:val="00665F1C"/>
    <w:rsid w:val="00665F1E"/>
    <w:rsid w:val="006661CB"/>
    <w:rsid w:val="00666405"/>
    <w:rsid w:val="006664A5"/>
    <w:rsid w:val="006665B7"/>
    <w:rsid w:val="006667AB"/>
    <w:rsid w:val="00666811"/>
    <w:rsid w:val="006668CF"/>
    <w:rsid w:val="00666915"/>
    <w:rsid w:val="00666BF3"/>
    <w:rsid w:val="00666CED"/>
    <w:rsid w:val="00666D0B"/>
    <w:rsid w:val="00666E56"/>
    <w:rsid w:val="00667099"/>
    <w:rsid w:val="006672F6"/>
    <w:rsid w:val="00667304"/>
    <w:rsid w:val="00667457"/>
    <w:rsid w:val="006675B8"/>
    <w:rsid w:val="0066795F"/>
    <w:rsid w:val="006679C3"/>
    <w:rsid w:val="00667A6A"/>
    <w:rsid w:val="00667B03"/>
    <w:rsid w:val="00667C41"/>
    <w:rsid w:val="00667CCE"/>
    <w:rsid w:val="00667E91"/>
    <w:rsid w:val="00667E99"/>
    <w:rsid w:val="00667EFC"/>
    <w:rsid w:val="0067013C"/>
    <w:rsid w:val="00670144"/>
    <w:rsid w:val="006703EE"/>
    <w:rsid w:val="00670407"/>
    <w:rsid w:val="00670554"/>
    <w:rsid w:val="006707AD"/>
    <w:rsid w:val="0067093D"/>
    <w:rsid w:val="00670A4B"/>
    <w:rsid w:val="00670A8A"/>
    <w:rsid w:val="00670B98"/>
    <w:rsid w:val="00670C0F"/>
    <w:rsid w:val="00670CC5"/>
    <w:rsid w:val="00670EB5"/>
    <w:rsid w:val="00670F83"/>
    <w:rsid w:val="00670F90"/>
    <w:rsid w:val="00671049"/>
    <w:rsid w:val="006710CE"/>
    <w:rsid w:val="006712E5"/>
    <w:rsid w:val="006712F4"/>
    <w:rsid w:val="00671356"/>
    <w:rsid w:val="00671374"/>
    <w:rsid w:val="00671483"/>
    <w:rsid w:val="00671791"/>
    <w:rsid w:val="00671852"/>
    <w:rsid w:val="00671AF2"/>
    <w:rsid w:val="00671C1C"/>
    <w:rsid w:val="00671CE4"/>
    <w:rsid w:val="00671EE9"/>
    <w:rsid w:val="00671F81"/>
    <w:rsid w:val="00672488"/>
    <w:rsid w:val="006724CF"/>
    <w:rsid w:val="0067265E"/>
    <w:rsid w:val="006726B8"/>
    <w:rsid w:val="0067281C"/>
    <w:rsid w:val="006728BB"/>
    <w:rsid w:val="00672BD6"/>
    <w:rsid w:val="00672CBB"/>
    <w:rsid w:val="00672D19"/>
    <w:rsid w:val="00672D4C"/>
    <w:rsid w:val="00672DD0"/>
    <w:rsid w:val="00672DFC"/>
    <w:rsid w:val="00673013"/>
    <w:rsid w:val="0067309C"/>
    <w:rsid w:val="0067334E"/>
    <w:rsid w:val="00673437"/>
    <w:rsid w:val="0067343B"/>
    <w:rsid w:val="00673563"/>
    <w:rsid w:val="0067360E"/>
    <w:rsid w:val="00673698"/>
    <w:rsid w:val="0067379E"/>
    <w:rsid w:val="006737FA"/>
    <w:rsid w:val="00673A77"/>
    <w:rsid w:val="00673AA9"/>
    <w:rsid w:val="00673C07"/>
    <w:rsid w:val="00673CCF"/>
    <w:rsid w:val="00673DD7"/>
    <w:rsid w:val="00673EE0"/>
    <w:rsid w:val="00673F28"/>
    <w:rsid w:val="00673F51"/>
    <w:rsid w:val="00673F8B"/>
    <w:rsid w:val="00673F9C"/>
    <w:rsid w:val="00674019"/>
    <w:rsid w:val="0067449A"/>
    <w:rsid w:val="006745C1"/>
    <w:rsid w:val="00674681"/>
    <w:rsid w:val="006747DF"/>
    <w:rsid w:val="00674A34"/>
    <w:rsid w:val="00674BBC"/>
    <w:rsid w:val="00674BD5"/>
    <w:rsid w:val="00674D51"/>
    <w:rsid w:val="00674D99"/>
    <w:rsid w:val="00674FE3"/>
    <w:rsid w:val="00675010"/>
    <w:rsid w:val="006750E1"/>
    <w:rsid w:val="00675140"/>
    <w:rsid w:val="00675494"/>
    <w:rsid w:val="00675520"/>
    <w:rsid w:val="00675921"/>
    <w:rsid w:val="00675AEC"/>
    <w:rsid w:val="00675BAC"/>
    <w:rsid w:val="00675CC6"/>
    <w:rsid w:val="00675D0F"/>
    <w:rsid w:val="00675D58"/>
    <w:rsid w:val="00675D89"/>
    <w:rsid w:val="00675E53"/>
    <w:rsid w:val="00675FB6"/>
    <w:rsid w:val="00676175"/>
    <w:rsid w:val="00676274"/>
    <w:rsid w:val="00676293"/>
    <w:rsid w:val="006762F7"/>
    <w:rsid w:val="00676458"/>
    <w:rsid w:val="0067666A"/>
    <w:rsid w:val="006766B8"/>
    <w:rsid w:val="006766CA"/>
    <w:rsid w:val="00676728"/>
    <w:rsid w:val="006768B7"/>
    <w:rsid w:val="00676A20"/>
    <w:rsid w:val="00676AAC"/>
    <w:rsid w:val="00676C26"/>
    <w:rsid w:val="0067757B"/>
    <w:rsid w:val="0067759A"/>
    <w:rsid w:val="00677B61"/>
    <w:rsid w:val="00677BAB"/>
    <w:rsid w:val="00677C38"/>
    <w:rsid w:val="00677C40"/>
    <w:rsid w:val="00677E7C"/>
    <w:rsid w:val="00677ED4"/>
    <w:rsid w:val="00680096"/>
    <w:rsid w:val="006802BE"/>
    <w:rsid w:val="00680371"/>
    <w:rsid w:val="006803AB"/>
    <w:rsid w:val="006803BB"/>
    <w:rsid w:val="006804D5"/>
    <w:rsid w:val="006806CF"/>
    <w:rsid w:val="0068077D"/>
    <w:rsid w:val="00680A72"/>
    <w:rsid w:val="00681171"/>
    <w:rsid w:val="0068158F"/>
    <w:rsid w:val="00681596"/>
    <w:rsid w:val="006815F6"/>
    <w:rsid w:val="00681600"/>
    <w:rsid w:val="0068174F"/>
    <w:rsid w:val="00681C77"/>
    <w:rsid w:val="00681CDA"/>
    <w:rsid w:val="00682046"/>
    <w:rsid w:val="00682049"/>
    <w:rsid w:val="006824A5"/>
    <w:rsid w:val="006824DF"/>
    <w:rsid w:val="00682595"/>
    <w:rsid w:val="0068269C"/>
    <w:rsid w:val="00682726"/>
    <w:rsid w:val="00682839"/>
    <w:rsid w:val="00682AD0"/>
    <w:rsid w:val="00682D5C"/>
    <w:rsid w:val="00682DAB"/>
    <w:rsid w:val="0068302B"/>
    <w:rsid w:val="0068331A"/>
    <w:rsid w:val="00683336"/>
    <w:rsid w:val="006833F6"/>
    <w:rsid w:val="00683494"/>
    <w:rsid w:val="006836B3"/>
    <w:rsid w:val="0068389C"/>
    <w:rsid w:val="00683927"/>
    <w:rsid w:val="00683BFF"/>
    <w:rsid w:val="0068423A"/>
    <w:rsid w:val="006842A5"/>
    <w:rsid w:val="00684481"/>
    <w:rsid w:val="00684514"/>
    <w:rsid w:val="006845AE"/>
    <w:rsid w:val="00684625"/>
    <w:rsid w:val="006847FC"/>
    <w:rsid w:val="006848E8"/>
    <w:rsid w:val="00684C1F"/>
    <w:rsid w:val="00684C63"/>
    <w:rsid w:val="00684D61"/>
    <w:rsid w:val="00685130"/>
    <w:rsid w:val="00685212"/>
    <w:rsid w:val="006852AA"/>
    <w:rsid w:val="0068534F"/>
    <w:rsid w:val="006854A3"/>
    <w:rsid w:val="006855A3"/>
    <w:rsid w:val="00685613"/>
    <w:rsid w:val="00685B82"/>
    <w:rsid w:val="00685C56"/>
    <w:rsid w:val="00685D28"/>
    <w:rsid w:val="00685DB0"/>
    <w:rsid w:val="00685E58"/>
    <w:rsid w:val="00685F51"/>
    <w:rsid w:val="00686176"/>
    <w:rsid w:val="00686251"/>
    <w:rsid w:val="006865B9"/>
    <w:rsid w:val="006866F3"/>
    <w:rsid w:val="00686792"/>
    <w:rsid w:val="00686794"/>
    <w:rsid w:val="00686902"/>
    <w:rsid w:val="00686C9C"/>
    <w:rsid w:val="00686EA2"/>
    <w:rsid w:val="006872F5"/>
    <w:rsid w:val="00687348"/>
    <w:rsid w:val="0068756A"/>
    <w:rsid w:val="006875B3"/>
    <w:rsid w:val="00687692"/>
    <w:rsid w:val="00687998"/>
    <w:rsid w:val="00687A26"/>
    <w:rsid w:val="00687A32"/>
    <w:rsid w:val="00687B5E"/>
    <w:rsid w:val="00687C23"/>
    <w:rsid w:val="006900C8"/>
    <w:rsid w:val="00690117"/>
    <w:rsid w:val="00690161"/>
    <w:rsid w:val="00690173"/>
    <w:rsid w:val="0069019C"/>
    <w:rsid w:val="006901FE"/>
    <w:rsid w:val="00690253"/>
    <w:rsid w:val="00690266"/>
    <w:rsid w:val="006904D1"/>
    <w:rsid w:val="006907B6"/>
    <w:rsid w:val="00690A76"/>
    <w:rsid w:val="00690B4D"/>
    <w:rsid w:val="00690DB4"/>
    <w:rsid w:val="00690E62"/>
    <w:rsid w:val="00690E82"/>
    <w:rsid w:val="00690F27"/>
    <w:rsid w:val="00691331"/>
    <w:rsid w:val="0069144B"/>
    <w:rsid w:val="006915CA"/>
    <w:rsid w:val="006916B6"/>
    <w:rsid w:val="006918C1"/>
    <w:rsid w:val="00691913"/>
    <w:rsid w:val="00691996"/>
    <w:rsid w:val="00691B17"/>
    <w:rsid w:val="00691BBF"/>
    <w:rsid w:val="00691D07"/>
    <w:rsid w:val="00691EDF"/>
    <w:rsid w:val="00691F65"/>
    <w:rsid w:val="00691F99"/>
    <w:rsid w:val="00692081"/>
    <w:rsid w:val="006920EB"/>
    <w:rsid w:val="00692206"/>
    <w:rsid w:val="006923DB"/>
    <w:rsid w:val="0069253E"/>
    <w:rsid w:val="00692697"/>
    <w:rsid w:val="006927D0"/>
    <w:rsid w:val="006928EF"/>
    <w:rsid w:val="006929C4"/>
    <w:rsid w:val="00692A1F"/>
    <w:rsid w:val="00692E7B"/>
    <w:rsid w:val="00692ED6"/>
    <w:rsid w:val="0069317D"/>
    <w:rsid w:val="0069333B"/>
    <w:rsid w:val="00693438"/>
    <w:rsid w:val="00693525"/>
    <w:rsid w:val="00693608"/>
    <w:rsid w:val="00693678"/>
    <w:rsid w:val="0069373F"/>
    <w:rsid w:val="006937D9"/>
    <w:rsid w:val="006938B5"/>
    <w:rsid w:val="00693941"/>
    <w:rsid w:val="00693959"/>
    <w:rsid w:val="006939B6"/>
    <w:rsid w:val="00693B1C"/>
    <w:rsid w:val="00693E2C"/>
    <w:rsid w:val="00693E62"/>
    <w:rsid w:val="00693FBC"/>
    <w:rsid w:val="0069411E"/>
    <w:rsid w:val="006941AA"/>
    <w:rsid w:val="006941CF"/>
    <w:rsid w:val="0069430D"/>
    <w:rsid w:val="00694457"/>
    <w:rsid w:val="00694643"/>
    <w:rsid w:val="0069468A"/>
    <w:rsid w:val="006947A3"/>
    <w:rsid w:val="006947B6"/>
    <w:rsid w:val="00694886"/>
    <w:rsid w:val="00694B6C"/>
    <w:rsid w:val="00694C13"/>
    <w:rsid w:val="00694C50"/>
    <w:rsid w:val="00694C91"/>
    <w:rsid w:val="00694CC4"/>
    <w:rsid w:val="00694D20"/>
    <w:rsid w:val="00694FAE"/>
    <w:rsid w:val="00695108"/>
    <w:rsid w:val="0069547D"/>
    <w:rsid w:val="00695638"/>
    <w:rsid w:val="0069572B"/>
    <w:rsid w:val="006957CC"/>
    <w:rsid w:val="0069581E"/>
    <w:rsid w:val="00695A37"/>
    <w:rsid w:val="00695B5A"/>
    <w:rsid w:val="00695CC3"/>
    <w:rsid w:val="00695FCB"/>
    <w:rsid w:val="00696147"/>
    <w:rsid w:val="00696323"/>
    <w:rsid w:val="00696562"/>
    <w:rsid w:val="006965EC"/>
    <w:rsid w:val="00696720"/>
    <w:rsid w:val="00696724"/>
    <w:rsid w:val="00696732"/>
    <w:rsid w:val="006967D0"/>
    <w:rsid w:val="006967FD"/>
    <w:rsid w:val="00696971"/>
    <w:rsid w:val="006969C5"/>
    <w:rsid w:val="00696BA8"/>
    <w:rsid w:val="00696C26"/>
    <w:rsid w:val="00696D08"/>
    <w:rsid w:val="00696F1C"/>
    <w:rsid w:val="00697054"/>
    <w:rsid w:val="00697102"/>
    <w:rsid w:val="00697180"/>
    <w:rsid w:val="00697362"/>
    <w:rsid w:val="0069765E"/>
    <w:rsid w:val="0069779C"/>
    <w:rsid w:val="0069782A"/>
    <w:rsid w:val="006979B3"/>
    <w:rsid w:val="00697A0C"/>
    <w:rsid w:val="00697DB9"/>
    <w:rsid w:val="00697E8F"/>
    <w:rsid w:val="00697EB8"/>
    <w:rsid w:val="006A00E4"/>
    <w:rsid w:val="006A0234"/>
    <w:rsid w:val="006A0523"/>
    <w:rsid w:val="006A06B2"/>
    <w:rsid w:val="006A075B"/>
    <w:rsid w:val="006A086A"/>
    <w:rsid w:val="006A0D3A"/>
    <w:rsid w:val="006A0D93"/>
    <w:rsid w:val="006A0E24"/>
    <w:rsid w:val="006A0F92"/>
    <w:rsid w:val="006A1179"/>
    <w:rsid w:val="006A125F"/>
    <w:rsid w:val="006A1310"/>
    <w:rsid w:val="006A1385"/>
    <w:rsid w:val="006A13E5"/>
    <w:rsid w:val="006A15E6"/>
    <w:rsid w:val="006A1822"/>
    <w:rsid w:val="006A1963"/>
    <w:rsid w:val="006A19E3"/>
    <w:rsid w:val="006A1A69"/>
    <w:rsid w:val="006A1C01"/>
    <w:rsid w:val="006A1EB3"/>
    <w:rsid w:val="006A1F10"/>
    <w:rsid w:val="006A1F42"/>
    <w:rsid w:val="006A1F8F"/>
    <w:rsid w:val="006A206C"/>
    <w:rsid w:val="006A2218"/>
    <w:rsid w:val="006A2278"/>
    <w:rsid w:val="006A22CF"/>
    <w:rsid w:val="006A22F2"/>
    <w:rsid w:val="006A2305"/>
    <w:rsid w:val="006A23D8"/>
    <w:rsid w:val="006A2537"/>
    <w:rsid w:val="006A2887"/>
    <w:rsid w:val="006A2921"/>
    <w:rsid w:val="006A29C6"/>
    <w:rsid w:val="006A2AFA"/>
    <w:rsid w:val="006A2E06"/>
    <w:rsid w:val="006A310A"/>
    <w:rsid w:val="006A3215"/>
    <w:rsid w:val="006A34D3"/>
    <w:rsid w:val="006A3546"/>
    <w:rsid w:val="006A38FA"/>
    <w:rsid w:val="006A3A18"/>
    <w:rsid w:val="006A3A7D"/>
    <w:rsid w:val="006A3B75"/>
    <w:rsid w:val="006A3BE6"/>
    <w:rsid w:val="006A3D10"/>
    <w:rsid w:val="006A4160"/>
    <w:rsid w:val="006A4343"/>
    <w:rsid w:val="006A4466"/>
    <w:rsid w:val="006A4507"/>
    <w:rsid w:val="006A45CC"/>
    <w:rsid w:val="006A4767"/>
    <w:rsid w:val="006A483D"/>
    <w:rsid w:val="006A4A68"/>
    <w:rsid w:val="006A4A69"/>
    <w:rsid w:val="006A4A70"/>
    <w:rsid w:val="006A4AFC"/>
    <w:rsid w:val="006A4C90"/>
    <w:rsid w:val="006A4D32"/>
    <w:rsid w:val="006A4F6D"/>
    <w:rsid w:val="006A5049"/>
    <w:rsid w:val="006A51E7"/>
    <w:rsid w:val="006A5320"/>
    <w:rsid w:val="006A5321"/>
    <w:rsid w:val="006A573F"/>
    <w:rsid w:val="006A57B7"/>
    <w:rsid w:val="006A5A1E"/>
    <w:rsid w:val="006A5B70"/>
    <w:rsid w:val="006A5D79"/>
    <w:rsid w:val="006A5DBD"/>
    <w:rsid w:val="006A5DC7"/>
    <w:rsid w:val="006A5F19"/>
    <w:rsid w:val="006A5F36"/>
    <w:rsid w:val="006A5F6C"/>
    <w:rsid w:val="006A5FB8"/>
    <w:rsid w:val="006A6143"/>
    <w:rsid w:val="006A62B9"/>
    <w:rsid w:val="006A66CA"/>
    <w:rsid w:val="006A6771"/>
    <w:rsid w:val="006A6848"/>
    <w:rsid w:val="006A689B"/>
    <w:rsid w:val="006A695C"/>
    <w:rsid w:val="006A69F9"/>
    <w:rsid w:val="006A6BFE"/>
    <w:rsid w:val="006A6F67"/>
    <w:rsid w:val="006A6FE0"/>
    <w:rsid w:val="006A6FF9"/>
    <w:rsid w:val="006A701F"/>
    <w:rsid w:val="006A71AB"/>
    <w:rsid w:val="006A7243"/>
    <w:rsid w:val="006A75E0"/>
    <w:rsid w:val="006A763A"/>
    <w:rsid w:val="006A76E3"/>
    <w:rsid w:val="006A775C"/>
    <w:rsid w:val="006A7894"/>
    <w:rsid w:val="006A79DC"/>
    <w:rsid w:val="006A7ADC"/>
    <w:rsid w:val="006A7D63"/>
    <w:rsid w:val="006A7E80"/>
    <w:rsid w:val="006B00B9"/>
    <w:rsid w:val="006B0279"/>
    <w:rsid w:val="006B033F"/>
    <w:rsid w:val="006B047B"/>
    <w:rsid w:val="006B0584"/>
    <w:rsid w:val="006B0617"/>
    <w:rsid w:val="006B0644"/>
    <w:rsid w:val="006B0691"/>
    <w:rsid w:val="006B07A6"/>
    <w:rsid w:val="006B0838"/>
    <w:rsid w:val="006B0BCE"/>
    <w:rsid w:val="006B0C75"/>
    <w:rsid w:val="006B0EBB"/>
    <w:rsid w:val="006B0F90"/>
    <w:rsid w:val="006B0FC7"/>
    <w:rsid w:val="006B11F3"/>
    <w:rsid w:val="006B1252"/>
    <w:rsid w:val="006B12AD"/>
    <w:rsid w:val="006B1741"/>
    <w:rsid w:val="006B178D"/>
    <w:rsid w:val="006B1E9D"/>
    <w:rsid w:val="006B2298"/>
    <w:rsid w:val="006B2612"/>
    <w:rsid w:val="006B2654"/>
    <w:rsid w:val="006B2748"/>
    <w:rsid w:val="006B27E8"/>
    <w:rsid w:val="006B2A83"/>
    <w:rsid w:val="006B2CF7"/>
    <w:rsid w:val="006B2D18"/>
    <w:rsid w:val="006B2D38"/>
    <w:rsid w:val="006B2EC5"/>
    <w:rsid w:val="006B2F5D"/>
    <w:rsid w:val="006B30B8"/>
    <w:rsid w:val="006B3115"/>
    <w:rsid w:val="006B32D5"/>
    <w:rsid w:val="006B34F1"/>
    <w:rsid w:val="006B3558"/>
    <w:rsid w:val="006B3800"/>
    <w:rsid w:val="006B39B4"/>
    <w:rsid w:val="006B39E0"/>
    <w:rsid w:val="006B3B1A"/>
    <w:rsid w:val="006B3CC7"/>
    <w:rsid w:val="006B4024"/>
    <w:rsid w:val="006B4090"/>
    <w:rsid w:val="006B4175"/>
    <w:rsid w:val="006B431F"/>
    <w:rsid w:val="006B4378"/>
    <w:rsid w:val="006B43F2"/>
    <w:rsid w:val="006B4554"/>
    <w:rsid w:val="006B4636"/>
    <w:rsid w:val="006B4697"/>
    <w:rsid w:val="006B46D5"/>
    <w:rsid w:val="006B4B14"/>
    <w:rsid w:val="006B4C57"/>
    <w:rsid w:val="006B4CA3"/>
    <w:rsid w:val="006B5073"/>
    <w:rsid w:val="006B53C3"/>
    <w:rsid w:val="006B55C7"/>
    <w:rsid w:val="006B55DA"/>
    <w:rsid w:val="006B5603"/>
    <w:rsid w:val="006B5681"/>
    <w:rsid w:val="006B56EE"/>
    <w:rsid w:val="006B5843"/>
    <w:rsid w:val="006B5B66"/>
    <w:rsid w:val="006B5E75"/>
    <w:rsid w:val="006B5E9A"/>
    <w:rsid w:val="006B5F26"/>
    <w:rsid w:val="006B60CA"/>
    <w:rsid w:val="006B62F7"/>
    <w:rsid w:val="006B681D"/>
    <w:rsid w:val="006B6841"/>
    <w:rsid w:val="006B68D0"/>
    <w:rsid w:val="006B68D4"/>
    <w:rsid w:val="006B68E7"/>
    <w:rsid w:val="006B6C51"/>
    <w:rsid w:val="006B6CBD"/>
    <w:rsid w:val="006B6E99"/>
    <w:rsid w:val="006B6FAC"/>
    <w:rsid w:val="006B71DC"/>
    <w:rsid w:val="006B728E"/>
    <w:rsid w:val="006B738D"/>
    <w:rsid w:val="006B7773"/>
    <w:rsid w:val="006B7845"/>
    <w:rsid w:val="006B7937"/>
    <w:rsid w:val="006B7A41"/>
    <w:rsid w:val="006B7ABB"/>
    <w:rsid w:val="006B7ADE"/>
    <w:rsid w:val="006B7F3A"/>
    <w:rsid w:val="006C00EF"/>
    <w:rsid w:val="006C01AF"/>
    <w:rsid w:val="006C0353"/>
    <w:rsid w:val="006C04D2"/>
    <w:rsid w:val="006C054F"/>
    <w:rsid w:val="006C073D"/>
    <w:rsid w:val="006C09B3"/>
    <w:rsid w:val="006C09D0"/>
    <w:rsid w:val="006C0A68"/>
    <w:rsid w:val="006C116F"/>
    <w:rsid w:val="006C11AC"/>
    <w:rsid w:val="006C1356"/>
    <w:rsid w:val="006C184D"/>
    <w:rsid w:val="006C19D3"/>
    <w:rsid w:val="006C1BD3"/>
    <w:rsid w:val="006C1CCE"/>
    <w:rsid w:val="006C2212"/>
    <w:rsid w:val="006C23A9"/>
    <w:rsid w:val="006C23B0"/>
    <w:rsid w:val="006C24F7"/>
    <w:rsid w:val="006C259F"/>
    <w:rsid w:val="006C25C2"/>
    <w:rsid w:val="006C2623"/>
    <w:rsid w:val="006C265E"/>
    <w:rsid w:val="006C2747"/>
    <w:rsid w:val="006C283E"/>
    <w:rsid w:val="006C297C"/>
    <w:rsid w:val="006C29C9"/>
    <w:rsid w:val="006C2C7E"/>
    <w:rsid w:val="006C2D9E"/>
    <w:rsid w:val="006C2ED1"/>
    <w:rsid w:val="006C32E3"/>
    <w:rsid w:val="006C3320"/>
    <w:rsid w:val="006C33D1"/>
    <w:rsid w:val="006C341C"/>
    <w:rsid w:val="006C3492"/>
    <w:rsid w:val="006C37A0"/>
    <w:rsid w:val="006C38B7"/>
    <w:rsid w:val="006C39C5"/>
    <w:rsid w:val="006C3A6E"/>
    <w:rsid w:val="006C3BFB"/>
    <w:rsid w:val="006C3D43"/>
    <w:rsid w:val="006C3DDC"/>
    <w:rsid w:val="006C3E1B"/>
    <w:rsid w:val="006C400E"/>
    <w:rsid w:val="006C4162"/>
    <w:rsid w:val="006C42B8"/>
    <w:rsid w:val="006C43D0"/>
    <w:rsid w:val="006C4527"/>
    <w:rsid w:val="006C45DD"/>
    <w:rsid w:val="006C460E"/>
    <w:rsid w:val="006C4618"/>
    <w:rsid w:val="006C4700"/>
    <w:rsid w:val="006C4834"/>
    <w:rsid w:val="006C4873"/>
    <w:rsid w:val="006C4D22"/>
    <w:rsid w:val="006C4D7C"/>
    <w:rsid w:val="006C4E51"/>
    <w:rsid w:val="006C4EE6"/>
    <w:rsid w:val="006C4F4B"/>
    <w:rsid w:val="006C50B1"/>
    <w:rsid w:val="006C516F"/>
    <w:rsid w:val="006C525C"/>
    <w:rsid w:val="006C5379"/>
    <w:rsid w:val="006C5401"/>
    <w:rsid w:val="006C542E"/>
    <w:rsid w:val="006C54B0"/>
    <w:rsid w:val="006C5638"/>
    <w:rsid w:val="006C589A"/>
    <w:rsid w:val="006C5AE5"/>
    <w:rsid w:val="006C5BC1"/>
    <w:rsid w:val="006C5DCA"/>
    <w:rsid w:val="006C5E24"/>
    <w:rsid w:val="006C5ECA"/>
    <w:rsid w:val="006C5F26"/>
    <w:rsid w:val="006C6364"/>
    <w:rsid w:val="006C6466"/>
    <w:rsid w:val="006C6496"/>
    <w:rsid w:val="006C66FC"/>
    <w:rsid w:val="006C6A14"/>
    <w:rsid w:val="006C6AC1"/>
    <w:rsid w:val="006C6CCB"/>
    <w:rsid w:val="006C6E89"/>
    <w:rsid w:val="006C7021"/>
    <w:rsid w:val="006C7140"/>
    <w:rsid w:val="006C72C1"/>
    <w:rsid w:val="006C7485"/>
    <w:rsid w:val="006C7495"/>
    <w:rsid w:val="006C761D"/>
    <w:rsid w:val="006C77D7"/>
    <w:rsid w:val="006C77FA"/>
    <w:rsid w:val="006C78D8"/>
    <w:rsid w:val="006C7AC2"/>
    <w:rsid w:val="006C7B94"/>
    <w:rsid w:val="006C7BFF"/>
    <w:rsid w:val="006C7C92"/>
    <w:rsid w:val="006C7D0D"/>
    <w:rsid w:val="006C7D5D"/>
    <w:rsid w:val="006D0190"/>
    <w:rsid w:val="006D01A2"/>
    <w:rsid w:val="006D01E2"/>
    <w:rsid w:val="006D0284"/>
    <w:rsid w:val="006D03B6"/>
    <w:rsid w:val="006D0472"/>
    <w:rsid w:val="006D04BD"/>
    <w:rsid w:val="006D0558"/>
    <w:rsid w:val="006D0A4B"/>
    <w:rsid w:val="006D0AF6"/>
    <w:rsid w:val="006D0B18"/>
    <w:rsid w:val="006D0B26"/>
    <w:rsid w:val="006D0B2B"/>
    <w:rsid w:val="006D0D7A"/>
    <w:rsid w:val="006D0DF6"/>
    <w:rsid w:val="006D0E49"/>
    <w:rsid w:val="006D10C3"/>
    <w:rsid w:val="006D138D"/>
    <w:rsid w:val="006D170C"/>
    <w:rsid w:val="006D1721"/>
    <w:rsid w:val="006D17B0"/>
    <w:rsid w:val="006D182A"/>
    <w:rsid w:val="006D1A9C"/>
    <w:rsid w:val="006D1E2D"/>
    <w:rsid w:val="006D1E96"/>
    <w:rsid w:val="006D1FA5"/>
    <w:rsid w:val="006D1FE9"/>
    <w:rsid w:val="006D202A"/>
    <w:rsid w:val="006D2191"/>
    <w:rsid w:val="006D2328"/>
    <w:rsid w:val="006D239F"/>
    <w:rsid w:val="006D23A5"/>
    <w:rsid w:val="006D252D"/>
    <w:rsid w:val="006D268B"/>
    <w:rsid w:val="006D2B01"/>
    <w:rsid w:val="006D2B16"/>
    <w:rsid w:val="006D2BB5"/>
    <w:rsid w:val="006D2C99"/>
    <w:rsid w:val="006D2DB9"/>
    <w:rsid w:val="006D2E33"/>
    <w:rsid w:val="006D2E90"/>
    <w:rsid w:val="006D31C1"/>
    <w:rsid w:val="006D33C9"/>
    <w:rsid w:val="006D37AF"/>
    <w:rsid w:val="006D385A"/>
    <w:rsid w:val="006D3A9C"/>
    <w:rsid w:val="006D3AA9"/>
    <w:rsid w:val="006D3C40"/>
    <w:rsid w:val="006D3E29"/>
    <w:rsid w:val="006D3FB3"/>
    <w:rsid w:val="006D41E3"/>
    <w:rsid w:val="006D42BC"/>
    <w:rsid w:val="006D42F9"/>
    <w:rsid w:val="006D45A5"/>
    <w:rsid w:val="006D46BB"/>
    <w:rsid w:val="006D47A7"/>
    <w:rsid w:val="006D487F"/>
    <w:rsid w:val="006D4957"/>
    <w:rsid w:val="006D4A0F"/>
    <w:rsid w:val="006D4B53"/>
    <w:rsid w:val="006D4DE3"/>
    <w:rsid w:val="006D5057"/>
    <w:rsid w:val="006D509F"/>
    <w:rsid w:val="006D5410"/>
    <w:rsid w:val="006D5484"/>
    <w:rsid w:val="006D556D"/>
    <w:rsid w:val="006D5588"/>
    <w:rsid w:val="006D5590"/>
    <w:rsid w:val="006D569B"/>
    <w:rsid w:val="006D57AF"/>
    <w:rsid w:val="006D57FC"/>
    <w:rsid w:val="006D5890"/>
    <w:rsid w:val="006D58AA"/>
    <w:rsid w:val="006D5A33"/>
    <w:rsid w:val="006D5E9E"/>
    <w:rsid w:val="006D5F00"/>
    <w:rsid w:val="006D5F6D"/>
    <w:rsid w:val="006D6055"/>
    <w:rsid w:val="006D6240"/>
    <w:rsid w:val="006D6413"/>
    <w:rsid w:val="006D6551"/>
    <w:rsid w:val="006D6645"/>
    <w:rsid w:val="006D696A"/>
    <w:rsid w:val="006D6BAA"/>
    <w:rsid w:val="006D6D83"/>
    <w:rsid w:val="006D6E1F"/>
    <w:rsid w:val="006D6F07"/>
    <w:rsid w:val="006D6F29"/>
    <w:rsid w:val="006D6F60"/>
    <w:rsid w:val="006D7018"/>
    <w:rsid w:val="006D71D5"/>
    <w:rsid w:val="006D7365"/>
    <w:rsid w:val="006D7398"/>
    <w:rsid w:val="006D7540"/>
    <w:rsid w:val="006D76D1"/>
    <w:rsid w:val="006D7944"/>
    <w:rsid w:val="006D7AE3"/>
    <w:rsid w:val="006D7B81"/>
    <w:rsid w:val="006D7CEA"/>
    <w:rsid w:val="006D7DB9"/>
    <w:rsid w:val="006D7F05"/>
    <w:rsid w:val="006D7FE3"/>
    <w:rsid w:val="006E0051"/>
    <w:rsid w:val="006E014E"/>
    <w:rsid w:val="006E04BE"/>
    <w:rsid w:val="006E071B"/>
    <w:rsid w:val="006E0C3F"/>
    <w:rsid w:val="006E140C"/>
    <w:rsid w:val="006E14F9"/>
    <w:rsid w:val="006E156A"/>
    <w:rsid w:val="006E1578"/>
    <w:rsid w:val="006E15D9"/>
    <w:rsid w:val="006E1813"/>
    <w:rsid w:val="006E192C"/>
    <w:rsid w:val="006E19D2"/>
    <w:rsid w:val="006E1C30"/>
    <w:rsid w:val="006E1CBC"/>
    <w:rsid w:val="006E22F4"/>
    <w:rsid w:val="006E239B"/>
    <w:rsid w:val="006E23CB"/>
    <w:rsid w:val="006E24AD"/>
    <w:rsid w:val="006E257D"/>
    <w:rsid w:val="006E265C"/>
    <w:rsid w:val="006E271E"/>
    <w:rsid w:val="006E2728"/>
    <w:rsid w:val="006E28DF"/>
    <w:rsid w:val="006E2921"/>
    <w:rsid w:val="006E2945"/>
    <w:rsid w:val="006E2A49"/>
    <w:rsid w:val="006E2C24"/>
    <w:rsid w:val="006E2F00"/>
    <w:rsid w:val="006E2F6B"/>
    <w:rsid w:val="006E2FED"/>
    <w:rsid w:val="006E3158"/>
    <w:rsid w:val="006E31F7"/>
    <w:rsid w:val="006E320E"/>
    <w:rsid w:val="006E3241"/>
    <w:rsid w:val="006E3461"/>
    <w:rsid w:val="006E3462"/>
    <w:rsid w:val="006E34F4"/>
    <w:rsid w:val="006E35D8"/>
    <w:rsid w:val="006E37A0"/>
    <w:rsid w:val="006E37CD"/>
    <w:rsid w:val="006E399B"/>
    <w:rsid w:val="006E39E2"/>
    <w:rsid w:val="006E3BAA"/>
    <w:rsid w:val="006E3D05"/>
    <w:rsid w:val="006E3E27"/>
    <w:rsid w:val="006E3E78"/>
    <w:rsid w:val="006E42C9"/>
    <w:rsid w:val="006E4521"/>
    <w:rsid w:val="006E454D"/>
    <w:rsid w:val="006E4786"/>
    <w:rsid w:val="006E4A3C"/>
    <w:rsid w:val="006E4ADD"/>
    <w:rsid w:val="006E4AE1"/>
    <w:rsid w:val="006E4B2C"/>
    <w:rsid w:val="006E4C97"/>
    <w:rsid w:val="006E4EAC"/>
    <w:rsid w:val="006E4ECE"/>
    <w:rsid w:val="006E4ED0"/>
    <w:rsid w:val="006E50D7"/>
    <w:rsid w:val="006E51F7"/>
    <w:rsid w:val="006E5326"/>
    <w:rsid w:val="006E557A"/>
    <w:rsid w:val="006E55E6"/>
    <w:rsid w:val="006E5630"/>
    <w:rsid w:val="006E5695"/>
    <w:rsid w:val="006E5DCF"/>
    <w:rsid w:val="006E5DF2"/>
    <w:rsid w:val="006E5E17"/>
    <w:rsid w:val="006E5FA6"/>
    <w:rsid w:val="006E605D"/>
    <w:rsid w:val="006E62D9"/>
    <w:rsid w:val="006E6484"/>
    <w:rsid w:val="006E6593"/>
    <w:rsid w:val="006E69F9"/>
    <w:rsid w:val="006E6B51"/>
    <w:rsid w:val="006E6BD4"/>
    <w:rsid w:val="006E6C22"/>
    <w:rsid w:val="006E6C4B"/>
    <w:rsid w:val="006E6EBB"/>
    <w:rsid w:val="006E6F0B"/>
    <w:rsid w:val="006E71D8"/>
    <w:rsid w:val="006E7352"/>
    <w:rsid w:val="006E743B"/>
    <w:rsid w:val="006E74DE"/>
    <w:rsid w:val="006E763B"/>
    <w:rsid w:val="006E76DF"/>
    <w:rsid w:val="006E777F"/>
    <w:rsid w:val="006E77B9"/>
    <w:rsid w:val="006E79FB"/>
    <w:rsid w:val="006E7A45"/>
    <w:rsid w:val="006E7B99"/>
    <w:rsid w:val="006E7CAB"/>
    <w:rsid w:val="006F0004"/>
    <w:rsid w:val="006F0009"/>
    <w:rsid w:val="006F0045"/>
    <w:rsid w:val="006F02C8"/>
    <w:rsid w:val="006F0389"/>
    <w:rsid w:val="006F04F0"/>
    <w:rsid w:val="006F068A"/>
    <w:rsid w:val="006F0908"/>
    <w:rsid w:val="006F0EE6"/>
    <w:rsid w:val="006F1130"/>
    <w:rsid w:val="006F1139"/>
    <w:rsid w:val="006F1491"/>
    <w:rsid w:val="006F1517"/>
    <w:rsid w:val="006F16F5"/>
    <w:rsid w:val="006F1895"/>
    <w:rsid w:val="006F1FA7"/>
    <w:rsid w:val="006F204F"/>
    <w:rsid w:val="006F2068"/>
    <w:rsid w:val="006F2250"/>
    <w:rsid w:val="006F2269"/>
    <w:rsid w:val="006F23A9"/>
    <w:rsid w:val="006F2502"/>
    <w:rsid w:val="006F2683"/>
    <w:rsid w:val="006F29A8"/>
    <w:rsid w:val="006F29CB"/>
    <w:rsid w:val="006F2A7A"/>
    <w:rsid w:val="006F2B0F"/>
    <w:rsid w:val="006F2BB9"/>
    <w:rsid w:val="006F2C74"/>
    <w:rsid w:val="006F2EC7"/>
    <w:rsid w:val="006F3015"/>
    <w:rsid w:val="006F305F"/>
    <w:rsid w:val="006F317A"/>
    <w:rsid w:val="006F33BB"/>
    <w:rsid w:val="006F362A"/>
    <w:rsid w:val="006F3796"/>
    <w:rsid w:val="006F3831"/>
    <w:rsid w:val="006F393B"/>
    <w:rsid w:val="006F39BC"/>
    <w:rsid w:val="006F3BFE"/>
    <w:rsid w:val="006F3C16"/>
    <w:rsid w:val="006F3D7B"/>
    <w:rsid w:val="006F3F55"/>
    <w:rsid w:val="006F41CE"/>
    <w:rsid w:val="006F4213"/>
    <w:rsid w:val="006F4473"/>
    <w:rsid w:val="006F458C"/>
    <w:rsid w:val="006F46F7"/>
    <w:rsid w:val="006F483B"/>
    <w:rsid w:val="006F48C1"/>
    <w:rsid w:val="006F48D5"/>
    <w:rsid w:val="006F495D"/>
    <w:rsid w:val="006F49CB"/>
    <w:rsid w:val="006F4B32"/>
    <w:rsid w:val="006F4C92"/>
    <w:rsid w:val="006F4DB2"/>
    <w:rsid w:val="006F539D"/>
    <w:rsid w:val="006F5449"/>
    <w:rsid w:val="006F55B2"/>
    <w:rsid w:val="006F56D5"/>
    <w:rsid w:val="006F5960"/>
    <w:rsid w:val="006F59CE"/>
    <w:rsid w:val="006F5AC5"/>
    <w:rsid w:val="006F5CCB"/>
    <w:rsid w:val="006F5ECF"/>
    <w:rsid w:val="006F61B9"/>
    <w:rsid w:val="006F656F"/>
    <w:rsid w:val="006F6C22"/>
    <w:rsid w:val="006F6C87"/>
    <w:rsid w:val="006F6D18"/>
    <w:rsid w:val="006F6DA8"/>
    <w:rsid w:val="006F716E"/>
    <w:rsid w:val="006F7553"/>
    <w:rsid w:val="006F78A3"/>
    <w:rsid w:val="006F7D91"/>
    <w:rsid w:val="006F7ED8"/>
    <w:rsid w:val="006F7EE0"/>
    <w:rsid w:val="0070001D"/>
    <w:rsid w:val="007000A7"/>
    <w:rsid w:val="007001A3"/>
    <w:rsid w:val="00700276"/>
    <w:rsid w:val="007002DC"/>
    <w:rsid w:val="00700656"/>
    <w:rsid w:val="0070087B"/>
    <w:rsid w:val="00700CC6"/>
    <w:rsid w:val="00700DB6"/>
    <w:rsid w:val="00700E26"/>
    <w:rsid w:val="00700FB6"/>
    <w:rsid w:val="00701196"/>
    <w:rsid w:val="00701202"/>
    <w:rsid w:val="0070151A"/>
    <w:rsid w:val="00701649"/>
    <w:rsid w:val="00701816"/>
    <w:rsid w:val="00701908"/>
    <w:rsid w:val="007019B7"/>
    <w:rsid w:val="00701A5B"/>
    <w:rsid w:val="00701B4D"/>
    <w:rsid w:val="00701B63"/>
    <w:rsid w:val="00701C5C"/>
    <w:rsid w:val="00701CBF"/>
    <w:rsid w:val="00701FF8"/>
    <w:rsid w:val="00702002"/>
    <w:rsid w:val="00702403"/>
    <w:rsid w:val="0070249B"/>
    <w:rsid w:val="00702534"/>
    <w:rsid w:val="00702755"/>
    <w:rsid w:val="007028C1"/>
    <w:rsid w:val="007028EC"/>
    <w:rsid w:val="00702A6C"/>
    <w:rsid w:val="00702BFE"/>
    <w:rsid w:val="00702CAC"/>
    <w:rsid w:val="00702E18"/>
    <w:rsid w:val="00702FBA"/>
    <w:rsid w:val="007031D3"/>
    <w:rsid w:val="007031EB"/>
    <w:rsid w:val="00703225"/>
    <w:rsid w:val="00703357"/>
    <w:rsid w:val="0070346A"/>
    <w:rsid w:val="007034F6"/>
    <w:rsid w:val="0070356B"/>
    <w:rsid w:val="007036C2"/>
    <w:rsid w:val="007036F9"/>
    <w:rsid w:val="00703856"/>
    <w:rsid w:val="00703874"/>
    <w:rsid w:val="007038FC"/>
    <w:rsid w:val="00703A73"/>
    <w:rsid w:val="00703E12"/>
    <w:rsid w:val="00703E3A"/>
    <w:rsid w:val="00704149"/>
    <w:rsid w:val="00704201"/>
    <w:rsid w:val="007042B5"/>
    <w:rsid w:val="007046A6"/>
    <w:rsid w:val="007047AF"/>
    <w:rsid w:val="007047DF"/>
    <w:rsid w:val="00704807"/>
    <w:rsid w:val="00704A76"/>
    <w:rsid w:val="00704B71"/>
    <w:rsid w:val="00704BCA"/>
    <w:rsid w:val="00705616"/>
    <w:rsid w:val="0070563A"/>
    <w:rsid w:val="00705669"/>
    <w:rsid w:val="00705A42"/>
    <w:rsid w:val="00705A4F"/>
    <w:rsid w:val="00705C92"/>
    <w:rsid w:val="00705D6C"/>
    <w:rsid w:val="00705D79"/>
    <w:rsid w:val="00706081"/>
    <w:rsid w:val="007062F3"/>
    <w:rsid w:val="007063BC"/>
    <w:rsid w:val="00706550"/>
    <w:rsid w:val="007065B8"/>
    <w:rsid w:val="00706677"/>
    <w:rsid w:val="0070670D"/>
    <w:rsid w:val="007067A8"/>
    <w:rsid w:val="00706807"/>
    <w:rsid w:val="007068CF"/>
    <w:rsid w:val="007068F4"/>
    <w:rsid w:val="00706983"/>
    <w:rsid w:val="00706A69"/>
    <w:rsid w:val="00706B67"/>
    <w:rsid w:val="00706E72"/>
    <w:rsid w:val="00706F01"/>
    <w:rsid w:val="00706FE1"/>
    <w:rsid w:val="007071E0"/>
    <w:rsid w:val="00707200"/>
    <w:rsid w:val="007072F1"/>
    <w:rsid w:val="00707384"/>
    <w:rsid w:val="007073CA"/>
    <w:rsid w:val="00707512"/>
    <w:rsid w:val="007075BA"/>
    <w:rsid w:val="007075F9"/>
    <w:rsid w:val="0070760B"/>
    <w:rsid w:val="00707726"/>
    <w:rsid w:val="0070781E"/>
    <w:rsid w:val="0070787F"/>
    <w:rsid w:val="00707990"/>
    <w:rsid w:val="00707BFD"/>
    <w:rsid w:val="00707C66"/>
    <w:rsid w:val="00707CE2"/>
    <w:rsid w:val="00707D13"/>
    <w:rsid w:val="00707D34"/>
    <w:rsid w:val="00707DCF"/>
    <w:rsid w:val="00707EA2"/>
    <w:rsid w:val="007101A9"/>
    <w:rsid w:val="0071035D"/>
    <w:rsid w:val="00710506"/>
    <w:rsid w:val="0071054D"/>
    <w:rsid w:val="00710571"/>
    <w:rsid w:val="007105BB"/>
    <w:rsid w:val="00710978"/>
    <w:rsid w:val="00710BF5"/>
    <w:rsid w:val="00710C8C"/>
    <w:rsid w:val="00710D77"/>
    <w:rsid w:val="00710F8D"/>
    <w:rsid w:val="00710FE8"/>
    <w:rsid w:val="0071119C"/>
    <w:rsid w:val="007112F9"/>
    <w:rsid w:val="00711411"/>
    <w:rsid w:val="0071145B"/>
    <w:rsid w:val="00711A00"/>
    <w:rsid w:val="00711A5C"/>
    <w:rsid w:val="00711B83"/>
    <w:rsid w:val="00711D9A"/>
    <w:rsid w:val="00711DCC"/>
    <w:rsid w:val="00711F95"/>
    <w:rsid w:val="00711FBE"/>
    <w:rsid w:val="00711FEE"/>
    <w:rsid w:val="00712048"/>
    <w:rsid w:val="0071205F"/>
    <w:rsid w:val="00712103"/>
    <w:rsid w:val="00712108"/>
    <w:rsid w:val="00712177"/>
    <w:rsid w:val="007121AC"/>
    <w:rsid w:val="007122FE"/>
    <w:rsid w:val="00712335"/>
    <w:rsid w:val="00712631"/>
    <w:rsid w:val="007127A0"/>
    <w:rsid w:val="00712916"/>
    <w:rsid w:val="00712B85"/>
    <w:rsid w:val="00712C56"/>
    <w:rsid w:val="00712D2C"/>
    <w:rsid w:val="00712D57"/>
    <w:rsid w:val="00712EBC"/>
    <w:rsid w:val="00712F08"/>
    <w:rsid w:val="007134B0"/>
    <w:rsid w:val="00713904"/>
    <w:rsid w:val="00713972"/>
    <w:rsid w:val="00713C48"/>
    <w:rsid w:val="00713CC2"/>
    <w:rsid w:val="00713DFC"/>
    <w:rsid w:val="00713FF4"/>
    <w:rsid w:val="00714013"/>
    <w:rsid w:val="007144BA"/>
    <w:rsid w:val="007145C4"/>
    <w:rsid w:val="0071484D"/>
    <w:rsid w:val="00714859"/>
    <w:rsid w:val="00714891"/>
    <w:rsid w:val="007149F3"/>
    <w:rsid w:val="00714AA8"/>
    <w:rsid w:val="00714AF3"/>
    <w:rsid w:val="00714C8A"/>
    <w:rsid w:val="00714CCD"/>
    <w:rsid w:val="00714CE3"/>
    <w:rsid w:val="00714F2E"/>
    <w:rsid w:val="00715068"/>
    <w:rsid w:val="00715354"/>
    <w:rsid w:val="0071588C"/>
    <w:rsid w:val="00715B06"/>
    <w:rsid w:val="00715B61"/>
    <w:rsid w:val="00715BDE"/>
    <w:rsid w:val="00716186"/>
    <w:rsid w:val="0071624E"/>
    <w:rsid w:val="00716403"/>
    <w:rsid w:val="00716A71"/>
    <w:rsid w:val="0071700C"/>
    <w:rsid w:val="007171C2"/>
    <w:rsid w:val="007171DE"/>
    <w:rsid w:val="007172AA"/>
    <w:rsid w:val="00717351"/>
    <w:rsid w:val="00717495"/>
    <w:rsid w:val="007175F3"/>
    <w:rsid w:val="007175F7"/>
    <w:rsid w:val="007176CA"/>
    <w:rsid w:val="007176F8"/>
    <w:rsid w:val="00717759"/>
    <w:rsid w:val="007179C8"/>
    <w:rsid w:val="00717A17"/>
    <w:rsid w:val="00717A26"/>
    <w:rsid w:val="00717AE9"/>
    <w:rsid w:val="00717C62"/>
    <w:rsid w:val="00717CAB"/>
    <w:rsid w:val="00717DCA"/>
    <w:rsid w:val="00717F20"/>
    <w:rsid w:val="00717FDD"/>
    <w:rsid w:val="00717FE4"/>
    <w:rsid w:val="0072001A"/>
    <w:rsid w:val="007201BB"/>
    <w:rsid w:val="007202C5"/>
    <w:rsid w:val="007203C8"/>
    <w:rsid w:val="00720458"/>
    <w:rsid w:val="00720690"/>
    <w:rsid w:val="0072073B"/>
    <w:rsid w:val="007208B8"/>
    <w:rsid w:val="00720B51"/>
    <w:rsid w:val="00720CA8"/>
    <w:rsid w:val="007211D1"/>
    <w:rsid w:val="00721379"/>
    <w:rsid w:val="00721471"/>
    <w:rsid w:val="00721716"/>
    <w:rsid w:val="007217F9"/>
    <w:rsid w:val="007218CE"/>
    <w:rsid w:val="00721C4F"/>
    <w:rsid w:val="00721CE3"/>
    <w:rsid w:val="00721DAE"/>
    <w:rsid w:val="00721DBF"/>
    <w:rsid w:val="00721E1B"/>
    <w:rsid w:val="00722081"/>
    <w:rsid w:val="007221CE"/>
    <w:rsid w:val="0072222B"/>
    <w:rsid w:val="0072299D"/>
    <w:rsid w:val="007229DD"/>
    <w:rsid w:val="007229DE"/>
    <w:rsid w:val="00722A17"/>
    <w:rsid w:val="00722A95"/>
    <w:rsid w:val="00722B23"/>
    <w:rsid w:val="00722B81"/>
    <w:rsid w:val="00722C2D"/>
    <w:rsid w:val="00722CE0"/>
    <w:rsid w:val="00722D84"/>
    <w:rsid w:val="00722FA9"/>
    <w:rsid w:val="00723290"/>
    <w:rsid w:val="00723333"/>
    <w:rsid w:val="007234DD"/>
    <w:rsid w:val="007235ED"/>
    <w:rsid w:val="0072365E"/>
    <w:rsid w:val="00723869"/>
    <w:rsid w:val="00723A56"/>
    <w:rsid w:val="00723BCB"/>
    <w:rsid w:val="00723BCF"/>
    <w:rsid w:val="00723C28"/>
    <w:rsid w:val="00723E68"/>
    <w:rsid w:val="0072412F"/>
    <w:rsid w:val="00724255"/>
    <w:rsid w:val="00724678"/>
    <w:rsid w:val="0072480D"/>
    <w:rsid w:val="0072486B"/>
    <w:rsid w:val="00724D90"/>
    <w:rsid w:val="00725028"/>
    <w:rsid w:val="007250D5"/>
    <w:rsid w:val="0072537A"/>
    <w:rsid w:val="00725567"/>
    <w:rsid w:val="007256C9"/>
    <w:rsid w:val="007258EA"/>
    <w:rsid w:val="00725909"/>
    <w:rsid w:val="00725956"/>
    <w:rsid w:val="00725AD5"/>
    <w:rsid w:val="00725B8B"/>
    <w:rsid w:val="00725C07"/>
    <w:rsid w:val="00725E93"/>
    <w:rsid w:val="007261BC"/>
    <w:rsid w:val="007262B2"/>
    <w:rsid w:val="00726311"/>
    <w:rsid w:val="00726409"/>
    <w:rsid w:val="0072643A"/>
    <w:rsid w:val="00726531"/>
    <w:rsid w:val="0072654D"/>
    <w:rsid w:val="007265E7"/>
    <w:rsid w:val="00726688"/>
    <w:rsid w:val="007266A1"/>
    <w:rsid w:val="00726820"/>
    <w:rsid w:val="00726B83"/>
    <w:rsid w:val="00726BCF"/>
    <w:rsid w:val="00726C69"/>
    <w:rsid w:val="00726C80"/>
    <w:rsid w:val="00726D6B"/>
    <w:rsid w:val="00726F4A"/>
    <w:rsid w:val="0072744A"/>
    <w:rsid w:val="007277BF"/>
    <w:rsid w:val="0072785F"/>
    <w:rsid w:val="00727989"/>
    <w:rsid w:val="00727B10"/>
    <w:rsid w:val="00727B7D"/>
    <w:rsid w:val="00727D6F"/>
    <w:rsid w:val="00727F99"/>
    <w:rsid w:val="007300E1"/>
    <w:rsid w:val="00730524"/>
    <w:rsid w:val="0073080B"/>
    <w:rsid w:val="007309D5"/>
    <w:rsid w:val="00730A9D"/>
    <w:rsid w:val="00730BDD"/>
    <w:rsid w:val="00730CEF"/>
    <w:rsid w:val="00730E80"/>
    <w:rsid w:val="00730E8E"/>
    <w:rsid w:val="00730FD4"/>
    <w:rsid w:val="00730FD5"/>
    <w:rsid w:val="00731125"/>
    <w:rsid w:val="0073112E"/>
    <w:rsid w:val="0073165D"/>
    <w:rsid w:val="0073170B"/>
    <w:rsid w:val="00731741"/>
    <w:rsid w:val="0073182B"/>
    <w:rsid w:val="00731AD3"/>
    <w:rsid w:val="00731ADD"/>
    <w:rsid w:val="00731D5A"/>
    <w:rsid w:val="00731DBB"/>
    <w:rsid w:val="00731FD1"/>
    <w:rsid w:val="0073233D"/>
    <w:rsid w:val="00732422"/>
    <w:rsid w:val="00732439"/>
    <w:rsid w:val="007326AF"/>
    <w:rsid w:val="00732765"/>
    <w:rsid w:val="007327D7"/>
    <w:rsid w:val="007327FB"/>
    <w:rsid w:val="0073291C"/>
    <w:rsid w:val="00732A28"/>
    <w:rsid w:val="00732C6C"/>
    <w:rsid w:val="00732F92"/>
    <w:rsid w:val="00732FFC"/>
    <w:rsid w:val="00733200"/>
    <w:rsid w:val="0073326D"/>
    <w:rsid w:val="00733564"/>
    <w:rsid w:val="007335A0"/>
    <w:rsid w:val="0073361B"/>
    <w:rsid w:val="00733682"/>
    <w:rsid w:val="0073368A"/>
    <w:rsid w:val="0073370C"/>
    <w:rsid w:val="00733A19"/>
    <w:rsid w:val="00733BC2"/>
    <w:rsid w:val="00733BF4"/>
    <w:rsid w:val="00733EC8"/>
    <w:rsid w:val="0073404F"/>
    <w:rsid w:val="00734080"/>
    <w:rsid w:val="00734241"/>
    <w:rsid w:val="007343C5"/>
    <w:rsid w:val="00734489"/>
    <w:rsid w:val="0073448E"/>
    <w:rsid w:val="0073449D"/>
    <w:rsid w:val="007344CD"/>
    <w:rsid w:val="0073462F"/>
    <w:rsid w:val="007346C7"/>
    <w:rsid w:val="00734845"/>
    <w:rsid w:val="0073486F"/>
    <w:rsid w:val="007348E1"/>
    <w:rsid w:val="00734926"/>
    <w:rsid w:val="00734A54"/>
    <w:rsid w:val="00734B9F"/>
    <w:rsid w:val="00734CAC"/>
    <w:rsid w:val="00734D64"/>
    <w:rsid w:val="00734ED4"/>
    <w:rsid w:val="00734F01"/>
    <w:rsid w:val="00734F12"/>
    <w:rsid w:val="00735005"/>
    <w:rsid w:val="007350A1"/>
    <w:rsid w:val="0073512B"/>
    <w:rsid w:val="00735325"/>
    <w:rsid w:val="00735494"/>
    <w:rsid w:val="007354CB"/>
    <w:rsid w:val="0073568C"/>
    <w:rsid w:val="007356A9"/>
    <w:rsid w:val="00735770"/>
    <w:rsid w:val="007358F6"/>
    <w:rsid w:val="00735A30"/>
    <w:rsid w:val="00735ACE"/>
    <w:rsid w:val="00735B49"/>
    <w:rsid w:val="00735FAD"/>
    <w:rsid w:val="00736248"/>
    <w:rsid w:val="00736272"/>
    <w:rsid w:val="007362AD"/>
    <w:rsid w:val="00736357"/>
    <w:rsid w:val="007363DD"/>
    <w:rsid w:val="00736670"/>
    <w:rsid w:val="0073669D"/>
    <w:rsid w:val="0073677C"/>
    <w:rsid w:val="007367CE"/>
    <w:rsid w:val="00736833"/>
    <w:rsid w:val="00736911"/>
    <w:rsid w:val="0073692E"/>
    <w:rsid w:val="0073697C"/>
    <w:rsid w:val="0073699F"/>
    <w:rsid w:val="007369B4"/>
    <w:rsid w:val="00736BC8"/>
    <w:rsid w:val="00736BDB"/>
    <w:rsid w:val="00736C63"/>
    <w:rsid w:val="00736DAC"/>
    <w:rsid w:val="00736DB7"/>
    <w:rsid w:val="00736DCF"/>
    <w:rsid w:val="00736E98"/>
    <w:rsid w:val="0073715E"/>
    <w:rsid w:val="007371CB"/>
    <w:rsid w:val="00737485"/>
    <w:rsid w:val="007374A4"/>
    <w:rsid w:val="007374AA"/>
    <w:rsid w:val="007375AA"/>
    <w:rsid w:val="0073766E"/>
    <w:rsid w:val="00737713"/>
    <w:rsid w:val="0073773F"/>
    <w:rsid w:val="00737769"/>
    <w:rsid w:val="00737AAE"/>
    <w:rsid w:val="00737B3C"/>
    <w:rsid w:val="00737D10"/>
    <w:rsid w:val="00737DDD"/>
    <w:rsid w:val="00737DE6"/>
    <w:rsid w:val="00740330"/>
    <w:rsid w:val="007406EC"/>
    <w:rsid w:val="007408B0"/>
    <w:rsid w:val="00740AE8"/>
    <w:rsid w:val="00740E0F"/>
    <w:rsid w:val="00740FE4"/>
    <w:rsid w:val="0074116C"/>
    <w:rsid w:val="0074117A"/>
    <w:rsid w:val="00741277"/>
    <w:rsid w:val="00741305"/>
    <w:rsid w:val="007413C1"/>
    <w:rsid w:val="007414D8"/>
    <w:rsid w:val="0074172B"/>
    <w:rsid w:val="007417B2"/>
    <w:rsid w:val="00741871"/>
    <w:rsid w:val="00742104"/>
    <w:rsid w:val="00742133"/>
    <w:rsid w:val="00742148"/>
    <w:rsid w:val="00742187"/>
    <w:rsid w:val="00742189"/>
    <w:rsid w:val="007421D5"/>
    <w:rsid w:val="00742265"/>
    <w:rsid w:val="00742327"/>
    <w:rsid w:val="00742357"/>
    <w:rsid w:val="0074239E"/>
    <w:rsid w:val="007424B1"/>
    <w:rsid w:val="007424E6"/>
    <w:rsid w:val="007426A3"/>
    <w:rsid w:val="00742C20"/>
    <w:rsid w:val="00742C81"/>
    <w:rsid w:val="00742D79"/>
    <w:rsid w:val="00742EE0"/>
    <w:rsid w:val="00742F85"/>
    <w:rsid w:val="00742FD5"/>
    <w:rsid w:val="00743232"/>
    <w:rsid w:val="00743378"/>
    <w:rsid w:val="00743518"/>
    <w:rsid w:val="007435DC"/>
    <w:rsid w:val="00743621"/>
    <w:rsid w:val="0074370F"/>
    <w:rsid w:val="0074376F"/>
    <w:rsid w:val="00743A63"/>
    <w:rsid w:val="00743B0D"/>
    <w:rsid w:val="00743BB8"/>
    <w:rsid w:val="007441B0"/>
    <w:rsid w:val="007443EA"/>
    <w:rsid w:val="007444BC"/>
    <w:rsid w:val="007445D0"/>
    <w:rsid w:val="00744726"/>
    <w:rsid w:val="00744A1B"/>
    <w:rsid w:val="00744C66"/>
    <w:rsid w:val="00744DEC"/>
    <w:rsid w:val="00744E5B"/>
    <w:rsid w:val="00744FFD"/>
    <w:rsid w:val="007450C6"/>
    <w:rsid w:val="007452DE"/>
    <w:rsid w:val="0074540A"/>
    <w:rsid w:val="007454D4"/>
    <w:rsid w:val="00745567"/>
    <w:rsid w:val="00745589"/>
    <w:rsid w:val="007458E7"/>
    <w:rsid w:val="00745D3A"/>
    <w:rsid w:val="00745E4A"/>
    <w:rsid w:val="00745ED4"/>
    <w:rsid w:val="00745EF2"/>
    <w:rsid w:val="00745FFE"/>
    <w:rsid w:val="007460F0"/>
    <w:rsid w:val="007462E0"/>
    <w:rsid w:val="00746442"/>
    <w:rsid w:val="00746A91"/>
    <w:rsid w:val="00746BBC"/>
    <w:rsid w:val="00746CE3"/>
    <w:rsid w:val="00746CF9"/>
    <w:rsid w:val="00746D04"/>
    <w:rsid w:val="00746DC3"/>
    <w:rsid w:val="00746E10"/>
    <w:rsid w:val="00746E5A"/>
    <w:rsid w:val="007470AD"/>
    <w:rsid w:val="00747154"/>
    <w:rsid w:val="00747660"/>
    <w:rsid w:val="0074796E"/>
    <w:rsid w:val="007479F9"/>
    <w:rsid w:val="00747B5B"/>
    <w:rsid w:val="00747CBC"/>
    <w:rsid w:val="00747E46"/>
    <w:rsid w:val="00750257"/>
    <w:rsid w:val="0075047B"/>
    <w:rsid w:val="00750488"/>
    <w:rsid w:val="00750509"/>
    <w:rsid w:val="0075056B"/>
    <w:rsid w:val="007506FE"/>
    <w:rsid w:val="007507D5"/>
    <w:rsid w:val="00750AE3"/>
    <w:rsid w:val="00750B97"/>
    <w:rsid w:val="00750D2E"/>
    <w:rsid w:val="00750DC0"/>
    <w:rsid w:val="00750EB6"/>
    <w:rsid w:val="00750F3D"/>
    <w:rsid w:val="0075107C"/>
    <w:rsid w:val="007511CF"/>
    <w:rsid w:val="00751337"/>
    <w:rsid w:val="00751817"/>
    <w:rsid w:val="00751905"/>
    <w:rsid w:val="00751937"/>
    <w:rsid w:val="00751AFB"/>
    <w:rsid w:val="00751B46"/>
    <w:rsid w:val="00751C00"/>
    <w:rsid w:val="00751D86"/>
    <w:rsid w:val="00751FC9"/>
    <w:rsid w:val="0075202C"/>
    <w:rsid w:val="007520C1"/>
    <w:rsid w:val="00752326"/>
    <w:rsid w:val="007523AC"/>
    <w:rsid w:val="00752410"/>
    <w:rsid w:val="00752486"/>
    <w:rsid w:val="00752574"/>
    <w:rsid w:val="007526BC"/>
    <w:rsid w:val="00752A57"/>
    <w:rsid w:val="00752B7B"/>
    <w:rsid w:val="00752C2F"/>
    <w:rsid w:val="00752C5A"/>
    <w:rsid w:val="00752D17"/>
    <w:rsid w:val="00752D2E"/>
    <w:rsid w:val="00752F46"/>
    <w:rsid w:val="00752F80"/>
    <w:rsid w:val="00752FF0"/>
    <w:rsid w:val="007531A6"/>
    <w:rsid w:val="007532BE"/>
    <w:rsid w:val="007532FA"/>
    <w:rsid w:val="007533ED"/>
    <w:rsid w:val="0075369D"/>
    <w:rsid w:val="007539D2"/>
    <w:rsid w:val="00753A44"/>
    <w:rsid w:val="00753B46"/>
    <w:rsid w:val="00753BD5"/>
    <w:rsid w:val="00753CE4"/>
    <w:rsid w:val="00753F62"/>
    <w:rsid w:val="00754151"/>
    <w:rsid w:val="007542CE"/>
    <w:rsid w:val="00754435"/>
    <w:rsid w:val="00754451"/>
    <w:rsid w:val="00754460"/>
    <w:rsid w:val="007546EE"/>
    <w:rsid w:val="0075475A"/>
    <w:rsid w:val="007547A2"/>
    <w:rsid w:val="007547AD"/>
    <w:rsid w:val="007549A5"/>
    <w:rsid w:val="00754AA1"/>
    <w:rsid w:val="00754ABC"/>
    <w:rsid w:val="00754C0F"/>
    <w:rsid w:val="00754CA6"/>
    <w:rsid w:val="00754FA1"/>
    <w:rsid w:val="0075504C"/>
    <w:rsid w:val="007550C1"/>
    <w:rsid w:val="00755340"/>
    <w:rsid w:val="0075542F"/>
    <w:rsid w:val="007556C0"/>
    <w:rsid w:val="0075572B"/>
    <w:rsid w:val="007558BC"/>
    <w:rsid w:val="00755B94"/>
    <w:rsid w:val="00755C81"/>
    <w:rsid w:val="00755D1C"/>
    <w:rsid w:val="007560ED"/>
    <w:rsid w:val="007565C4"/>
    <w:rsid w:val="00756695"/>
    <w:rsid w:val="0075669B"/>
    <w:rsid w:val="00756760"/>
    <w:rsid w:val="007567E5"/>
    <w:rsid w:val="00756B1D"/>
    <w:rsid w:val="00756B75"/>
    <w:rsid w:val="00756BA6"/>
    <w:rsid w:val="00756DAE"/>
    <w:rsid w:val="00757027"/>
    <w:rsid w:val="00757308"/>
    <w:rsid w:val="00757662"/>
    <w:rsid w:val="0075767B"/>
    <w:rsid w:val="00757BF1"/>
    <w:rsid w:val="00757DA1"/>
    <w:rsid w:val="00757E21"/>
    <w:rsid w:val="00757E29"/>
    <w:rsid w:val="00757E80"/>
    <w:rsid w:val="00757F01"/>
    <w:rsid w:val="0076037C"/>
    <w:rsid w:val="007604B3"/>
    <w:rsid w:val="007608E5"/>
    <w:rsid w:val="0076092E"/>
    <w:rsid w:val="0076093F"/>
    <w:rsid w:val="00760972"/>
    <w:rsid w:val="00760BF8"/>
    <w:rsid w:val="00760C71"/>
    <w:rsid w:val="00760EFF"/>
    <w:rsid w:val="00760F8E"/>
    <w:rsid w:val="00760F96"/>
    <w:rsid w:val="00760FEB"/>
    <w:rsid w:val="00760FF3"/>
    <w:rsid w:val="0076101D"/>
    <w:rsid w:val="0076122E"/>
    <w:rsid w:val="007612D1"/>
    <w:rsid w:val="007612D5"/>
    <w:rsid w:val="00761309"/>
    <w:rsid w:val="0076136A"/>
    <w:rsid w:val="0076147C"/>
    <w:rsid w:val="00761596"/>
    <w:rsid w:val="00761599"/>
    <w:rsid w:val="007615A5"/>
    <w:rsid w:val="007615CC"/>
    <w:rsid w:val="007616AC"/>
    <w:rsid w:val="0076172D"/>
    <w:rsid w:val="0076174A"/>
    <w:rsid w:val="00761A4E"/>
    <w:rsid w:val="00761A9B"/>
    <w:rsid w:val="00761AB0"/>
    <w:rsid w:val="00761B23"/>
    <w:rsid w:val="00761C5E"/>
    <w:rsid w:val="00761E18"/>
    <w:rsid w:val="00761F17"/>
    <w:rsid w:val="00761FCF"/>
    <w:rsid w:val="00762004"/>
    <w:rsid w:val="0076225D"/>
    <w:rsid w:val="0076231D"/>
    <w:rsid w:val="00762881"/>
    <w:rsid w:val="00762A1B"/>
    <w:rsid w:val="00762D5B"/>
    <w:rsid w:val="00762E0E"/>
    <w:rsid w:val="00762F11"/>
    <w:rsid w:val="007630A3"/>
    <w:rsid w:val="0076355F"/>
    <w:rsid w:val="007635E7"/>
    <w:rsid w:val="007636A1"/>
    <w:rsid w:val="007636C0"/>
    <w:rsid w:val="007638AF"/>
    <w:rsid w:val="007638C1"/>
    <w:rsid w:val="0076399F"/>
    <w:rsid w:val="00763BC1"/>
    <w:rsid w:val="00763D43"/>
    <w:rsid w:val="00763E92"/>
    <w:rsid w:val="007640F8"/>
    <w:rsid w:val="00764142"/>
    <w:rsid w:val="00764203"/>
    <w:rsid w:val="007642C5"/>
    <w:rsid w:val="007642F1"/>
    <w:rsid w:val="007644DB"/>
    <w:rsid w:val="007645F3"/>
    <w:rsid w:val="00764937"/>
    <w:rsid w:val="00764CC8"/>
    <w:rsid w:val="00764CDC"/>
    <w:rsid w:val="00764E07"/>
    <w:rsid w:val="00765209"/>
    <w:rsid w:val="0076522E"/>
    <w:rsid w:val="00765258"/>
    <w:rsid w:val="007652C0"/>
    <w:rsid w:val="0076537F"/>
    <w:rsid w:val="00765585"/>
    <w:rsid w:val="00765864"/>
    <w:rsid w:val="00765879"/>
    <w:rsid w:val="00765947"/>
    <w:rsid w:val="00765962"/>
    <w:rsid w:val="00765B43"/>
    <w:rsid w:val="00765B82"/>
    <w:rsid w:val="00765C1A"/>
    <w:rsid w:val="00765E65"/>
    <w:rsid w:val="00765F7B"/>
    <w:rsid w:val="00765F93"/>
    <w:rsid w:val="0076626B"/>
    <w:rsid w:val="007663F3"/>
    <w:rsid w:val="0076643E"/>
    <w:rsid w:val="007665D3"/>
    <w:rsid w:val="007666BB"/>
    <w:rsid w:val="00766B07"/>
    <w:rsid w:val="00766C84"/>
    <w:rsid w:val="00766D23"/>
    <w:rsid w:val="00766E34"/>
    <w:rsid w:val="00766E38"/>
    <w:rsid w:val="0076712C"/>
    <w:rsid w:val="00767585"/>
    <w:rsid w:val="007675BA"/>
    <w:rsid w:val="00767638"/>
    <w:rsid w:val="0076764B"/>
    <w:rsid w:val="007676BA"/>
    <w:rsid w:val="00767741"/>
    <w:rsid w:val="00767847"/>
    <w:rsid w:val="0076795E"/>
    <w:rsid w:val="00767AB7"/>
    <w:rsid w:val="00767CC7"/>
    <w:rsid w:val="00767D69"/>
    <w:rsid w:val="00767E5F"/>
    <w:rsid w:val="00770057"/>
    <w:rsid w:val="007700F3"/>
    <w:rsid w:val="007704BE"/>
    <w:rsid w:val="0077079F"/>
    <w:rsid w:val="00770829"/>
    <w:rsid w:val="0077099A"/>
    <w:rsid w:val="00770A56"/>
    <w:rsid w:val="00770A5E"/>
    <w:rsid w:val="00770AD1"/>
    <w:rsid w:val="00770E59"/>
    <w:rsid w:val="00770E64"/>
    <w:rsid w:val="00770F40"/>
    <w:rsid w:val="00771026"/>
    <w:rsid w:val="0077102F"/>
    <w:rsid w:val="0077124F"/>
    <w:rsid w:val="007712F7"/>
    <w:rsid w:val="007713ED"/>
    <w:rsid w:val="007715B5"/>
    <w:rsid w:val="0077174A"/>
    <w:rsid w:val="00771817"/>
    <w:rsid w:val="007718BC"/>
    <w:rsid w:val="0077196C"/>
    <w:rsid w:val="00771977"/>
    <w:rsid w:val="00771A18"/>
    <w:rsid w:val="00771B76"/>
    <w:rsid w:val="00771C5A"/>
    <w:rsid w:val="00771CE3"/>
    <w:rsid w:val="00771EC9"/>
    <w:rsid w:val="00771FFC"/>
    <w:rsid w:val="00772302"/>
    <w:rsid w:val="007723BA"/>
    <w:rsid w:val="00772631"/>
    <w:rsid w:val="00772C82"/>
    <w:rsid w:val="00772CB4"/>
    <w:rsid w:val="00772D33"/>
    <w:rsid w:val="00772E26"/>
    <w:rsid w:val="00772FCF"/>
    <w:rsid w:val="0077300E"/>
    <w:rsid w:val="007731C2"/>
    <w:rsid w:val="007731DB"/>
    <w:rsid w:val="0077341C"/>
    <w:rsid w:val="00773550"/>
    <w:rsid w:val="0077365E"/>
    <w:rsid w:val="00773825"/>
    <w:rsid w:val="0077384B"/>
    <w:rsid w:val="00773AC0"/>
    <w:rsid w:val="00773BC3"/>
    <w:rsid w:val="00773CA5"/>
    <w:rsid w:val="00773D5F"/>
    <w:rsid w:val="00773DD8"/>
    <w:rsid w:val="00773DF9"/>
    <w:rsid w:val="00773E7E"/>
    <w:rsid w:val="00773F9C"/>
    <w:rsid w:val="00773FA3"/>
    <w:rsid w:val="007740C5"/>
    <w:rsid w:val="007741EA"/>
    <w:rsid w:val="007742D5"/>
    <w:rsid w:val="00774422"/>
    <w:rsid w:val="007747B0"/>
    <w:rsid w:val="007747B1"/>
    <w:rsid w:val="007748C2"/>
    <w:rsid w:val="00774A51"/>
    <w:rsid w:val="00774B6E"/>
    <w:rsid w:val="00774EC7"/>
    <w:rsid w:val="007750FB"/>
    <w:rsid w:val="007752A2"/>
    <w:rsid w:val="00775588"/>
    <w:rsid w:val="007757F8"/>
    <w:rsid w:val="00775F13"/>
    <w:rsid w:val="00776098"/>
    <w:rsid w:val="00776123"/>
    <w:rsid w:val="0077622F"/>
    <w:rsid w:val="0077624D"/>
    <w:rsid w:val="007762EA"/>
    <w:rsid w:val="007763BD"/>
    <w:rsid w:val="007765CF"/>
    <w:rsid w:val="00776A48"/>
    <w:rsid w:val="00776AC4"/>
    <w:rsid w:val="00776AF3"/>
    <w:rsid w:val="00776D17"/>
    <w:rsid w:val="00776E5D"/>
    <w:rsid w:val="00776FC4"/>
    <w:rsid w:val="0077703C"/>
    <w:rsid w:val="0077704B"/>
    <w:rsid w:val="00777097"/>
    <w:rsid w:val="007770BA"/>
    <w:rsid w:val="00777125"/>
    <w:rsid w:val="0077728A"/>
    <w:rsid w:val="00777295"/>
    <w:rsid w:val="00777648"/>
    <w:rsid w:val="00777747"/>
    <w:rsid w:val="0077783C"/>
    <w:rsid w:val="0077789B"/>
    <w:rsid w:val="0077794F"/>
    <w:rsid w:val="007779E4"/>
    <w:rsid w:val="00777BFB"/>
    <w:rsid w:val="00777D55"/>
    <w:rsid w:val="00777FF4"/>
    <w:rsid w:val="007800B2"/>
    <w:rsid w:val="0078016B"/>
    <w:rsid w:val="00780790"/>
    <w:rsid w:val="00780A2C"/>
    <w:rsid w:val="00780A90"/>
    <w:rsid w:val="00780CB4"/>
    <w:rsid w:val="00780CDC"/>
    <w:rsid w:val="007810BC"/>
    <w:rsid w:val="007813CF"/>
    <w:rsid w:val="00781407"/>
    <w:rsid w:val="0078149F"/>
    <w:rsid w:val="00781590"/>
    <w:rsid w:val="0078174D"/>
    <w:rsid w:val="00781956"/>
    <w:rsid w:val="00781A65"/>
    <w:rsid w:val="00781C80"/>
    <w:rsid w:val="00781D27"/>
    <w:rsid w:val="00781EF3"/>
    <w:rsid w:val="00781FBB"/>
    <w:rsid w:val="00781FF8"/>
    <w:rsid w:val="0078236C"/>
    <w:rsid w:val="007823DF"/>
    <w:rsid w:val="00782548"/>
    <w:rsid w:val="00782590"/>
    <w:rsid w:val="007825C8"/>
    <w:rsid w:val="0078279C"/>
    <w:rsid w:val="007828B3"/>
    <w:rsid w:val="00782963"/>
    <w:rsid w:val="007829C7"/>
    <w:rsid w:val="00782BA2"/>
    <w:rsid w:val="00782D59"/>
    <w:rsid w:val="007830F3"/>
    <w:rsid w:val="0078347C"/>
    <w:rsid w:val="007836A4"/>
    <w:rsid w:val="00783789"/>
    <w:rsid w:val="00783829"/>
    <w:rsid w:val="00783AB6"/>
    <w:rsid w:val="00783CF0"/>
    <w:rsid w:val="00783D65"/>
    <w:rsid w:val="00783E04"/>
    <w:rsid w:val="00783E33"/>
    <w:rsid w:val="00783E8C"/>
    <w:rsid w:val="00784078"/>
    <w:rsid w:val="00784310"/>
    <w:rsid w:val="00784334"/>
    <w:rsid w:val="0078439C"/>
    <w:rsid w:val="0078443D"/>
    <w:rsid w:val="0078446A"/>
    <w:rsid w:val="00784733"/>
    <w:rsid w:val="0078493F"/>
    <w:rsid w:val="00784B26"/>
    <w:rsid w:val="00784B85"/>
    <w:rsid w:val="00784BBA"/>
    <w:rsid w:val="00784BCE"/>
    <w:rsid w:val="00784C52"/>
    <w:rsid w:val="00785044"/>
    <w:rsid w:val="007850D8"/>
    <w:rsid w:val="00785163"/>
    <w:rsid w:val="0078531A"/>
    <w:rsid w:val="0078561C"/>
    <w:rsid w:val="00785B08"/>
    <w:rsid w:val="00785B0A"/>
    <w:rsid w:val="00785CD8"/>
    <w:rsid w:val="00785D76"/>
    <w:rsid w:val="00785EAD"/>
    <w:rsid w:val="00785EC3"/>
    <w:rsid w:val="00785F37"/>
    <w:rsid w:val="00785FA3"/>
    <w:rsid w:val="007861AB"/>
    <w:rsid w:val="0078622C"/>
    <w:rsid w:val="0078634D"/>
    <w:rsid w:val="00786476"/>
    <w:rsid w:val="007864C4"/>
    <w:rsid w:val="00786611"/>
    <w:rsid w:val="007867FF"/>
    <w:rsid w:val="00786912"/>
    <w:rsid w:val="00787199"/>
    <w:rsid w:val="007872D6"/>
    <w:rsid w:val="0078744B"/>
    <w:rsid w:val="00787501"/>
    <w:rsid w:val="00787709"/>
    <w:rsid w:val="00787BD2"/>
    <w:rsid w:val="00787E1B"/>
    <w:rsid w:val="00787E74"/>
    <w:rsid w:val="00787EB7"/>
    <w:rsid w:val="00787F6D"/>
    <w:rsid w:val="00787FA4"/>
    <w:rsid w:val="0079028C"/>
    <w:rsid w:val="00790325"/>
    <w:rsid w:val="0079039E"/>
    <w:rsid w:val="007903D0"/>
    <w:rsid w:val="00790481"/>
    <w:rsid w:val="007904D8"/>
    <w:rsid w:val="00790569"/>
    <w:rsid w:val="0079059A"/>
    <w:rsid w:val="00790698"/>
    <w:rsid w:val="007907E6"/>
    <w:rsid w:val="00790826"/>
    <w:rsid w:val="00790920"/>
    <w:rsid w:val="0079093F"/>
    <w:rsid w:val="00790955"/>
    <w:rsid w:val="0079099B"/>
    <w:rsid w:val="00790EAC"/>
    <w:rsid w:val="00790F4B"/>
    <w:rsid w:val="00790F6A"/>
    <w:rsid w:val="00790F84"/>
    <w:rsid w:val="0079108E"/>
    <w:rsid w:val="007910CE"/>
    <w:rsid w:val="007911DB"/>
    <w:rsid w:val="007911E0"/>
    <w:rsid w:val="0079127E"/>
    <w:rsid w:val="007912A8"/>
    <w:rsid w:val="0079140D"/>
    <w:rsid w:val="00791C72"/>
    <w:rsid w:val="00791DF1"/>
    <w:rsid w:val="007921E2"/>
    <w:rsid w:val="00792202"/>
    <w:rsid w:val="00792541"/>
    <w:rsid w:val="007927AC"/>
    <w:rsid w:val="00792A2B"/>
    <w:rsid w:val="00792B56"/>
    <w:rsid w:val="00792F96"/>
    <w:rsid w:val="0079303C"/>
    <w:rsid w:val="0079331B"/>
    <w:rsid w:val="00793373"/>
    <w:rsid w:val="007934E8"/>
    <w:rsid w:val="00793800"/>
    <w:rsid w:val="007938D7"/>
    <w:rsid w:val="00793A2E"/>
    <w:rsid w:val="00793D9B"/>
    <w:rsid w:val="00793E92"/>
    <w:rsid w:val="007943A1"/>
    <w:rsid w:val="007946D8"/>
    <w:rsid w:val="007946F6"/>
    <w:rsid w:val="00794A60"/>
    <w:rsid w:val="00794AD0"/>
    <w:rsid w:val="00794B84"/>
    <w:rsid w:val="00794BBF"/>
    <w:rsid w:val="00794C6F"/>
    <w:rsid w:val="00794C86"/>
    <w:rsid w:val="00794C8A"/>
    <w:rsid w:val="00794D98"/>
    <w:rsid w:val="00794F30"/>
    <w:rsid w:val="0079505E"/>
    <w:rsid w:val="00795079"/>
    <w:rsid w:val="0079507A"/>
    <w:rsid w:val="0079521B"/>
    <w:rsid w:val="00795546"/>
    <w:rsid w:val="007956F9"/>
    <w:rsid w:val="00795B4C"/>
    <w:rsid w:val="00795BA9"/>
    <w:rsid w:val="00795BC8"/>
    <w:rsid w:val="00795D43"/>
    <w:rsid w:val="00795F61"/>
    <w:rsid w:val="00795FE6"/>
    <w:rsid w:val="0079676C"/>
    <w:rsid w:val="0079682A"/>
    <w:rsid w:val="007968CA"/>
    <w:rsid w:val="007969C6"/>
    <w:rsid w:val="007969F8"/>
    <w:rsid w:val="007969FC"/>
    <w:rsid w:val="00796A37"/>
    <w:rsid w:val="00796A7C"/>
    <w:rsid w:val="00796BB7"/>
    <w:rsid w:val="00796BE4"/>
    <w:rsid w:val="00796E88"/>
    <w:rsid w:val="00796FA5"/>
    <w:rsid w:val="007971C2"/>
    <w:rsid w:val="007976DA"/>
    <w:rsid w:val="007978A8"/>
    <w:rsid w:val="00797B36"/>
    <w:rsid w:val="00797D94"/>
    <w:rsid w:val="00797E06"/>
    <w:rsid w:val="00797EA4"/>
    <w:rsid w:val="00797F3A"/>
    <w:rsid w:val="007A01A0"/>
    <w:rsid w:val="007A0240"/>
    <w:rsid w:val="007A03A6"/>
    <w:rsid w:val="007A0A13"/>
    <w:rsid w:val="007A0B6D"/>
    <w:rsid w:val="007A0CD7"/>
    <w:rsid w:val="007A0D53"/>
    <w:rsid w:val="007A0E5D"/>
    <w:rsid w:val="007A0FD2"/>
    <w:rsid w:val="007A1204"/>
    <w:rsid w:val="007A1402"/>
    <w:rsid w:val="007A149C"/>
    <w:rsid w:val="007A1603"/>
    <w:rsid w:val="007A20B5"/>
    <w:rsid w:val="007A2264"/>
    <w:rsid w:val="007A2420"/>
    <w:rsid w:val="007A254C"/>
    <w:rsid w:val="007A28AD"/>
    <w:rsid w:val="007A2F5B"/>
    <w:rsid w:val="007A3040"/>
    <w:rsid w:val="007A31EA"/>
    <w:rsid w:val="007A31FA"/>
    <w:rsid w:val="007A3200"/>
    <w:rsid w:val="007A3707"/>
    <w:rsid w:val="007A3809"/>
    <w:rsid w:val="007A3C71"/>
    <w:rsid w:val="007A4291"/>
    <w:rsid w:val="007A45AB"/>
    <w:rsid w:val="007A46B0"/>
    <w:rsid w:val="007A4735"/>
    <w:rsid w:val="007A47BC"/>
    <w:rsid w:val="007A4B36"/>
    <w:rsid w:val="007A4CB4"/>
    <w:rsid w:val="007A4E14"/>
    <w:rsid w:val="007A4EE1"/>
    <w:rsid w:val="007A4EE6"/>
    <w:rsid w:val="007A506C"/>
    <w:rsid w:val="007A50CE"/>
    <w:rsid w:val="007A5282"/>
    <w:rsid w:val="007A5340"/>
    <w:rsid w:val="007A53A9"/>
    <w:rsid w:val="007A54F5"/>
    <w:rsid w:val="007A5607"/>
    <w:rsid w:val="007A57A3"/>
    <w:rsid w:val="007A5AA4"/>
    <w:rsid w:val="007A5B63"/>
    <w:rsid w:val="007A5C08"/>
    <w:rsid w:val="007A5CFD"/>
    <w:rsid w:val="007A5DA6"/>
    <w:rsid w:val="007A5DD8"/>
    <w:rsid w:val="007A5DE6"/>
    <w:rsid w:val="007A5E5B"/>
    <w:rsid w:val="007A600C"/>
    <w:rsid w:val="007A6466"/>
    <w:rsid w:val="007A6539"/>
    <w:rsid w:val="007A663E"/>
    <w:rsid w:val="007A6898"/>
    <w:rsid w:val="007A68A8"/>
    <w:rsid w:val="007A6A1E"/>
    <w:rsid w:val="007A6A64"/>
    <w:rsid w:val="007A6A9A"/>
    <w:rsid w:val="007A6C02"/>
    <w:rsid w:val="007A6D26"/>
    <w:rsid w:val="007A6D9A"/>
    <w:rsid w:val="007A6F64"/>
    <w:rsid w:val="007A6FA8"/>
    <w:rsid w:val="007A701D"/>
    <w:rsid w:val="007A73A3"/>
    <w:rsid w:val="007A76E6"/>
    <w:rsid w:val="007A77EC"/>
    <w:rsid w:val="007A7883"/>
    <w:rsid w:val="007A78B3"/>
    <w:rsid w:val="007A78F2"/>
    <w:rsid w:val="007A7987"/>
    <w:rsid w:val="007A79C4"/>
    <w:rsid w:val="007A7B38"/>
    <w:rsid w:val="007A7C9A"/>
    <w:rsid w:val="007A7E52"/>
    <w:rsid w:val="007A7F62"/>
    <w:rsid w:val="007B0149"/>
    <w:rsid w:val="007B0359"/>
    <w:rsid w:val="007B035F"/>
    <w:rsid w:val="007B039A"/>
    <w:rsid w:val="007B06AF"/>
    <w:rsid w:val="007B0B2B"/>
    <w:rsid w:val="007B0CAD"/>
    <w:rsid w:val="007B0D47"/>
    <w:rsid w:val="007B0DB8"/>
    <w:rsid w:val="007B0F16"/>
    <w:rsid w:val="007B10AA"/>
    <w:rsid w:val="007B110E"/>
    <w:rsid w:val="007B1344"/>
    <w:rsid w:val="007B13DC"/>
    <w:rsid w:val="007B144B"/>
    <w:rsid w:val="007B1642"/>
    <w:rsid w:val="007B16E1"/>
    <w:rsid w:val="007B1937"/>
    <w:rsid w:val="007B1995"/>
    <w:rsid w:val="007B19C0"/>
    <w:rsid w:val="007B1CE2"/>
    <w:rsid w:val="007B1E97"/>
    <w:rsid w:val="007B20C4"/>
    <w:rsid w:val="007B2158"/>
    <w:rsid w:val="007B2231"/>
    <w:rsid w:val="007B232E"/>
    <w:rsid w:val="007B23F4"/>
    <w:rsid w:val="007B2478"/>
    <w:rsid w:val="007B24AA"/>
    <w:rsid w:val="007B26E9"/>
    <w:rsid w:val="007B2742"/>
    <w:rsid w:val="007B27C1"/>
    <w:rsid w:val="007B2BB9"/>
    <w:rsid w:val="007B2CC6"/>
    <w:rsid w:val="007B2DAD"/>
    <w:rsid w:val="007B2E58"/>
    <w:rsid w:val="007B3184"/>
    <w:rsid w:val="007B32D0"/>
    <w:rsid w:val="007B34E7"/>
    <w:rsid w:val="007B35C4"/>
    <w:rsid w:val="007B39C7"/>
    <w:rsid w:val="007B3CF5"/>
    <w:rsid w:val="007B3CFA"/>
    <w:rsid w:val="007B3D8E"/>
    <w:rsid w:val="007B3E30"/>
    <w:rsid w:val="007B3E65"/>
    <w:rsid w:val="007B3F8E"/>
    <w:rsid w:val="007B4155"/>
    <w:rsid w:val="007B41EB"/>
    <w:rsid w:val="007B431B"/>
    <w:rsid w:val="007B46FE"/>
    <w:rsid w:val="007B486D"/>
    <w:rsid w:val="007B4892"/>
    <w:rsid w:val="007B4A7D"/>
    <w:rsid w:val="007B4D07"/>
    <w:rsid w:val="007B5027"/>
    <w:rsid w:val="007B52CA"/>
    <w:rsid w:val="007B533F"/>
    <w:rsid w:val="007B53FB"/>
    <w:rsid w:val="007B557C"/>
    <w:rsid w:val="007B55C2"/>
    <w:rsid w:val="007B5636"/>
    <w:rsid w:val="007B5974"/>
    <w:rsid w:val="007B5BE4"/>
    <w:rsid w:val="007B5CB4"/>
    <w:rsid w:val="007B5EC7"/>
    <w:rsid w:val="007B601A"/>
    <w:rsid w:val="007B6355"/>
    <w:rsid w:val="007B6356"/>
    <w:rsid w:val="007B6431"/>
    <w:rsid w:val="007B66EA"/>
    <w:rsid w:val="007B67F4"/>
    <w:rsid w:val="007B6A7C"/>
    <w:rsid w:val="007B6CBE"/>
    <w:rsid w:val="007B6CD5"/>
    <w:rsid w:val="007B6E13"/>
    <w:rsid w:val="007B6E91"/>
    <w:rsid w:val="007B6F1B"/>
    <w:rsid w:val="007B7070"/>
    <w:rsid w:val="007B712E"/>
    <w:rsid w:val="007B727E"/>
    <w:rsid w:val="007B73B3"/>
    <w:rsid w:val="007B748A"/>
    <w:rsid w:val="007B7622"/>
    <w:rsid w:val="007B78BF"/>
    <w:rsid w:val="007B79ED"/>
    <w:rsid w:val="007B7CAB"/>
    <w:rsid w:val="007B7DD4"/>
    <w:rsid w:val="007B7F90"/>
    <w:rsid w:val="007B7FA9"/>
    <w:rsid w:val="007C028F"/>
    <w:rsid w:val="007C03E9"/>
    <w:rsid w:val="007C0778"/>
    <w:rsid w:val="007C080B"/>
    <w:rsid w:val="007C0865"/>
    <w:rsid w:val="007C0896"/>
    <w:rsid w:val="007C0A8B"/>
    <w:rsid w:val="007C0C0A"/>
    <w:rsid w:val="007C0D5C"/>
    <w:rsid w:val="007C1231"/>
    <w:rsid w:val="007C1476"/>
    <w:rsid w:val="007C14E9"/>
    <w:rsid w:val="007C15E9"/>
    <w:rsid w:val="007C171F"/>
    <w:rsid w:val="007C1727"/>
    <w:rsid w:val="007C17D9"/>
    <w:rsid w:val="007C19D9"/>
    <w:rsid w:val="007C1BC3"/>
    <w:rsid w:val="007C1E16"/>
    <w:rsid w:val="007C1FA6"/>
    <w:rsid w:val="007C1FB0"/>
    <w:rsid w:val="007C2284"/>
    <w:rsid w:val="007C2290"/>
    <w:rsid w:val="007C22E8"/>
    <w:rsid w:val="007C2973"/>
    <w:rsid w:val="007C2AB4"/>
    <w:rsid w:val="007C2ABE"/>
    <w:rsid w:val="007C2DA8"/>
    <w:rsid w:val="007C2E44"/>
    <w:rsid w:val="007C2EE0"/>
    <w:rsid w:val="007C2FF3"/>
    <w:rsid w:val="007C3168"/>
    <w:rsid w:val="007C318D"/>
    <w:rsid w:val="007C321E"/>
    <w:rsid w:val="007C3380"/>
    <w:rsid w:val="007C33EF"/>
    <w:rsid w:val="007C36BA"/>
    <w:rsid w:val="007C36BC"/>
    <w:rsid w:val="007C37CE"/>
    <w:rsid w:val="007C3817"/>
    <w:rsid w:val="007C39DB"/>
    <w:rsid w:val="007C3A0A"/>
    <w:rsid w:val="007C3B9A"/>
    <w:rsid w:val="007C3CBD"/>
    <w:rsid w:val="007C3CFE"/>
    <w:rsid w:val="007C3D56"/>
    <w:rsid w:val="007C3E21"/>
    <w:rsid w:val="007C3EFF"/>
    <w:rsid w:val="007C471C"/>
    <w:rsid w:val="007C47EF"/>
    <w:rsid w:val="007C4808"/>
    <w:rsid w:val="007C4A5D"/>
    <w:rsid w:val="007C4D61"/>
    <w:rsid w:val="007C51BA"/>
    <w:rsid w:val="007C53D4"/>
    <w:rsid w:val="007C54C4"/>
    <w:rsid w:val="007C5AAB"/>
    <w:rsid w:val="007C5B4A"/>
    <w:rsid w:val="007C61B0"/>
    <w:rsid w:val="007C648B"/>
    <w:rsid w:val="007C665F"/>
    <w:rsid w:val="007C66FE"/>
    <w:rsid w:val="007C6798"/>
    <w:rsid w:val="007C6883"/>
    <w:rsid w:val="007C6B85"/>
    <w:rsid w:val="007C6DDC"/>
    <w:rsid w:val="007C6DE0"/>
    <w:rsid w:val="007C6E48"/>
    <w:rsid w:val="007C70F9"/>
    <w:rsid w:val="007C7166"/>
    <w:rsid w:val="007C72B5"/>
    <w:rsid w:val="007C72E1"/>
    <w:rsid w:val="007C73C0"/>
    <w:rsid w:val="007C7761"/>
    <w:rsid w:val="007C777D"/>
    <w:rsid w:val="007C7CC5"/>
    <w:rsid w:val="007C7DB9"/>
    <w:rsid w:val="007C7E75"/>
    <w:rsid w:val="007C7E7A"/>
    <w:rsid w:val="007D007D"/>
    <w:rsid w:val="007D0493"/>
    <w:rsid w:val="007D0BE5"/>
    <w:rsid w:val="007D0CA6"/>
    <w:rsid w:val="007D0CD2"/>
    <w:rsid w:val="007D0D5D"/>
    <w:rsid w:val="007D0EEC"/>
    <w:rsid w:val="007D0FBF"/>
    <w:rsid w:val="007D13ED"/>
    <w:rsid w:val="007D1408"/>
    <w:rsid w:val="007D1415"/>
    <w:rsid w:val="007D149D"/>
    <w:rsid w:val="007D169E"/>
    <w:rsid w:val="007D16C6"/>
    <w:rsid w:val="007D17DD"/>
    <w:rsid w:val="007D18EF"/>
    <w:rsid w:val="007D198F"/>
    <w:rsid w:val="007D1B9B"/>
    <w:rsid w:val="007D1E8E"/>
    <w:rsid w:val="007D1F30"/>
    <w:rsid w:val="007D1F95"/>
    <w:rsid w:val="007D205F"/>
    <w:rsid w:val="007D2330"/>
    <w:rsid w:val="007D235E"/>
    <w:rsid w:val="007D2402"/>
    <w:rsid w:val="007D24F4"/>
    <w:rsid w:val="007D2592"/>
    <w:rsid w:val="007D269E"/>
    <w:rsid w:val="007D27CC"/>
    <w:rsid w:val="007D2921"/>
    <w:rsid w:val="007D294C"/>
    <w:rsid w:val="007D2B80"/>
    <w:rsid w:val="007D2C1E"/>
    <w:rsid w:val="007D2D37"/>
    <w:rsid w:val="007D3063"/>
    <w:rsid w:val="007D32BE"/>
    <w:rsid w:val="007D34FF"/>
    <w:rsid w:val="007D371F"/>
    <w:rsid w:val="007D375A"/>
    <w:rsid w:val="007D37E2"/>
    <w:rsid w:val="007D3822"/>
    <w:rsid w:val="007D38FC"/>
    <w:rsid w:val="007D3A29"/>
    <w:rsid w:val="007D3A62"/>
    <w:rsid w:val="007D3BE3"/>
    <w:rsid w:val="007D3D58"/>
    <w:rsid w:val="007D3E1C"/>
    <w:rsid w:val="007D42BA"/>
    <w:rsid w:val="007D4379"/>
    <w:rsid w:val="007D43A0"/>
    <w:rsid w:val="007D43B4"/>
    <w:rsid w:val="007D47BE"/>
    <w:rsid w:val="007D49D9"/>
    <w:rsid w:val="007D49FF"/>
    <w:rsid w:val="007D4A15"/>
    <w:rsid w:val="007D4AF1"/>
    <w:rsid w:val="007D4B6E"/>
    <w:rsid w:val="007D4D75"/>
    <w:rsid w:val="007D4DC7"/>
    <w:rsid w:val="007D4E68"/>
    <w:rsid w:val="007D4EC8"/>
    <w:rsid w:val="007D4F7A"/>
    <w:rsid w:val="007D4F7B"/>
    <w:rsid w:val="007D4F90"/>
    <w:rsid w:val="007D50EC"/>
    <w:rsid w:val="007D51A0"/>
    <w:rsid w:val="007D51EA"/>
    <w:rsid w:val="007D539F"/>
    <w:rsid w:val="007D54C7"/>
    <w:rsid w:val="007D54E7"/>
    <w:rsid w:val="007D5539"/>
    <w:rsid w:val="007D56FE"/>
    <w:rsid w:val="007D5793"/>
    <w:rsid w:val="007D58FA"/>
    <w:rsid w:val="007D591E"/>
    <w:rsid w:val="007D598D"/>
    <w:rsid w:val="007D59BD"/>
    <w:rsid w:val="007D5A66"/>
    <w:rsid w:val="007D5AE1"/>
    <w:rsid w:val="007D5C6D"/>
    <w:rsid w:val="007D5CD0"/>
    <w:rsid w:val="007D5DA9"/>
    <w:rsid w:val="007D6072"/>
    <w:rsid w:val="007D60F2"/>
    <w:rsid w:val="007D6117"/>
    <w:rsid w:val="007D61DC"/>
    <w:rsid w:val="007D64C2"/>
    <w:rsid w:val="007D6866"/>
    <w:rsid w:val="007D68F0"/>
    <w:rsid w:val="007D6A4D"/>
    <w:rsid w:val="007D6B8C"/>
    <w:rsid w:val="007D6D10"/>
    <w:rsid w:val="007D6FAE"/>
    <w:rsid w:val="007D7005"/>
    <w:rsid w:val="007D708B"/>
    <w:rsid w:val="007D721A"/>
    <w:rsid w:val="007D7383"/>
    <w:rsid w:val="007D7C84"/>
    <w:rsid w:val="007E02ED"/>
    <w:rsid w:val="007E0305"/>
    <w:rsid w:val="007E030F"/>
    <w:rsid w:val="007E04D7"/>
    <w:rsid w:val="007E05B5"/>
    <w:rsid w:val="007E0686"/>
    <w:rsid w:val="007E0713"/>
    <w:rsid w:val="007E08A0"/>
    <w:rsid w:val="007E0A07"/>
    <w:rsid w:val="007E0AD4"/>
    <w:rsid w:val="007E0C9D"/>
    <w:rsid w:val="007E0CFB"/>
    <w:rsid w:val="007E0D0A"/>
    <w:rsid w:val="007E0E26"/>
    <w:rsid w:val="007E0E58"/>
    <w:rsid w:val="007E0E7C"/>
    <w:rsid w:val="007E0FCE"/>
    <w:rsid w:val="007E1134"/>
    <w:rsid w:val="007E117C"/>
    <w:rsid w:val="007E1ABE"/>
    <w:rsid w:val="007E1C61"/>
    <w:rsid w:val="007E1C9A"/>
    <w:rsid w:val="007E1D47"/>
    <w:rsid w:val="007E1F35"/>
    <w:rsid w:val="007E1FC6"/>
    <w:rsid w:val="007E2176"/>
    <w:rsid w:val="007E21B0"/>
    <w:rsid w:val="007E227D"/>
    <w:rsid w:val="007E22B8"/>
    <w:rsid w:val="007E23E1"/>
    <w:rsid w:val="007E2521"/>
    <w:rsid w:val="007E252E"/>
    <w:rsid w:val="007E25BF"/>
    <w:rsid w:val="007E26D2"/>
    <w:rsid w:val="007E291C"/>
    <w:rsid w:val="007E2AA3"/>
    <w:rsid w:val="007E2BA3"/>
    <w:rsid w:val="007E2C13"/>
    <w:rsid w:val="007E2CD5"/>
    <w:rsid w:val="007E2F0D"/>
    <w:rsid w:val="007E2F95"/>
    <w:rsid w:val="007E3062"/>
    <w:rsid w:val="007E3141"/>
    <w:rsid w:val="007E32BC"/>
    <w:rsid w:val="007E3503"/>
    <w:rsid w:val="007E35B2"/>
    <w:rsid w:val="007E364B"/>
    <w:rsid w:val="007E3662"/>
    <w:rsid w:val="007E3704"/>
    <w:rsid w:val="007E379F"/>
    <w:rsid w:val="007E38B3"/>
    <w:rsid w:val="007E3B75"/>
    <w:rsid w:val="007E3D51"/>
    <w:rsid w:val="007E4007"/>
    <w:rsid w:val="007E425F"/>
    <w:rsid w:val="007E42CB"/>
    <w:rsid w:val="007E43C4"/>
    <w:rsid w:val="007E43DA"/>
    <w:rsid w:val="007E452A"/>
    <w:rsid w:val="007E473C"/>
    <w:rsid w:val="007E47B5"/>
    <w:rsid w:val="007E49E6"/>
    <w:rsid w:val="007E4BB1"/>
    <w:rsid w:val="007E4C99"/>
    <w:rsid w:val="007E4D59"/>
    <w:rsid w:val="007E4D5F"/>
    <w:rsid w:val="007E4EA2"/>
    <w:rsid w:val="007E4EB2"/>
    <w:rsid w:val="007E50D5"/>
    <w:rsid w:val="007E5122"/>
    <w:rsid w:val="007E5155"/>
    <w:rsid w:val="007E5182"/>
    <w:rsid w:val="007E521D"/>
    <w:rsid w:val="007E537D"/>
    <w:rsid w:val="007E55E1"/>
    <w:rsid w:val="007E5691"/>
    <w:rsid w:val="007E57F7"/>
    <w:rsid w:val="007E593F"/>
    <w:rsid w:val="007E5BE6"/>
    <w:rsid w:val="007E5BF3"/>
    <w:rsid w:val="007E5D58"/>
    <w:rsid w:val="007E60F2"/>
    <w:rsid w:val="007E60F9"/>
    <w:rsid w:val="007E62F4"/>
    <w:rsid w:val="007E64DF"/>
    <w:rsid w:val="007E66BD"/>
    <w:rsid w:val="007E6931"/>
    <w:rsid w:val="007E6B94"/>
    <w:rsid w:val="007E6C18"/>
    <w:rsid w:val="007E6F5D"/>
    <w:rsid w:val="007E6F72"/>
    <w:rsid w:val="007E70CB"/>
    <w:rsid w:val="007E7371"/>
    <w:rsid w:val="007E7386"/>
    <w:rsid w:val="007E73F3"/>
    <w:rsid w:val="007E7687"/>
    <w:rsid w:val="007E78BB"/>
    <w:rsid w:val="007E7A82"/>
    <w:rsid w:val="007E7B42"/>
    <w:rsid w:val="007F0019"/>
    <w:rsid w:val="007F001E"/>
    <w:rsid w:val="007F0392"/>
    <w:rsid w:val="007F03D4"/>
    <w:rsid w:val="007F0695"/>
    <w:rsid w:val="007F0C97"/>
    <w:rsid w:val="007F0CFC"/>
    <w:rsid w:val="007F0FD1"/>
    <w:rsid w:val="007F13AB"/>
    <w:rsid w:val="007F140D"/>
    <w:rsid w:val="007F155E"/>
    <w:rsid w:val="007F1577"/>
    <w:rsid w:val="007F15AC"/>
    <w:rsid w:val="007F1626"/>
    <w:rsid w:val="007F1857"/>
    <w:rsid w:val="007F18A1"/>
    <w:rsid w:val="007F1ABA"/>
    <w:rsid w:val="007F20FE"/>
    <w:rsid w:val="007F21F5"/>
    <w:rsid w:val="007F23F4"/>
    <w:rsid w:val="007F2475"/>
    <w:rsid w:val="007F2773"/>
    <w:rsid w:val="007F2823"/>
    <w:rsid w:val="007F28C6"/>
    <w:rsid w:val="007F2A87"/>
    <w:rsid w:val="007F2B6A"/>
    <w:rsid w:val="007F2BBC"/>
    <w:rsid w:val="007F2F9D"/>
    <w:rsid w:val="007F3102"/>
    <w:rsid w:val="007F3208"/>
    <w:rsid w:val="007F3250"/>
    <w:rsid w:val="007F3316"/>
    <w:rsid w:val="007F3733"/>
    <w:rsid w:val="007F388C"/>
    <w:rsid w:val="007F3A8B"/>
    <w:rsid w:val="007F3BAB"/>
    <w:rsid w:val="007F3E73"/>
    <w:rsid w:val="007F3F0A"/>
    <w:rsid w:val="007F4389"/>
    <w:rsid w:val="007F442C"/>
    <w:rsid w:val="007F4458"/>
    <w:rsid w:val="007F46B0"/>
    <w:rsid w:val="007F4763"/>
    <w:rsid w:val="007F478A"/>
    <w:rsid w:val="007F4B29"/>
    <w:rsid w:val="007F4B75"/>
    <w:rsid w:val="007F4CD0"/>
    <w:rsid w:val="007F4E25"/>
    <w:rsid w:val="007F53AE"/>
    <w:rsid w:val="007F569D"/>
    <w:rsid w:val="007F56D8"/>
    <w:rsid w:val="007F5891"/>
    <w:rsid w:val="007F5D07"/>
    <w:rsid w:val="007F5F54"/>
    <w:rsid w:val="007F5F6B"/>
    <w:rsid w:val="007F617C"/>
    <w:rsid w:val="007F627E"/>
    <w:rsid w:val="007F63D4"/>
    <w:rsid w:val="007F640E"/>
    <w:rsid w:val="007F663F"/>
    <w:rsid w:val="007F69C4"/>
    <w:rsid w:val="007F6A74"/>
    <w:rsid w:val="007F6CA4"/>
    <w:rsid w:val="007F6D92"/>
    <w:rsid w:val="007F708A"/>
    <w:rsid w:val="007F70A3"/>
    <w:rsid w:val="007F737A"/>
    <w:rsid w:val="007F7951"/>
    <w:rsid w:val="007F7A29"/>
    <w:rsid w:val="00800056"/>
    <w:rsid w:val="008000EA"/>
    <w:rsid w:val="00800172"/>
    <w:rsid w:val="0080045C"/>
    <w:rsid w:val="0080057C"/>
    <w:rsid w:val="00800891"/>
    <w:rsid w:val="008009FC"/>
    <w:rsid w:val="00800B2F"/>
    <w:rsid w:val="00800C8A"/>
    <w:rsid w:val="00800E18"/>
    <w:rsid w:val="00800F55"/>
    <w:rsid w:val="00801162"/>
    <w:rsid w:val="00801164"/>
    <w:rsid w:val="00801185"/>
    <w:rsid w:val="008011C5"/>
    <w:rsid w:val="008011E6"/>
    <w:rsid w:val="0080133F"/>
    <w:rsid w:val="00801458"/>
    <w:rsid w:val="008014AC"/>
    <w:rsid w:val="008014DF"/>
    <w:rsid w:val="00801564"/>
    <w:rsid w:val="00801820"/>
    <w:rsid w:val="00801913"/>
    <w:rsid w:val="0080192A"/>
    <w:rsid w:val="008019CA"/>
    <w:rsid w:val="00801A0B"/>
    <w:rsid w:val="00801B6C"/>
    <w:rsid w:val="00801D63"/>
    <w:rsid w:val="00801E38"/>
    <w:rsid w:val="00801E3A"/>
    <w:rsid w:val="00801FD4"/>
    <w:rsid w:val="00801FE4"/>
    <w:rsid w:val="00801FF2"/>
    <w:rsid w:val="0080203E"/>
    <w:rsid w:val="008021DF"/>
    <w:rsid w:val="00802256"/>
    <w:rsid w:val="008022E0"/>
    <w:rsid w:val="008023BE"/>
    <w:rsid w:val="00802634"/>
    <w:rsid w:val="00802903"/>
    <w:rsid w:val="00802AED"/>
    <w:rsid w:val="00802B5B"/>
    <w:rsid w:val="00802B6F"/>
    <w:rsid w:val="00802B78"/>
    <w:rsid w:val="00802CBE"/>
    <w:rsid w:val="00802E33"/>
    <w:rsid w:val="00803128"/>
    <w:rsid w:val="00803329"/>
    <w:rsid w:val="00803461"/>
    <w:rsid w:val="00803487"/>
    <w:rsid w:val="00803621"/>
    <w:rsid w:val="008036D1"/>
    <w:rsid w:val="00803890"/>
    <w:rsid w:val="008038AA"/>
    <w:rsid w:val="008039E4"/>
    <w:rsid w:val="00803A53"/>
    <w:rsid w:val="00803AD1"/>
    <w:rsid w:val="00803BAB"/>
    <w:rsid w:val="00803C75"/>
    <w:rsid w:val="00803D4F"/>
    <w:rsid w:val="0080404D"/>
    <w:rsid w:val="00804973"/>
    <w:rsid w:val="00804A01"/>
    <w:rsid w:val="00804A19"/>
    <w:rsid w:val="00804B00"/>
    <w:rsid w:val="00804B2B"/>
    <w:rsid w:val="00804BEC"/>
    <w:rsid w:val="0080509B"/>
    <w:rsid w:val="00805249"/>
    <w:rsid w:val="008052B2"/>
    <w:rsid w:val="008053A2"/>
    <w:rsid w:val="0080548B"/>
    <w:rsid w:val="008054F2"/>
    <w:rsid w:val="008055D4"/>
    <w:rsid w:val="00805703"/>
    <w:rsid w:val="0080576C"/>
    <w:rsid w:val="008057B9"/>
    <w:rsid w:val="008057D9"/>
    <w:rsid w:val="00805ACC"/>
    <w:rsid w:val="00805B67"/>
    <w:rsid w:val="00805B96"/>
    <w:rsid w:val="00805FAB"/>
    <w:rsid w:val="00805FBA"/>
    <w:rsid w:val="00806114"/>
    <w:rsid w:val="00806377"/>
    <w:rsid w:val="008065F2"/>
    <w:rsid w:val="0080662F"/>
    <w:rsid w:val="00806686"/>
    <w:rsid w:val="0080674E"/>
    <w:rsid w:val="0080684A"/>
    <w:rsid w:val="00806C96"/>
    <w:rsid w:val="00806FA9"/>
    <w:rsid w:val="00807094"/>
    <w:rsid w:val="008070AC"/>
    <w:rsid w:val="0080718B"/>
    <w:rsid w:val="00807319"/>
    <w:rsid w:val="00807514"/>
    <w:rsid w:val="0080752E"/>
    <w:rsid w:val="00807981"/>
    <w:rsid w:val="00807A84"/>
    <w:rsid w:val="00807C13"/>
    <w:rsid w:val="00807CA9"/>
    <w:rsid w:val="00807D06"/>
    <w:rsid w:val="008100C0"/>
    <w:rsid w:val="00810185"/>
    <w:rsid w:val="0081038B"/>
    <w:rsid w:val="0081048F"/>
    <w:rsid w:val="00810519"/>
    <w:rsid w:val="008106A9"/>
    <w:rsid w:val="008107C2"/>
    <w:rsid w:val="00810802"/>
    <w:rsid w:val="0081095B"/>
    <w:rsid w:val="00810AB1"/>
    <w:rsid w:val="00810FCB"/>
    <w:rsid w:val="008110E0"/>
    <w:rsid w:val="00811124"/>
    <w:rsid w:val="0081122F"/>
    <w:rsid w:val="008112FD"/>
    <w:rsid w:val="0081136F"/>
    <w:rsid w:val="008113A0"/>
    <w:rsid w:val="008113B3"/>
    <w:rsid w:val="00811533"/>
    <w:rsid w:val="008118EE"/>
    <w:rsid w:val="008119AA"/>
    <w:rsid w:val="008119F5"/>
    <w:rsid w:val="00811AD2"/>
    <w:rsid w:val="00811AF1"/>
    <w:rsid w:val="00811BC3"/>
    <w:rsid w:val="00811DAD"/>
    <w:rsid w:val="00811EF9"/>
    <w:rsid w:val="0081208A"/>
    <w:rsid w:val="0081237F"/>
    <w:rsid w:val="00812394"/>
    <w:rsid w:val="00812569"/>
    <w:rsid w:val="0081257D"/>
    <w:rsid w:val="008125A7"/>
    <w:rsid w:val="0081272B"/>
    <w:rsid w:val="0081278F"/>
    <w:rsid w:val="0081281E"/>
    <w:rsid w:val="00812859"/>
    <w:rsid w:val="00812875"/>
    <w:rsid w:val="008128E8"/>
    <w:rsid w:val="00812A5F"/>
    <w:rsid w:val="00812A6B"/>
    <w:rsid w:val="00812AE3"/>
    <w:rsid w:val="00812DD0"/>
    <w:rsid w:val="008130D0"/>
    <w:rsid w:val="0081332C"/>
    <w:rsid w:val="0081338A"/>
    <w:rsid w:val="008136D7"/>
    <w:rsid w:val="008136F9"/>
    <w:rsid w:val="00813745"/>
    <w:rsid w:val="0081377E"/>
    <w:rsid w:val="00813A37"/>
    <w:rsid w:val="00813B4D"/>
    <w:rsid w:val="00813B6E"/>
    <w:rsid w:val="00813BD0"/>
    <w:rsid w:val="00813D8E"/>
    <w:rsid w:val="00813DBE"/>
    <w:rsid w:val="00813DEB"/>
    <w:rsid w:val="00813E5F"/>
    <w:rsid w:val="00813F47"/>
    <w:rsid w:val="00813FF4"/>
    <w:rsid w:val="0081439F"/>
    <w:rsid w:val="00814418"/>
    <w:rsid w:val="00814500"/>
    <w:rsid w:val="00814653"/>
    <w:rsid w:val="008149A1"/>
    <w:rsid w:val="00814A08"/>
    <w:rsid w:val="00814B4F"/>
    <w:rsid w:val="00814C13"/>
    <w:rsid w:val="00814C99"/>
    <w:rsid w:val="00814C9E"/>
    <w:rsid w:val="00814D97"/>
    <w:rsid w:val="00814EA4"/>
    <w:rsid w:val="00814FB9"/>
    <w:rsid w:val="008151DD"/>
    <w:rsid w:val="008151F1"/>
    <w:rsid w:val="00815208"/>
    <w:rsid w:val="008152D6"/>
    <w:rsid w:val="008154EE"/>
    <w:rsid w:val="008155F3"/>
    <w:rsid w:val="00815857"/>
    <w:rsid w:val="008159CC"/>
    <w:rsid w:val="00815AC5"/>
    <w:rsid w:val="00815C39"/>
    <w:rsid w:val="00815C56"/>
    <w:rsid w:val="00815E6D"/>
    <w:rsid w:val="00815FD8"/>
    <w:rsid w:val="0081603F"/>
    <w:rsid w:val="00816055"/>
    <w:rsid w:val="00816072"/>
    <w:rsid w:val="00816162"/>
    <w:rsid w:val="0081623A"/>
    <w:rsid w:val="00816289"/>
    <w:rsid w:val="008162D7"/>
    <w:rsid w:val="00816389"/>
    <w:rsid w:val="008163B7"/>
    <w:rsid w:val="0081657D"/>
    <w:rsid w:val="00816849"/>
    <w:rsid w:val="00816931"/>
    <w:rsid w:val="00816AE0"/>
    <w:rsid w:val="00816C08"/>
    <w:rsid w:val="00816CC8"/>
    <w:rsid w:val="00816DCA"/>
    <w:rsid w:val="00816DCC"/>
    <w:rsid w:val="00816E74"/>
    <w:rsid w:val="00816EBE"/>
    <w:rsid w:val="00816F40"/>
    <w:rsid w:val="0081703E"/>
    <w:rsid w:val="008170AA"/>
    <w:rsid w:val="0081724F"/>
    <w:rsid w:val="008175A9"/>
    <w:rsid w:val="00817932"/>
    <w:rsid w:val="00817A26"/>
    <w:rsid w:val="00817B47"/>
    <w:rsid w:val="00817C19"/>
    <w:rsid w:val="00817CE0"/>
    <w:rsid w:val="00817D94"/>
    <w:rsid w:val="00817E72"/>
    <w:rsid w:val="00820106"/>
    <w:rsid w:val="008202F9"/>
    <w:rsid w:val="008205A5"/>
    <w:rsid w:val="0082063A"/>
    <w:rsid w:val="0082097A"/>
    <w:rsid w:val="00820C04"/>
    <w:rsid w:val="00820CAC"/>
    <w:rsid w:val="00820F93"/>
    <w:rsid w:val="00821162"/>
    <w:rsid w:val="0082129C"/>
    <w:rsid w:val="0082139C"/>
    <w:rsid w:val="0082170B"/>
    <w:rsid w:val="0082178D"/>
    <w:rsid w:val="00821905"/>
    <w:rsid w:val="00821BB0"/>
    <w:rsid w:val="00821C60"/>
    <w:rsid w:val="00821C9C"/>
    <w:rsid w:val="00821E6E"/>
    <w:rsid w:val="008220F4"/>
    <w:rsid w:val="00822180"/>
    <w:rsid w:val="00822441"/>
    <w:rsid w:val="00822538"/>
    <w:rsid w:val="008225B6"/>
    <w:rsid w:val="0082260D"/>
    <w:rsid w:val="00822DCC"/>
    <w:rsid w:val="00822F6D"/>
    <w:rsid w:val="00822FA9"/>
    <w:rsid w:val="008230BE"/>
    <w:rsid w:val="0082315B"/>
    <w:rsid w:val="0082315E"/>
    <w:rsid w:val="0082323C"/>
    <w:rsid w:val="008232C4"/>
    <w:rsid w:val="00823343"/>
    <w:rsid w:val="008238EA"/>
    <w:rsid w:val="00823934"/>
    <w:rsid w:val="00823A6B"/>
    <w:rsid w:val="00823B28"/>
    <w:rsid w:val="00823B5A"/>
    <w:rsid w:val="00823C2E"/>
    <w:rsid w:val="00823D0D"/>
    <w:rsid w:val="0082407D"/>
    <w:rsid w:val="00824153"/>
    <w:rsid w:val="00824156"/>
    <w:rsid w:val="008242A7"/>
    <w:rsid w:val="00824610"/>
    <w:rsid w:val="00824724"/>
    <w:rsid w:val="0082474F"/>
    <w:rsid w:val="00824769"/>
    <w:rsid w:val="00824890"/>
    <w:rsid w:val="00824896"/>
    <w:rsid w:val="0082491D"/>
    <w:rsid w:val="00824A96"/>
    <w:rsid w:val="00824AB0"/>
    <w:rsid w:val="00824AC7"/>
    <w:rsid w:val="00824C8B"/>
    <w:rsid w:val="00824DDF"/>
    <w:rsid w:val="00824E4E"/>
    <w:rsid w:val="008254E2"/>
    <w:rsid w:val="0082582A"/>
    <w:rsid w:val="00825BCB"/>
    <w:rsid w:val="00826061"/>
    <w:rsid w:val="008261AD"/>
    <w:rsid w:val="008261CA"/>
    <w:rsid w:val="00826340"/>
    <w:rsid w:val="008263EB"/>
    <w:rsid w:val="00826448"/>
    <w:rsid w:val="00826591"/>
    <w:rsid w:val="008265BE"/>
    <w:rsid w:val="008265D6"/>
    <w:rsid w:val="00826D1E"/>
    <w:rsid w:val="00827219"/>
    <w:rsid w:val="0082723A"/>
    <w:rsid w:val="00827372"/>
    <w:rsid w:val="00827513"/>
    <w:rsid w:val="008276C0"/>
    <w:rsid w:val="00827AB6"/>
    <w:rsid w:val="00827AB8"/>
    <w:rsid w:val="00827B2C"/>
    <w:rsid w:val="00827F8E"/>
    <w:rsid w:val="00827F95"/>
    <w:rsid w:val="0083014F"/>
    <w:rsid w:val="008302FB"/>
    <w:rsid w:val="00830456"/>
    <w:rsid w:val="00830688"/>
    <w:rsid w:val="0083076E"/>
    <w:rsid w:val="00830770"/>
    <w:rsid w:val="00830B30"/>
    <w:rsid w:val="00830C89"/>
    <w:rsid w:val="00830C8A"/>
    <w:rsid w:val="00830F78"/>
    <w:rsid w:val="00830FFF"/>
    <w:rsid w:val="00831080"/>
    <w:rsid w:val="008310EA"/>
    <w:rsid w:val="00831111"/>
    <w:rsid w:val="0083128E"/>
    <w:rsid w:val="00831637"/>
    <w:rsid w:val="00831729"/>
    <w:rsid w:val="0083191C"/>
    <w:rsid w:val="00831B8B"/>
    <w:rsid w:val="00831C4E"/>
    <w:rsid w:val="00831EFC"/>
    <w:rsid w:val="00832025"/>
    <w:rsid w:val="0083205F"/>
    <w:rsid w:val="0083227C"/>
    <w:rsid w:val="00832295"/>
    <w:rsid w:val="008323E1"/>
    <w:rsid w:val="00832480"/>
    <w:rsid w:val="0083289E"/>
    <w:rsid w:val="00832CB5"/>
    <w:rsid w:val="00832FDE"/>
    <w:rsid w:val="008331D7"/>
    <w:rsid w:val="0083337C"/>
    <w:rsid w:val="00833585"/>
    <w:rsid w:val="00833597"/>
    <w:rsid w:val="0083374D"/>
    <w:rsid w:val="00833A6A"/>
    <w:rsid w:val="00833BA9"/>
    <w:rsid w:val="00833D07"/>
    <w:rsid w:val="00833E90"/>
    <w:rsid w:val="00833FEF"/>
    <w:rsid w:val="00834176"/>
    <w:rsid w:val="00834289"/>
    <w:rsid w:val="00834470"/>
    <w:rsid w:val="00834886"/>
    <w:rsid w:val="008349C6"/>
    <w:rsid w:val="00834B9D"/>
    <w:rsid w:val="00834D56"/>
    <w:rsid w:val="00834EB3"/>
    <w:rsid w:val="0083504A"/>
    <w:rsid w:val="0083533D"/>
    <w:rsid w:val="008353FF"/>
    <w:rsid w:val="008355CD"/>
    <w:rsid w:val="008359EC"/>
    <w:rsid w:val="00835DF3"/>
    <w:rsid w:val="00835E42"/>
    <w:rsid w:val="00835FEC"/>
    <w:rsid w:val="008360FD"/>
    <w:rsid w:val="00836227"/>
    <w:rsid w:val="008362F8"/>
    <w:rsid w:val="00836346"/>
    <w:rsid w:val="00836377"/>
    <w:rsid w:val="0083646D"/>
    <w:rsid w:val="0083649C"/>
    <w:rsid w:val="00836516"/>
    <w:rsid w:val="00836609"/>
    <w:rsid w:val="0083660E"/>
    <w:rsid w:val="0083664A"/>
    <w:rsid w:val="00836705"/>
    <w:rsid w:val="0083689D"/>
    <w:rsid w:val="0083692B"/>
    <w:rsid w:val="008369AA"/>
    <w:rsid w:val="00836B12"/>
    <w:rsid w:val="00836D99"/>
    <w:rsid w:val="00836E1A"/>
    <w:rsid w:val="00836FC1"/>
    <w:rsid w:val="00837100"/>
    <w:rsid w:val="0083720A"/>
    <w:rsid w:val="0083724A"/>
    <w:rsid w:val="00837388"/>
    <w:rsid w:val="008373B2"/>
    <w:rsid w:val="008374D8"/>
    <w:rsid w:val="008375A9"/>
    <w:rsid w:val="008377F3"/>
    <w:rsid w:val="008378BB"/>
    <w:rsid w:val="008379AE"/>
    <w:rsid w:val="00837BA5"/>
    <w:rsid w:val="00837C81"/>
    <w:rsid w:val="00837CE7"/>
    <w:rsid w:val="00837DD9"/>
    <w:rsid w:val="00840098"/>
    <w:rsid w:val="00840150"/>
    <w:rsid w:val="00840519"/>
    <w:rsid w:val="008407D6"/>
    <w:rsid w:val="00840897"/>
    <w:rsid w:val="008409B1"/>
    <w:rsid w:val="00840A04"/>
    <w:rsid w:val="00840A10"/>
    <w:rsid w:val="00840B27"/>
    <w:rsid w:val="00840C24"/>
    <w:rsid w:val="00840D02"/>
    <w:rsid w:val="00840E41"/>
    <w:rsid w:val="00841600"/>
    <w:rsid w:val="008416E6"/>
    <w:rsid w:val="00841A9F"/>
    <w:rsid w:val="008422CC"/>
    <w:rsid w:val="00842328"/>
    <w:rsid w:val="00842348"/>
    <w:rsid w:val="00842372"/>
    <w:rsid w:val="0084249F"/>
    <w:rsid w:val="008424A7"/>
    <w:rsid w:val="0084253C"/>
    <w:rsid w:val="008425CE"/>
    <w:rsid w:val="008425E7"/>
    <w:rsid w:val="00842643"/>
    <w:rsid w:val="00842985"/>
    <w:rsid w:val="008429EA"/>
    <w:rsid w:val="00842A36"/>
    <w:rsid w:val="00842B1F"/>
    <w:rsid w:val="00842B32"/>
    <w:rsid w:val="00842D1C"/>
    <w:rsid w:val="00842DA9"/>
    <w:rsid w:val="00842E90"/>
    <w:rsid w:val="00842EA0"/>
    <w:rsid w:val="008430E4"/>
    <w:rsid w:val="0084312D"/>
    <w:rsid w:val="0084323B"/>
    <w:rsid w:val="00843320"/>
    <w:rsid w:val="00843333"/>
    <w:rsid w:val="0084350D"/>
    <w:rsid w:val="008435FE"/>
    <w:rsid w:val="0084365F"/>
    <w:rsid w:val="00843767"/>
    <w:rsid w:val="008437D0"/>
    <w:rsid w:val="00843817"/>
    <w:rsid w:val="008438C0"/>
    <w:rsid w:val="008439C3"/>
    <w:rsid w:val="00843AE7"/>
    <w:rsid w:val="00843D1C"/>
    <w:rsid w:val="00843E16"/>
    <w:rsid w:val="00843F68"/>
    <w:rsid w:val="008443CD"/>
    <w:rsid w:val="0084442D"/>
    <w:rsid w:val="00844445"/>
    <w:rsid w:val="00844454"/>
    <w:rsid w:val="00844508"/>
    <w:rsid w:val="0084456F"/>
    <w:rsid w:val="008448CB"/>
    <w:rsid w:val="00844D8F"/>
    <w:rsid w:val="00844DA8"/>
    <w:rsid w:val="00844DC5"/>
    <w:rsid w:val="00844DF5"/>
    <w:rsid w:val="00844E51"/>
    <w:rsid w:val="00844E58"/>
    <w:rsid w:val="00845123"/>
    <w:rsid w:val="0084516F"/>
    <w:rsid w:val="00845363"/>
    <w:rsid w:val="008457D2"/>
    <w:rsid w:val="008457DB"/>
    <w:rsid w:val="00845C78"/>
    <w:rsid w:val="00845E17"/>
    <w:rsid w:val="00845E4C"/>
    <w:rsid w:val="00845E6D"/>
    <w:rsid w:val="00845F12"/>
    <w:rsid w:val="00845F2F"/>
    <w:rsid w:val="00845FE0"/>
    <w:rsid w:val="00846012"/>
    <w:rsid w:val="008460FA"/>
    <w:rsid w:val="00846141"/>
    <w:rsid w:val="0084614B"/>
    <w:rsid w:val="008462EB"/>
    <w:rsid w:val="0084645B"/>
    <w:rsid w:val="008465D5"/>
    <w:rsid w:val="00846661"/>
    <w:rsid w:val="008466A5"/>
    <w:rsid w:val="00846802"/>
    <w:rsid w:val="00846871"/>
    <w:rsid w:val="00846A02"/>
    <w:rsid w:val="00846AB7"/>
    <w:rsid w:val="00846B26"/>
    <w:rsid w:val="00846B28"/>
    <w:rsid w:val="00846C69"/>
    <w:rsid w:val="00846D02"/>
    <w:rsid w:val="00846E40"/>
    <w:rsid w:val="00846EB3"/>
    <w:rsid w:val="00846EC1"/>
    <w:rsid w:val="00846F7C"/>
    <w:rsid w:val="00847078"/>
    <w:rsid w:val="0084766B"/>
    <w:rsid w:val="008479CD"/>
    <w:rsid w:val="00847BB3"/>
    <w:rsid w:val="00847C35"/>
    <w:rsid w:val="00847C68"/>
    <w:rsid w:val="00847C8C"/>
    <w:rsid w:val="00847E8C"/>
    <w:rsid w:val="00847F0F"/>
    <w:rsid w:val="00847F7E"/>
    <w:rsid w:val="00847FD9"/>
    <w:rsid w:val="00850158"/>
    <w:rsid w:val="008503B8"/>
    <w:rsid w:val="008504D7"/>
    <w:rsid w:val="008504FB"/>
    <w:rsid w:val="00850704"/>
    <w:rsid w:val="00850797"/>
    <w:rsid w:val="00850DD6"/>
    <w:rsid w:val="00850E54"/>
    <w:rsid w:val="00850EB0"/>
    <w:rsid w:val="0085126B"/>
    <w:rsid w:val="008514EB"/>
    <w:rsid w:val="00851869"/>
    <w:rsid w:val="008519BC"/>
    <w:rsid w:val="00851A85"/>
    <w:rsid w:val="00851F3D"/>
    <w:rsid w:val="00851FDA"/>
    <w:rsid w:val="00852358"/>
    <w:rsid w:val="0085294A"/>
    <w:rsid w:val="008529C1"/>
    <w:rsid w:val="00852A5F"/>
    <w:rsid w:val="00852A9C"/>
    <w:rsid w:val="00852C04"/>
    <w:rsid w:val="00852D0C"/>
    <w:rsid w:val="00853041"/>
    <w:rsid w:val="00853147"/>
    <w:rsid w:val="0085325A"/>
    <w:rsid w:val="00853455"/>
    <w:rsid w:val="0085351C"/>
    <w:rsid w:val="0085373F"/>
    <w:rsid w:val="008538C5"/>
    <w:rsid w:val="00853A89"/>
    <w:rsid w:val="00853ED5"/>
    <w:rsid w:val="0085408A"/>
    <w:rsid w:val="008541BB"/>
    <w:rsid w:val="0085424B"/>
    <w:rsid w:val="00854422"/>
    <w:rsid w:val="0085447A"/>
    <w:rsid w:val="00854663"/>
    <w:rsid w:val="008547A7"/>
    <w:rsid w:val="00854AFF"/>
    <w:rsid w:val="00854B8F"/>
    <w:rsid w:val="00854D8D"/>
    <w:rsid w:val="00854E50"/>
    <w:rsid w:val="00854ED0"/>
    <w:rsid w:val="00854EFE"/>
    <w:rsid w:val="00855121"/>
    <w:rsid w:val="008556AE"/>
    <w:rsid w:val="00855713"/>
    <w:rsid w:val="00855722"/>
    <w:rsid w:val="0085578D"/>
    <w:rsid w:val="00855A4F"/>
    <w:rsid w:val="00855A67"/>
    <w:rsid w:val="00855AD8"/>
    <w:rsid w:val="00855B54"/>
    <w:rsid w:val="00855C18"/>
    <w:rsid w:val="00855E62"/>
    <w:rsid w:val="00855FAC"/>
    <w:rsid w:val="00855FD3"/>
    <w:rsid w:val="00855FED"/>
    <w:rsid w:val="00856743"/>
    <w:rsid w:val="00856763"/>
    <w:rsid w:val="0085699B"/>
    <w:rsid w:val="00856FA4"/>
    <w:rsid w:val="0085724B"/>
    <w:rsid w:val="00857383"/>
    <w:rsid w:val="00857392"/>
    <w:rsid w:val="008574D3"/>
    <w:rsid w:val="00857566"/>
    <w:rsid w:val="0085767F"/>
    <w:rsid w:val="00857768"/>
    <w:rsid w:val="008577E5"/>
    <w:rsid w:val="0085799D"/>
    <w:rsid w:val="00857A91"/>
    <w:rsid w:val="00857B3D"/>
    <w:rsid w:val="00857BA8"/>
    <w:rsid w:val="00857C62"/>
    <w:rsid w:val="00857D71"/>
    <w:rsid w:val="00857DD6"/>
    <w:rsid w:val="00857E21"/>
    <w:rsid w:val="00857FFA"/>
    <w:rsid w:val="00860092"/>
    <w:rsid w:val="0086026F"/>
    <w:rsid w:val="0086035B"/>
    <w:rsid w:val="00860A1E"/>
    <w:rsid w:val="00860BE8"/>
    <w:rsid w:val="00860D04"/>
    <w:rsid w:val="00860D59"/>
    <w:rsid w:val="00860ECB"/>
    <w:rsid w:val="00860FBB"/>
    <w:rsid w:val="0086116A"/>
    <w:rsid w:val="008611A9"/>
    <w:rsid w:val="008613AD"/>
    <w:rsid w:val="0086164F"/>
    <w:rsid w:val="008616E1"/>
    <w:rsid w:val="008618B5"/>
    <w:rsid w:val="008619AB"/>
    <w:rsid w:val="00861BBF"/>
    <w:rsid w:val="00861C00"/>
    <w:rsid w:val="00861C0A"/>
    <w:rsid w:val="00861D02"/>
    <w:rsid w:val="00861D3B"/>
    <w:rsid w:val="00861D53"/>
    <w:rsid w:val="00861DD1"/>
    <w:rsid w:val="00861DE4"/>
    <w:rsid w:val="00861E33"/>
    <w:rsid w:val="00861E6B"/>
    <w:rsid w:val="00861F7C"/>
    <w:rsid w:val="00862071"/>
    <w:rsid w:val="00862442"/>
    <w:rsid w:val="00862511"/>
    <w:rsid w:val="0086263E"/>
    <w:rsid w:val="00862817"/>
    <w:rsid w:val="00862AA8"/>
    <w:rsid w:val="00862E94"/>
    <w:rsid w:val="00862F5E"/>
    <w:rsid w:val="00863244"/>
    <w:rsid w:val="0086334E"/>
    <w:rsid w:val="0086340E"/>
    <w:rsid w:val="00863618"/>
    <w:rsid w:val="0086380E"/>
    <w:rsid w:val="0086398D"/>
    <w:rsid w:val="00863A7F"/>
    <w:rsid w:val="00863D85"/>
    <w:rsid w:val="00863F51"/>
    <w:rsid w:val="008640BB"/>
    <w:rsid w:val="00864460"/>
    <w:rsid w:val="00864482"/>
    <w:rsid w:val="008645D5"/>
    <w:rsid w:val="0086470F"/>
    <w:rsid w:val="00864781"/>
    <w:rsid w:val="00864897"/>
    <w:rsid w:val="00864935"/>
    <w:rsid w:val="00864961"/>
    <w:rsid w:val="00864C9E"/>
    <w:rsid w:val="00864CD9"/>
    <w:rsid w:val="00864D4E"/>
    <w:rsid w:val="008652D3"/>
    <w:rsid w:val="00865333"/>
    <w:rsid w:val="008655F9"/>
    <w:rsid w:val="008656AF"/>
    <w:rsid w:val="008656B6"/>
    <w:rsid w:val="00865890"/>
    <w:rsid w:val="00865A55"/>
    <w:rsid w:val="00865B42"/>
    <w:rsid w:val="00865B83"/>
    <w:rsid w:val="00865F6B"/>
    <w:rsid w:val="00865FE7"/>
    <w:rsid w:val="0086617A"/>
    <w:rsid w:val="0086639F"/>
    <w:rsid w:val="00866412"/>
    <w:rsid w:val="0086660B"/>
    <w:rsid w:val="00866760"/>
    <w:rsid w:val="00866764"/>
    <w:rsid w:val="008667E5"/>
    <w:rsid w:val="00866823"/>
    <w:rsid w:val="00866836"/>
    <w:rsid w:val="0086687A"/>
    <w:rsid w:val="00866918"/>
    <w:rsid w:val="00866A88"/>
    <w:rsid w:val="00866AD5"/>
    <w:rsid w:val="00866AED"/>
    <w:rsid w:val="00866BB0"/>
    <w:rsid w:val="00866BF0"/>
    <w:rsid w:val="00866C77"/>
    <w:rsid w:val="00866ECF"/>
    <w:rsid w:val="00866FB7"/>
    <w:rsid w:val="0086707F"/>
    <w:rsid w:val="008670A6"/>
    <w:rsid w:val="0086725C"/>
    <w:rsid w:val="008673DE"/>
    <w:rsid w:val="0086750E"/>
    <w:rsid w:val="00867520"/>
    <w:rsid w:val="008675A9"/>
    <w:rsid w:val="008675BC"/>
    <w:rsid w:val="008676CB"/>
    <w:rsid w:val="0086774B"/>
    <w:rsid w:val="00867A2B"/>
    <w:rsid w:val="00867A2F"/>
    <w:rsid w:val="00867C1D"/>
    <w:rsid w:val="00867D63"/>
    <w:rsid w:val="0087017A"/>
    <w:rsid w:val="00870235"/>
    <w:rsid w:val="008702C7"/>
    <w:rsid w:val="00870379"/>
    <w:rsid w:val="00870528"/>
    <w:rsid w:val="00870705"/>
    <w:rsid w:val="00870777"/>
    <w:rsid w:val="00870875"/>
    <w:rsid w:val="0087087B"/>
    <w:rsid w:val="008709CA"/>
    <w:rsid w:val="00870BA5"/>
    <w:rsid w:val="00870C2D"/>
    <w:rsid w:val="00870DE7"/>
    <w:rsid w:val="008710D7"/>
    <w:rsid w:val="00871265"/>
    <w:rsid w:val="0087161B"/>
    <w:rsid w:val="00871889"/>
    <w:rsid w:val="00871898"/>
    <w:rsid w:val="0087189E"/>
    <w:rsid w:val="00871A45"/>
    <w:rsid w:val="00871AAE"/>
    <w:rsid w:val="00871CEF"/>
    <w:rsid w:val="00871D48"/>
    <w:rsid w:val="00871FB2"/>
    <w:rsid w:val="00872112"/>
    <w:rsid w:val="008721DC"/>
    <w:rsid w:val="00872205"/>
    <w:rsid w:val="00872275"/>
    <w:rsid w:val="008724EB"/>
    <w:rsid w:val="0087260C"/>
    <w:rsid w:val="0087264D"/>
    <w:rsid w:val="008726B4"/>
    <w:rsid w:val="00872C3F"/>
    <w:rsid w:val="00872C78"/>
    <w:rsid w:val="00872E2C"/>
    <w:rsid w:val="00872EB5"/>
    <w:rsid w:val="00872EB9"/>
    <w:rsid w:val="008731A1"/>
    <w:rsid w:val="008735A7"/>
    <w:rsid w:val="00873615"/>
    <w:rsid w:val="008737EE"/>
    <w:rsid w:val="00873833"/>
    <w:rsid w:val="00873947"/>
    <w:rsid w:val="00873A83"/>
    <w:rsid w:val="00873DC8"/>
    <w:rsid w:val="00873EB3"/>
    <w:rsid w:val="00874427"/>
    <w:rsid w:val="008744B4"/>
    <w:rsid w:val="008744ED"/>
    <w:rsid w:val="00874522"/>
    <w:rsid w:val="0087479A"/>
    <w:rsid w:val="008747D2"/>
    <w:rsid w:val="008747E2"/>
    <w:rsid w:val="0087494D"/>
    <w:rsid w:val="00874998"/>
    <w:rsid w:val="00874DB0"/>
    <w:rsid w:val="00874E95"/>
    <w:rsid w:val="00874FA7"/>
    <w:rsid w:val="00874FBB"/>
    <w:rsid w:val="00875002"/>
    <w:rsid w:val="008750C1"/>
    <w:rsid w:val="0087579A"/>
    <w:rsid w:val="00875A44"/>
    <w:rsid w:val="00875DA1"/>
    <w:rsid w:val="00875ED4"/>
    <w:rsid w:val="00876365"/>
    <w:rsid w:val="00876461"/>
    <w:rsid w:val="0087649A"/>
    <w:rsid w:val="008765BB"/>
    <w:rsid w:val="0087685A"/>
    <w:rsid w:val="008768BA"/>
    <w:rsid w:val="00876B8C"/>
    <w:rsid w:val="00876D2F"/>
    <w:rsid w:val="008770BD"/>
    <w:rsid w:val="008771AB"/>
    <w:rsid w:val="0087725F"/>
    <w:rsid w:val="008772F4"/>
    <w:rsid w:val="00877355"/>
    <w:rsid w:val="008774A4"/>
    <w:rsid w:val="00877707"/>
    <w:rsid w:val="008777CC"/>
    <w:rsid w:val="008779F1"/>
    <w:rsid w:val="00877A3B"/>
    <w:rsid w:val="00877BC6"/>
    <w:rsid w:val="00877C56"/>
    <w:rsid w:val="00877D36"/>
    <w:rsid w:val="00877DA6"/>
    <w:rsid w:val="00877ED1"/>
    <w:rsid w:val="0088014A"/>
    <w:rsid w:val="0088021C"/>
    <w:rsid w:val="008803B1"/>
    <w:rsid w:val="00880707"/>
    <w:rsid w:val="00880766"/>
    <w:rsid w:val="008807C5"/>
    <w:rsid w:val="008807E3"/>
    <w:rsid w:val="00880A53"/>
    <w:rsid w:val="00880AB2"/>
    <w:rsid w:val="00880CC2"/>
    <w:rsid w:val="00880D06"/>
    <w:rsid w:val="00880EC2"/>
    <w:rsid w:val="00881287"/>
    <w:rsid w:val="008812EF"/>
    <w:rsid w:val="0088153A"/>
    <w:rsid w:val="008819D9"/>
    <w:rsid w:val="00881A67"/>
    <w:rsid w:val="00881AB8"/>
    <w:rsid w:val="00881B4F"/>
    <w:rsid w:val="008820D8"/>
    <w:rsid w:val="0088210F"/>
    <w:rsid w:val="00882492"/>
    <w:rsid w:val="008824F5"/>
    <w:rsid w:val="0088252A"/>
    <w:rsid w:val="00882582"/>
    <w:rsid w:val="008826DA"/>
    <w:rsid w:val="008826E4"/>
    <w:rsid w:val="00882703"/>
    <w:rsid w:val="00882783"/>
    <w:rsid w:val="008827B4"/>
    <w:rsid w:val="00882871"/>
    <w:rsid w:val="00882A13"/>
    <w:rsid w:val="00882D06"/>
    <w:rsid w:val="00882E86"/>
    <w:rsid w:val="00882F5F"/>
    <w:rsid w:val="00882FE2"/>
    <w:rsid w:val="00883026"/>
    <w:rsid w:val="00883095"/>
    <w:rsid w:val="008832AF"/>
    <w:rsid w:val="0088364F"/>
    <w:rsid w:val="008837E6"/>
    <w:rsid w:val="00883C83"/>
    <w:rsid w:val="0088405F"/>
    <w:rsid w:val="00884298"/>
    <w:rsid w:val="00884462"/>
    <w:rsid w:val="00884693"/>
    <w:rsid w:val="008847A4"/>
    <w:rsid w:val="00884A7E"/>
    <w:rsid w:val="00884C48"/>
    <w:rsid w:val="00884E5C"/>
    <w:rsid w:val="00884F16"/>
    <w:rsid w:val="0088503E"/>
    <w:rsid w:val="0088504F"/>
    <w:rsid w:val="0088515D"/>
    <w:rsid w:val="008852AF"/>
    <w:rsid w:val="0088541A"/>
    <w:rsid w:val="00885506"/>
    <w:rsid w:val="00885519"/>
    <w:rsid w:val="0088572F"/>
    <w:rsid w:val="00885794"/>
    <w:rsid w:val="00885834"/>
    <w:rsid w:val="00885A56"/>
    <w:rsid w:val="00885AED"/>
    <w:rsid w:val="00885B8C"/>
    <w:rsid w:val="00885D3A"/>
    <w:rsid w:val="00885E93"/>
    <w:rsid w:val="00885F4B"/>
    <w:rsid w:val="00885FD1"/>
    <w:rsid w:val="00886042"/>
    <w:rsid w:val="0088609F"/>
    <w:rsid w:val="0088630B"/>
    <w:rsid w:val="00886353"/>
    <w:rsid w:val="0088668F"/>
    <w:rsid w:val="008867D9"/>
    <w:rsid w:val="00886A7C"/>
    <w:rsid w:val="00886BB7"/>
    <w:rsid w:val="00886E65"/>
    <w:rsid w:val="00886F21"/>
    <w:rsid w:val="00886F96"/>
    <w:rsid w:val="0088722A"/>
    <w:rsid w:val="008873C4"/>
    <w:rsid w:val="008873EA"/>
    <w:rsid w:val="008874B0"/>
    <w:rsid w:val="0088762A"/>
    <w:rsid w:val="008877EC"/>
    <w:rsid w:val="008878AD"/>
    <w:rsid w:val="008878C5"/>
    <w:rsid w:val="00887CC6"/>
    <w:rsid w:val="008900D3"/>
    <w:rsid w:val="008901F8"/>
    <w:rsid w:val="00890324"/>
    <w:rsid w:val="0089077B"/>
    <w:rsid w:val="0089092D"/>
    <w:rsid w:val="00890936"/>
    <w:rsid w:val="00890A78"/>
    <w:rsid w:val="00890BB4"/>
    <w:rsid w:val="00890ED6"/>
    <w:rsid w:val="00890EF0"/>
    <w:rsid w:val="00890EF3"/>
    <w:rsid w:val="00890F57"/>
    <w:rsid w:val="00891067"/>
    <w:rsid w:val="0089122F"/>
    <w:rsid w:val="008912CB"/>
    <w:rsid w:val="00891535"/>
    <w:rsid w:val="0089163F"/>
    <w:rsid w:val="008917D7"/>
    <w:rsid w:val="0089194A"/>
    <w:rsid w:val="008919A6"/>
    <w:rsid w:val="008919AF"/>
    <w:rsid w:val="00891A1D"/>
    <w:rsid w:val="00891AC0"/>
    <w:rsid w:val="00891AD3"/>
    <w:rsid w:val="00891B34"/>
    <w:rsid w:val="00891B86"/>
    <w:rsid w:val="00891BF6"/>
    <w:rsid w:val="00891C58"/>
    <w:rsid w:val="00891E76"/>
    <w:rsid w:val="0089231F"/>
    <w:rsid w:val="00892329"/>
    <w:rsid w:val="008923E5"/>
    <w:rsid w:val="00892416"/>
    <w:rsid w:val="0089256D"/>
    <w:rsid w:val="00892595"/>
    <w:rsid w:val="008925B9"/>
    <w:rsid w:val="008927F8"/>
    <w:rsid w:val="00892A23"/>
    <w:rsid w:val="00892AA8"/>
    <w:rsid w:val="00892D69"/>
    <w:rsid w:val="00892E1C"/>
    <w:rsid w:val="008930E3"/>
    <w:rsid w:val="008933C3"/>
    <w:rsid w:val="00893552"/>
    <w:rsid w:val="0089376D"/>
    <w:rsid w:val="00893784"/>
    <w:rsid w:val="008937DE"/>
    <w:rsid w:val="0089384C"/>
    <w:rsid w:val="008938C7"/>
    <w:rsid w:val="008938FF"/>
    <w:rsid w:val="00893965"/>
    <w:rsid w:val="00893A94"/>
    <w:rsid w:val="00893AC4"/>
    <w:rsid w:val="00893C86"/>
    <w:rsid w:val="00893D8A"/>
    <w:rsid w:val="008940D7"/>
    <w:rsid w:val="008943AB"/>
    <w:rsid w:val="00894446"/>
    <w:rsid w:val="00894596"/>
    <w:rsid w:val="00894845"/>
    <w:rsid w:val="0089494D"/>
    <w:rsid w:val="00894A0C"/>
    <w:rsid w:val="00894A51"/>
    <w:rsid w:val="00894BAE"/>
    <w:rsid w:val="00894C3E"/>
    <w:rsid w:val="00894CC8"/>
    <w:rsid w:val="00894D64"/>
    <w:rsid w:val="00894DB9"/>
    <w:rsid w:val="00894DD7"/>
    <w:rsid w:val="00894FDA"/>
    <w:rsid w:val="00895129"/>
    <w:rsid w:val="00895165"/>
    <w:rsid w:val="008956A0"/>
    <w:rsid w:val="008956D1"/>
    <w:rsid w:val="00895720"/>
    <w:rsid w:val="00895939"/>
    <w:rsid w:val="00895A8D"/>
    <w:rsid w:val="00895C98"/>
    <w:rsid w:val="00895D14"/>
    <w:rsid w:val="00895E84"/>
    <w:rsid w:val="00895EF4"/>
    <w:rsid w:val="00896041"/>
    <w:rsid w:val="00896084"/>
    <w:rsid w:val="0089665E"/>
    <w:rsid w:val="00896747"/>
    <w:rsid w:val="00896B09"/>
    <w:rsid w:val="00896B2A"/>
    <w:rsid w:val="00896BD0"/>
    <w:rsid w:val="00896BD2"/>
    <w:rsid w:val="00896BDF"/>
    <w:rsid w:val="00896CC2"/>
    <w:rsid w:val="00896DE8"/>
    <w:rsid w:val="008975B3"/>
    <w:rsid w:val="008976E9"/>
    <w:rsid w:val="0089770C"/>
    <w:rsid w:val="008978AB"/>
    <w:rsid w:val="008978BD"/>
    <w:rsid w:val="008979B9"/>
    <w:rsid w:val="00897ACA"/>
    <w:rsid w:val="00897BDA"/>
    <w:rsid w:val="00897D42"/>
    <w:rsid w:val="00897D51"/>
    <w:rsid w:val="00897D74"/>
    <w:rsid w:val="00897D8F"/>
    <w:rsid w:val="00897DCA"/>
    <w:rsid w:val="00897EC4"/>
    <w:rsid w:val="00897F0D"/>
    <w:rsid w:val="00897F40"/>
    <w:rsid w:val="008A0211"/>
    <w:rsid w:val="008A0258"/>
    <w:rsid w:val="008A025C"/>
    <w:rsid w:val="008A02EB"/>
    <w:rsid w:val="008A0633"/>
    <w:rsid w:val="008A0924"/>
    <w:rsid w:val="008A0A0B"/>
    <w:rsid w:val="008A0A8C"/>
    <w:rsid w:val="008A0B54"/>
    <w:rsid w:val="008A0E0E"/>
    <w:rsid w:val="008A103C"/>
    <w:rsid w:val="008A1362"/>
    <w:rsid w:val="008A139A"/>
    <w:rsid w:val="008A17C1"/>
    <w:rsid w:val="008A1B72"/>
    <w:rsid w:val="008A1F1D"/>
    <w:rsid w:val="008A1FE3"/>
    <w:rsid w:val="008A20F8"/>
    <w:rsid w:val="008A21F4"/>
    <w:rsid w:val="008A2319"/>
    <w:rsid w:val="008A247F"/>
    <w:rsid w:val="008A2550"/>
    <w:rsid w:val="008A25A4"/>
    <w:rsid w:val="008A25B0"/>
    <w:rsid w:val="008A2764"/>
    <w:rsid w:val="008A2894"/>
    <w:rsid w:val="008A2AAE"/>
    <w:rsid w:val="008A2BCA"/>
    <w:rsid w:val="008A2DC8"/>
    <w:rsid w:val="008A3031"/>
    <w:rsid w:val="008A3405"/>
    <w:rsid w:val="008A35B1"/>
    <w:rsid w:val="008A37AD"/>
    <w:rsid w:val="008A385B"/>
    <w:rsid w:val="008A3B22"/>
    <w:rsid w:val="008A3D3D"/>
    <w:rsid w:val="008A3DE6"/>
    <w:rsid w:val="008A3E11"/>
    <w:rsid w:val="008A41FE"/>
    <w:rsid w:val="008A4449"/>
    <w:rsid w:val="008A4567"/>
    <w:rsid w:val="008A46F9"/>
    <w:rsid w:val="008A47F1"/>
    <w:rsid w:val="008A481F"/>
    <w:rsid w:val="008A49B7"/>
    <w:rsid w:val="008A4A2E"/>
    <w:rsid w:val="008A4B1D"/>
    <w:rsid w:val="008A4C70"/>
    <w:rsid w:val="008A4DE0"/>
    <w:rsid w:val="008A4F1A"/>
    <w:rsid w:val="008A4FC8"/>
    <w:rsid w:val="008A516F"/>
    <w:rsid w:val="008A54B2"/>
    <w:rsid w:val="008A54B9"/>
    <w:rsid w:val="008A5589"/>
    <w:rsid w:val="008A55BA"/>
    <w:rsid w:val="008A5656"/>
    <w:rsid w:val="008A5664"/>
    <w:rsid w:val="008A5809"/>
    <w:rsid w:val="008A5B27"/>
    <w:rsid w:val="008A5D2A"/>
    <w:rsid w:val="008A5DD3"/>
    <w:rsid w:val="008A640E"/>
    <w:rsid w:val="008A6549"/>
    <w:rsid w:val="008A65E8"/>
    <w:rsid w:val="008A664C"/>
    <w:rsid w:val="008A68F2"/>
    <w:rsid w:val="008A69EA"/>
    <w:rsid w:val="008A6A04"/>
    <w:rsid w:val="008A6AE6"/>
    <w:rsid w:val="008A6BF5"/>
    <w:rsid w:val="008A6CDA"/>
    <w:rsid w:val="008A6E1F"/>
    <w:rsid w:val="008A6E39"/>
    <w:rsid w:val="008A6FB1"/>
    <w:rsid w:val="008A7036"/>
    <w:rsid w:val="008A7062"/>
    <w:rsid w:val="008A7158"/>
    <w:rsid w:val="008A718D"/>
    <w:rsid w:val="008A71E7"/>
    <w:rsid w:val="008A72D1"/>
    <w:rsid w:val="008A733F"/>
    <w:rsid w:val="008A7399"/>
    <w:rsid w:val="008A73AC"/>
    <w:rsid w:val="008A73FF"/>
    <w:rsid w:val="008A741D"/>
    <w:rsid w:val="008A7493"/>
    <w:rsid w:val="008A756B"/>
    <w:rsid w:val="008A764D"/>
    <w:rsid w:val="008A76A9"/>
    <w:rsid w:val="008A7756"/>
    <w:rsid w:val="008A7A24"/>
    <w:rsid w:val="008A7AD3"/>
    <w:rsid w:val="008A7CA8"/>
    <w:rsid w:val="008A7DF1"/>
    <w:rsid w:val="008A7F05"/>
    <w:rsid w:val="008B01B8"/>
    <w:rsid w:val="008B040A"/>
    <w:rsid w:val="008B05A5"/>
    <w:rsid w:val="008B0724"/>
    <w:rsid w:val="008B0948"/>
    <w:rsid w:val="008B0BE3"/>
    <w:rsid w:val="008B0D57"/>
    <w:rsid w:val="008B0DBB"/>
    <w:rsid w:val="008B11E5"/>
    <w:rsid w:val="008B1288"/>
    <w:rsid w:val="008B12ED"/>
    <w:rsid w:val="008B13BD"/>
    <w:rsid w:val="008B17D9"/>
    <w:rsid w:val="008B187E"/>
    <w:rsid w:val="008B18F9"/>
    <w:rsid w:val="008B1B07"/>
    <w:rsid w:val="008B1B90"/>
    <w:rsid w:val="008B1D54"/>
    <w:rsid w:val="008B1E86"/>
    <w:rsid w:val="008B1FB3"/>
    <w:rsid w:val="008B1FD9"/>
    <w:rsid w:val="008B2262"/>
    <w:rsid w:val="008B22DC"/>
    <w:rsid w:val="008B24D9"/>
    <w:rsid w:val="008B294B"/>
    <w:rsid w:val="008B2974"/>
    <w:rsid w:val="008B2E30"/>
    <w:rsid w:val="008B2EE9"/>
    <w:rsid w:val="008B3130"/>
    <w:rsid w:val="008B3145"/>
    <w:rsid w:val="008B31A5"/>
    <w:rsid w:val="008B3735"/>
    <w:rsid w:val="008B37C9"/>
    <w:rsid w:val="008B3802"/>
    <w:rsid w:val="008B3986"/>
    <w:rsid w:val="008B39C2"/>
    <w:rsid w:val="008B3E00"/>
    <w:rsid w:val="008B4463"/>
    <w:rsid w:val="008B45E1"/>
    <w:rsid w:val="008B463E"/>
    <w:rsid w:val="008B4BA3"/>
    <w:rsid w:val="008B4CA8"/>
    <w:rsid w:val="008B5182"/>
    <w:rsid w:val="008B5399"/>
    <w:rsid w:val="008B551C"/>
    <w:rsid w:val="008B55EE"/>
    <w:rsid w:val="008B584D"/>
    <w:rsid w:val="008B58CA"/>
    <w:rsid w:val="008B5950"/>
    <w:rsid w:val="008B59B4"/>
    <w:rsid w:val="008B59C2"/>
    <w:rsid w:val="008B5BF2"/>
    <w:rsid w:val="008B5CA7"/>
    <w:rsid w:val="008B5CEC"/>
    <w:rsid w:val="008B5FFE"/>
    <w:rsid w:val="008B60D2"/>
    <w:rsid w:val="008B612C"/>
    <w:rsid w:val="008B646E"/>
    <w:rsid w:val="008B666A"/>
    <w:rsid w:val="008B6AA8"/>
    <w:rsid w:val="008B6D9C"/>
    <w:rsid w:val="008B7183"/>
    <w:rsid w:val="008B71D3"/>
    <w:rsid w:val="008B7428"/>
    <w:rsid w:val="008B74B9"/>
    <w:rsid w:val="008B7598"/>
    <w:rsid w:val="008B79FE"/>
    <w:rsid w:val="008B7A19"/>
    <w:rsid w:val="008B7AB9"/>
    <w:rsid w:val="008B7AD9"/>
    <w:rsid w:val="008B7ADF"/>
    <w:rsid w:val="008B7F61"/>
    <w:rsid w:val="008C0250"/>
    <w:rsid w:val="008C0417"/>
    <w:rsid w:val="008C04B4"/>
    <w:rsid w:val="008C0675"/>
    <w:rsid w:val="008C07EF"/>
    <w:rsid w:val="008C0939"/>
    <w:rsid w:val="008C098D"/>
    <w:rsid w:val="008C0E0D"/>
    <w:rsid w:val="008C0E6B"/>
    <w:rsid w:val="008C0FC0"/>
    <w:rsid w:val="008C108E"/>
    <w:rsid w:val="008C113F"/>
    <w:rsid w:val="008C1344"/>
    <w:rsid w:val="008C14B9"/>
    <w:rsid w:val="008C16B2"/>
    <w:rsid w:val="008C17B9"/>
    <w:rsid w:val="008C1838"/>
    <w:rsid w:val="008C1896"/>
    <w:rsid w:val="008C19D0"/>
    <w:rsid w:val="008C1CC6"/>
    <w:rsid w:val="008C1E49"/>
    <w:rsid w:val="008C1E83"/>
    <w:rsid w:val="008C2106"/>
    <w:rsid w:val="008C21EB"/>
    <w:rsid w:val="008C220C"/>
    <w:rsid w:val="008C233F"/>
    <w:rsid w:val="008C251E"/>
    <w:rsid w:val="008C25C6"/>
    <w:rsid w:val="008C2644"/>
    <w:rsid w:val="008C2645"/>
    <w:rsid w:val="008C268A"/>
    <w:rsid w:val="008C26C9"/>
    <w:rsid w:val="008C2A9C"/>
    <w:rsid w:val="008C2CCE"/>
    <w:rsid w:val="008C2D64"/>
    <w:rsid w:val="008C2E71"/>
    <w:rsid w:val="008C2F26"/>
    <w:rsid w:val="008C2F7A"/>
    <w:rsid w:val="008C3085"/>
    <w:rsid w:val="008C30A8"/>
    <w:rsid w:val="008C312E"/>
    <w:rsid w:val="008C312F"/>
    <w:rsid w:val="008C32B1"/>
    <w:rsid w:val="008C3344"/>
    <w:rsid w:val="008C3427"/>
    <w:rsid w:val="008C345A"/>
    <w:rsid w:val="008C374D"/>
    <w:rsid w:val="008C39DA"/>
    <w:rsid w:val="008C39F4"/>
    <w:rsid w:val="008C3AE1"/>
    <w:rsid w:val="008C3B79"/>
    <w:rsid w:val="008C3D3D"/>
    <w:rsid w:val="008C4111"/>
    <w:rsid w:val="008C41E6"/>
    <w:rsid w:val="008C441D"/>
    <w:rsid w:val="008C44C3"/>
    <w:rsid w:val="008C44D8"/>
    <w:rsid w:val="008C4500"/>
    <w:rsid w:val="008C46E2"/>
    <w:rsid w:val="008C474C"/>
    <w:rsid w:val="008C4750"/>
    <w:rsid w:val="008C488C"/>
    <w:rsid w:val="008C48E6"/>
    <w:rsid w:val="008C491C"/>
    <w:rsid w:val="008C4A83"/>
    <w:rsid w:val="008C4B03"/>
    <w:rsid w:val="008C4C9B"/>
    <w:rsid w:val="008C4D4F"/>
    <w:rsid w:val="008C4EA2"/>
    <w:rsid w:val="008C4F0D"/>
    <w:rsid w:val="008C4F1C"/>
    <w:rsid w:val="008C5047"/>
    <w:rsid w:val="008C505E"/>
    <w:rsid w:val="008C5101"/>
    <w:rsid w:val="008C524B"/>
    <w:rsid w:val="008C53E9"/>
    <w:rsid w:val="008C547C"/>
    <w:rsid w:val="008C5532"/>
    <w:rsid w:val="008C5539"/>
    <w:rsid w:val="008C5608"/>
    <w:rsid w:val="008C591B"/>
    <w:rsid w:val="008C59CC"/>
    <w:rsid w:val="008C5A22"/>
    <w:rsid w:val="008C5B6A"/>
    <w:rsid w:val="008C5C42"/>
    <w:rsid w:val="008C5C54"/>
    <w:rsid w:val="008C5CC5"/>
    <w:rsid w:val="008C5DB9"/>
    <w:rsid w:val="008C5F16"/>
    <w:rsid w:val="008C6018"/>
    <w:rsid w:val="008C615F"/>
    <w:rsid w:val="008C6290"/>
    <w:rsid w:val="008C635E"/>
    <w:rsid w:val="008C6401"/>
    <w:rsid w:val="008C64F7"/>
    <w:rsid w:val="008C659B"/>
    <w:rsid w:val="008C65EF"/>
    <w:rsid w:val="008C65F7"/>
    <w:rsid w:val="008C669F"/>
    <w:rsid w:val="008C6993"/>
    <w:rsid w:val="008C6A34"/>
    <w:rsid w:val="008C6C74"/>
    <w:rsid w:val="008C6D90"/>
    <w:rsid w:val="008C6E0D"/>
    <w:rsid w:val="008C6FD9"/>
    <w:rsid w:val="008C73FB"/>
    <w:rsid w:val="008C7576"/>
    <w:rsid w:val="008C7578"/>
    <w:rsid w:val="008C76B1"/>
    <w:rsid w:val="008C7729"/>
    <w:rsid w:val="008C78F5"/>
    <w:rsid w:val="008C7B11"/>
    <w:rsid w:val="008C7B3D"/>
    <w:rsid w:val="008C7BC1"/>
    <w:rsid w:val="008C7BD2"/>
    <w:rsid w:val="008C7C14"/>
    <w:rsid w:val="008C7D43"/>
    <w:rsid w:val="008D03F1"/>
    <w:rsid w:val="008D0507"/>
    <w:rsid w:val="008D05B2"/>
    <w:rsid w:val="008D0665"/>
    <w:rsid w:val="008D0843"/>
    <w:rsid w:val="008D0A79"/>
    <w:rsid w:val="008D0D69"/>
    <w:rsid w:val="008D0E88"/>
    <w:rsid w:val="008D0EED"/>
    <w:rsid w:val="008D0FF6"/>
    <w:rsid w:val="008D1004"/>
    <w:rsid w:val="008D1247"/>
    <w:rsid w:val="008D130D"/>
    <w:rsid w:val="008D1338"/>
    <w:rsid w:val="008D14DF"/>
    <w:rsid w:val="008D14F6"/>
    <w:rsid w:val="008D16BA"/>
    <w:rsid w:val="008D17AF"/>
    <w:rsid w:val="008D1B75"/>
    <w:rsid w:val="008D1D1A"/>
    <w:rsid w:val="008D1DAD"/>
    <w:rsid w:val="008D1DEF"/>
    <w:rsid w:val="008D1DF0"/>
    <w:rsid w:val="008D1F30"/>
    <w:rsid w:val="008D1F5D"/>
    <w:rsid w:val="008D2010"/>
    <w:rsid w:val="008D20FC"/>
    <w:rsid w:val="008D236D"/>
    <w:rsid w:val="008D24D9"/>
    <w:rsid w:val="008D278E"/>
    <w:rsid w:val="008D2A37"/>
    <w:rsid w:val="008D2C2A"/>
    <w:rsid w:val="008D2CBA"/>
    <w:rsid w:val="008D31A1"/>
    <w:rsid w:val="008D3292"/>
    <w:rsid w:val="008D32C8"/>
    <w:rsid w:val="008D3317"/>
    <w:rsid w:val="008D3464"/>
    <w:rsid w:val="008D36EA"/>
    <w:rsid w:val="008D3828"/>
    <w:rsid w:val="008D38E0"/>
    <w:rsid w:val="008D3B1F"/>
    <w:rsid w:val="008D3C2A"/>
    <w:rsid w:val="008D3E10"/>
    <w:rsid w:val="008D3E77"/>
    <w:rsid w:val="008D4316"/>
    <w:rsid w:val="008D4374"/>
    <w:rsid w:val="008D466C"/>
    <w:rsid w:val="008D48B5"/>
    <w:rsid w:val="008D4A5B"/>
    <w:rsid w:val="008D4DA2"/>
    <w:rsid w:val="008D4DBD"/>
    <w:rsid w:val="008D4E73"/>
    <w:rsid w:val="008D4EAC"/>
    <w:rsid w:val="008D4F05"/>
    <w:rsid w:val="008D4F43"/>
    <w:rsid w:val="008D4F5B"/>
    <w:rsid w:val="008D5083"/>
    <w:rsid w:val="008D5137"/>
    <w:rsid w:val="008D5209"/>
    <w:rsid w:val="008D54E7"/>
    <w:rsid w:val="008D5551"/>
    <w:rsid w:val="008D56C8"/>
    <w:rsid w:val="008D56DB"/>
    <w:rsid w:val="008D5716"/>
    <w:rsid w:val="008D584D"/>
    <w:rsid w:val="008D5A37"/>
    <w:rsid w:val="008D5A9F"/>
    <w:rsid w:val="008D5CF4"/>
    <w:rsid w:val="008D5D77"/>
    <w:rsid w:val="008D5F7A"/>
    <w:rsid w:val="008D601C"/>
    <w:rsid w:val="008D6356"/>
    <w:rsid w:val="008D65B6"/>
    <w:rsid w:val="008D6617"/>
    <w:rsid w:val="008D6764"/>
    <w:rsid w:val="008D693D"/>
    <w:rsid w:val="008D6963"/>
    <w:rsid w:val="008D69B7"/>
    <w:rsid w:val="008D6B41"/>
    <w:rsid w:val="008D6E1D"/>
    <w:rsid w:val="008D72EA"/>
    <w:rsid w:val="008D7488"/>
    <w:rsid w:val="008D7B3A"/>
    <w:rsid w:val="008D7F44"/>
    <w:rsid w:val="008E0091"/>
    <w:rsid w:val="008E040A"/>
    <w:rsid w:val="008E04B8"/>
    <w:rsid w:val="008E0B58"/>
    <w:rsid w:val="008E0BDA"/>
    <w:rsid w:val="008E0BE1"/>
    <w:rsid w:val="008E0C6A"/>
    <w:rsid w:val="008E0CA9"/>
    <w:rsid w:val="008E0D69"/>
    <w:rsid w:val="008E0EF1"/>
    <w:rsid w:val="008E0FB7"/>
    <w:rsid w:val="008E106B"/>
    <w:rsid w:val="008E116A"/>
    <w:rsid w:val="008E120D"/>
    <w:rsid w:val="008E1257"/>
    <w:rsid w:val="008E14EC"/>
    <w:rsid w:val="008E1792"/>
    <w:rsid w:val="008E189A"/>
    <w:rsid w:val="008E18AB"/>
    <w:rsid w:val="008E1A83"/>
    <w:rsid w:val="008E1ABF"/>
    <w:rsid w:val="008E1D3D"/>
    <w:rsid w:val="008E1D6B"/>
    <w:rsid w:val="008E1F25"/>
    <w:rsid w:val="008E1FC4"/>
    <w:rsid w:val="008E1FE7"/>
    <w:rsid w:val="008E2417"/>
    <w:rsid w:val="008E248C"/>
    <w:rsid w:val="008E249D"/>
    <w:rsid w:val="008E2562"/>
    <w:rsid w:val="008E2597"/>
    <w:rsid w:val="008E2658"/>
    <w:rsid w:val="008E287B"/>
    <w:rsid w:val="008E28FA"/>
    <w:rsid w:val="008E29A7"/>
    <w:rsid w:val="008E2B47"/>
    <w:rsid w:val="008E2D8D"/>
    <w:rsid w:val="008E2DC2"/>
    <w:rsid w:val="008E2F22"/>
    <w:rsid w:val="008E2FC7"/>
    <w:rsid w:val="008E33B9"/>
    <w:rsid w:val="008E33F7"/>
    <w:rsid w:val="008E342F"/>
    <w:rsid w:val="008E3520"/>
    <w:rsid w:val="008E3580"/>
    <w:rsid w:val="008E381B"/>
    <w:rsid w:val="008E389E"/>
    <w:rsid w:val="008E39EA"/>
    <w:rsid w:val="008E3A72"/>
    <w:rsid w:val="008E3B40"/>
    <w:rsid w:val="008E3FD8"/>
    <w:rsid w:val="008E4129"/>
    <w:rsid w:val="008E4155"/>
    <w:rsid w:val="008E41FB"/>
    <w:rsid w:val="008E427E"/>
    <w:rsid w:val="008E42D8"/>
    <w:rsid w:val="008E43D8"/>
    <w:rsid w:val="008E4493"/>
    <w:rsid w:val="008E458D"/>
    <w:rsid w:val="008E4836"/>
    <w:rsid w:val="008E4A20"/>
    <w:rsid w:val="008E4E0A"/>
    <w:rsid w:val="008E50DF"/>
    <w:rsid w:val="008E5142"/>
    <w:rsid w:val="008E51CB"/>
    <w:rsid w:val="008E54EE"/>
    <w:rsid w:val="008E55A2"/>
    <w:rsid w:val="008E5797"/>
    <w:rsid w:val="008E596C"/>
    <w:rsid w:val="008E5976"/>
    <w:rsid w:val="008E5A2A"/>
    <w:rsid w:val="008E5AC6"/>
    <w:rsid w:val="008E5B92"/>
    <w:rsid w:val="008E5FB5"/>
    <w:rsid w:val="008E6446"/>
    <w:rsid w:val="008E644F"/>
    <w:rsid w:val="008E67A4"/>
    <w:rsid w:val="008E687D"/>
    <w:rsid w:val="008E6AAE"/>
    <w:rsid w:val="008E6B3B"/>
    <w:rsid w:val="008E6E76"/>
    <w:rsid w:val="008E6E8F"/>
    <w:rsid w:val="008E6F79"/>
    <w:rsid w:val="008E703F"/>
    <w:rsid w:val="008E707F"/>
    <w:rsid w:val="008E713A"/>
    <w:rsid w:val="008E75AF"/>
    <w:rsid w:val="008E75BF"/>
    <w:rsid w:val="008E7675"/>
    <w:rsid w:val="008E772C"/>
    <w:rsid w:val="008E7946"/>
    <w:rsid w:val="008E7A79"/>
    <w:rsid w:val="008E7A7E"/>
    <w:rsid w:val="008E7CF7"/>
    <w:rsid w:val="008E7D96"/>
    <w:rsid w:val="008F0015"/>
    <w:rsid w:val="008F0165"/>
    <w:rsid w:val="008F01EF"/>
    <w:rsid w:val="008F0210"/>
    <w:rsid w:val="008F0421"/>
    <w:rsid w:val="008F09DF"/>
    <w:rsid w:val="008F0BAF"/>
    <w:rsid w:val="008F0BC4"/>
    <w:rsid w:val="008F0D27"/>
    <w:rsid w:val="008F0DE0"/>
    <w:rsid w:val="008F0E66"/>
    <w:rsid w:val="008F0FCD"/>
    <w:rsid w:val="008F1020"/>
    <w:rsid w:val="008F10BF"/>
    <w:rsid w:val="008F1123"/>
    <w:rsid w:val="008F1173"/>
    <w:rsid w:val="008F1262"/>
    <w:rsid w:val="008F12E9"/>
    <w:rsid w:val="008F14D7"/>
    <w:rsid w:val="008F15BE"/>
    <w:rsid w:val="008F16EA"/>
    <w:rsid w:val="008F17D9"/>
    <w:rsid w:val="008F18D5"/>
    <w:rsid w:val="008F18FF"/>
    <w:rsid w:val="008F19B2"/>
    <w:rsid w:val="008F1B1E"/>
    <w:rsid w:val="008F1C51"/>
    <w:rsid w:val="008F1C76"/>
    <w:rsid w:val="008F1D67"/>
    <w:rsid w:val="008F1E4C"/>
    <w:rsid w:val="008F1FEB"/>
    <w:rsid w:val="008F2011"/>
    <w:rsid w:val="008F20BC"/>
    <w:rsid w:val="008F2522"/>
    <w:rsid w:val="008F2577"/>
    <w:rsid w:val="008F272D"/>
    <w:rsid w:val="008F277F"/>
    <w:rsid w:val="008F2898"/>
    <w:rsid w:val="008F2A00"/>
    <w:rsid w:val="008F2BD4"/>
    <w:rsid w:val="008F2D38"/>
    <w:rsid w:val="008F2D60"/>
    <w:rsid w:val="008F2F1B"/>
    <w:rsid w:val="008F2F30"/>
    <w:rsid w:val="008F2F78"/>
    <w:rsid w:val="008F30F5"/>
    <w:rsid w:val="008F30FA"/>
    <w:rsid w:val="008F3113"/>
    <w:rsid w:val="008F31C9"/>
    <w:rsid w:val="008F332E"/>
    <w:rsid w:val="008F3379"/>
    <w:rsid w:val="008F3432"/>
    <w:rsid w:val="008F3565"/>
    <w:rsid w:val="008F35D3"/>
    <w:rsid w:val="008F36F9"/>
    <w:rsid w:val="008F3701"/>
    <w:rsid w:val="008F37D5"/>
    <w:rsid w:val="008F3953"/>
    <w:rsid w:val="008F3A54"/>
    <w:rsid w:val="008F3AD0"/>
    <w:rsid w:val="008F3B2D"/>
    <w:rsid w:val="008F3BA6"/>
    <w:rsid w:val="008F3DE3"/>
    <w:rsid w:val="008F3E46"/>
    <w:rsid w:val="008F3EAB"/>
    <w:rsid w:val="008F409F"/>
    <w:rsid w:val="008F4310"/>
    <w:rsid w:val="008F441B"/>
    <w:rsid w:val="008F45B1"/>
    <w:rsid w:val="008F4A57"/>
    <w:rsid w:val="008F4AFD"/>
    <w:rsid w:val="008F4B7E"/>
    <w:rsid w:val="008F4C8C"/>
    <w:rsid w:val="008F4DD1"/>
    <w:rsid w:val="008F519A"/>
    <w:rsid w:val="008F53B8"/>
    <w:rsid w:val="008F54E8"/>
    <w:rsid w:val="008F5624"/>
    <w:rsid w:val="008F5638"/>
    <w:rsid w:val="008F5936"/>
    <w:rsid w:val="008F5976"/>
    <w:rsid w:val="008F5981"/>
    <w:rsid w:val="008F5B0E"/>
    <w:rsid w:val="008F5D98"/>
    <w:rsid w:val="008F5E8F"/>
    <w:rsid w:val="008F5EEF"/>
    <w:rsid w:val="008F5F0C"/>
    <w:rsid w:val="008F60AC"/>
    <w:rsid w:val="008F614E"/>
    <w:rsid w:val="008F6210"/>
    <w:rsid w:val="008F6266"/>
    <w:rsid w:val="008F656B"/>
    <w:rsid w:val="008F6C6A"/>
    <w:rsid w:val="008F6ED6"/>
    <w:rsid w:val="008F6FB8"/>
    <w:rsid w:val="008F70E6"/>
    <w:rsid w:val="008F719E"/>
    <w:rsid w:val="008F7252"/>
    <w:rsid w:val="008F745B"/>
    <w:rsid w:val="008F74CE"/>
    <w:rsid w:val="008F765B"/>
    <w:rsid w:val="008F7791"/>
    <w:rsid w:val="008F77F3"/>
    <w:rsid w:val="008F7A26"/>
    <w:rsid w:val="008F7BCB"/>
    <w:rsid w:val="008F7C76"/>
    <w:rsid w:val="008F7E43"/>
    <w:rsid w:val="00900006"/>
    <w:rsid w:val="009003AE"/>
    <w:rsid w:val="0090048B"/>
    <w:rsid w:val="009004EF"/>
    <w:rsid w:val="009004F3"/>
    <w:rsid w:val="009009E2"/>
    <w:rsid w:val="00900ADB"/>
    <w:rsid w:val="00900B36"/>
    <w:rsid w:val="00901147"/>
    <w:rsid w:val="00901288"/>
    <w:rsid w:val="0090130C"/>
    <w:rsid w:val="00901365"/>
    <w:rsid w:val="009016E4"/>
    <w:rsid w:val="009018C8"/>
    <w:rsid w:val="0090199D"/>
    <w:rsid w:val="00901A5A"/>
    <w:rsid w:val="00901C7B"/>
    <w:rsid w:val="00901CC4"/>
    <w:rsid w:val="00901FB8"/>
    <w:rsid w:val="009023DC"/>
    <w:rsid w:val="009024EA"/>
    <w:rsid w:val="009028C0"/>
    <w:rsid w:val="00902ADB"/>
    <w:rsid w:val="00902BB1"/>
    <w:rsid w:val="00902BDA"/>
    <w:rsid w:val="00902CD0"/>
    <w:rsid w:val="00902F79"/>
    <w:rsid w:val="0090300B"/>
    <w:rsid w:val="00903277"/>
    <w:rsid w:val="009032FD"/>
    <w:rsid w:val="00903314"/>
    <w:rsid w:val="009037CC"/>
    <w:rsid w:val="00903893"/>
    <w:rsid w:val="00903A2B"/>
    <w:rsid w:val="00903AF3"/>
    <w:rsid w:val="00903B77"/>
    <w:rsid w:val="00903BD1"/>
    <w:rsid w:val="00903E2C"/>
    <w:rsid w:val="00903E90"/>
    <w:rsid w:val="00903F8F"/>
    <w:rsid w:val="009042D5"/>
    <w:rsid w:val="00904799"/>
    <w:rsid w:val="00904868"/>
    <w:rsid w:val="009048A3"/>
    <w:rsid w:val="00904AFA"/>
    <w:rsid w:val="00904C2E"/>
    <w:rsid w:val="00904C30"/>
    <w:rsid w:val="00904F44"/>
    <w:rsid w:val="009051E7"/>
    <w:rsid w:val="009052B2"/>
    <w:rsid w:val="009052F6"/>
    <w:rsid w:val="00905623"/>
    <w:rsid w:val="00905709"/>
    <w:rsid w:val="0090582D"/>
    <w:rsid w:val="0090585C"/>
    <w:rsid w:val="00905B72"/>
    <w:rsid w:val="00905E78"/>
    <w:rsid w:val="00906057"/>
    <w:rsid w:val="00906109"/>
    <w:rsid w:val="00906116"/>
    <w:rsid w:val="00906331"/>
    <w:rsid w:val="00906367"/>
    <w:rsid w:val="009065F2"/>
    <w:rsid w:val="009065FF"/>
    <w:rsid w:val="009066C9"/>
    <w:rsid w:val="00906B21"/>
    <w:rsid w:val="00906BE6"/>
    <w:rsid w:val="00906DD9"/>
    <w:rsid w:val="00906E62"/>
    <w:rsid w:val="00906E6E"/>
    <w:rsid w:val="00906EF5"/>
    <w:rsid w:val="00906FBD"/>
    <w:rsid w:val="0090703D"/>
    <w:rsid w:val="0090703F"/>
    <w:rsid w:val="009071F4"/>
    <w:rsid w:val="00907407"/>
    <w:rsid w:val="0090740F"/>
    <w:rsid w:val="00907466"/>
    <w:rsid w:val="0090756E"/>
    <w:rsid w:val="009075C0"/>
    <w:rsid w:val="009077CD"/>
    <w:rsid w:val="0090788F"/>
    <w:rsid w:val="009079EA"/>
    <w:rsid w:val="009079FF"/>
    <w:rsid w:val="00907A62"/>
    <w:rsid w:val="00907AE8"/>
    <w:rsid w:val="00907BF9"/>
    <w:rsid w:val="00907C81"/>
    <w:rsid w:val="00907D2F"/>
    <w:rsid w:val="00907D50"/>
    <w:rsid w:val="00907EAE"/>
    <w:rsid w:val="0091036A"/>
    <w:rsid w:val="00910391"/>
    <w:rsid w:val="00910393"/>
    <w:rsid w:val="00910574"/>
    <w:rsid w:val="009105C6"/>
    <w:rsid w:val="00910985"/>
    <w:rsid w:val="00910A77"/>
    <w:rsid w:val="00910C29"/>
    <w:rsid w:val="00910C6C"/>
    <w:rsid w:val="00910D8A"/>
    <w:rsid w:val="00910DC1"/>
    <w:rsid w:val="00910DC5"/>
    <w:rsid w:val="00910E6F"/>
    <w:rsid w:val="00911140"/>
    <w:rsid w:val="00911210"/>
    <w:rsid w:val="00911439"/>
    <w:rsid w:val="0091144D"/>
    <w:rsid w:val="0091176D"/>
    <w:rsid w:val="009118CE"/>
    <w:rsid w:val="00911D0B"/>
    <w:rsid w:val="00911D49"/>
    <w:rsid w:val="00911EE8"/>
    <w:rsid w:val="00912134"/>
    <w:rsid w:val="00912196"/>
    <w:rsid w:val="00912316"/>
    <w:rsid w:val="00912349"/>
    <w:rsid w:val="009124AE"/>
    <w:rsid w:val="0091263E"/>
    <w:rsid w:val="0091269F"/>
    <w:rsid w:val="00912849"/>
    <w:rsid w:val="00912893"/>
    <w:rsid w:val="009128DB"/>
    <w:rsid w:val="00912969"/>
    <w:rsid w:val="00912BA1"/>
    <w:rsid w:val="00912BC9"/>
    <w:rsid w:val="00912C3D"/>
    <w:rsid w:val="00912D14"/>
    <w:rsid w:val="00912DCE"/>
    <w:rsid w:val="00912E29"/>
    <w:rsid w:val="009132DB"/>
    <w:rsid w:val="00913308"/>
    <w:rsid w:val="0091340D"/>
    <w:rsid w:val="009134A0"/>
    <w:rsid w:val="009137BB"/>
    <w:rsid w:val="0091386B"/>
    <w:rsid w:val="00913AFD"/>
    <w:rsid w:val="00913FF9"/>
    <w:rsid w:val="00914301"/>
    <w:rsid w:val="0091443C"/>
    <w:rsid w:val="00914548"/>
    <w:rsid w:val="009145B9"/>
    <w:rsid w:val="009145BF"/>
    <w:rsid w:val="0091460A"/>
    <w:rsid w:val="009149AA"/>
    <w:rsid w:val="00914E4C"/>
    <w:rsid w:val="00914E72"/>
    <w:rsid w:val="00914FAF"/>
    <w:rsid w:val="009153FD"/>
    <w:rsid w:val="0091542B"/>
    <w:rsid w:val="00915491"/>
    <w:rsid w:val="00915587"/>
    <w:rsid w:val="00915682"/>
    <w:rsid w:val="009157C2"/>
    <w:rsid w:val="009159CD"/>
    <w:rsid w:val="009159FF"/>
    <w:rsid w:val="0091608F"/>
    <w:rsid w:val="009160B4"/>
    <w:rsid w:val="0091635C"/>
    <w:rsid w:val="009164AC"/>
    <w:rsid w:val="00916591"/>
    <w:rsid w:val="00916736"/>
    <w:rsid w:val="00916766"/>
    <w:rsid w:val="009168F6"/>
    <w:rsid w:val="009169FD"/>
    <w:rsid w:val="00916A1E"/>
    <w:rsid w:val="00916AD7"/>
    <w:rsid w:val="0091715F"/>
    <w:rsid w:val="0091725D"/>
    <w:rsid w:val="00917499"/>
    <w:rsid w:val="009174AA"/>
    <w:rsid w:val="00917813"/>
    <w:rsid w:val="00917A65"/>
    <w:rsid w:val="00917AFE"/>
    <w:rsid w:val="00917B33"/>
    <w:rsid w:val="00917C00"/>
    <w:rsid w:val="00917E8F"/>
    <w:rsid w:val="00917FB4"/>
    <w:rsid w:val="00920082"/>
    <w:rsid w:val="00920116"/>
    <w:rsid w:val="0092021E"/>
    <w:rsid w:val="009202D8"/>
    <w:rsid w:val="009208A5"/>
    <w:rsid w:val="00920939"/>
    <w:rsid w:val="00920AC9"/>
    <w:rsid w:val="00920B2B"/>
    <w:rsid w:val="00920B7E"/>
    <w:rsid w:val="00920D2A"/>
    <w:rsid w:val="00920D98"/>
    <w:rsid w:val="00920DBD"/>
    <w:rsid w:val="00920F51"/>
    <w:rsid w:val="00920F87"/>
    <w:rsid w:val="00920FEB"/>
    <w:rsid w:val="009210CC"/>
    <w:rsid w:val="00921294"/>
    <w:rsid w:val="00921408"/>
    <w:rsid w:val="0092169D"/>
    <w:rsid w:val="00921738"/>
    <w:rsid w:val="00921B52"/>
    <w:rsid w:val="00921BFA"/>
    <w:rsid w:val="00921D9E"/>
    <w:rsid w:val="00921E4A"/>
    <w:rsid w:val="00921EA0"/>
    <w:rsid w:val="0092232B"/>
    <w:rsid w:val="00922397"/>
    <w:rsid w:val="009223A3"/>
    <w:rsid w:val="009226E9"/>
    <w:rsid w:val="00922787"/>
    <w:rsid w:val="009227B6"/>
    <w:rsid w:val="009228AD"/>
    <w:rsid w:val="00922A37"/>
    <w:rsid w:val="00922F0B"/>
    <w:rsid w:val="00923242"/>
    <w:rsid w:val="00923295"/>
    <w:rsid w:val="009233DE"/>
    <w:rsid w:val="00923405"/>
    <w:rsid w:val="009236B6"/>
    <w:rsid w:val="0092380A"/>
    <w:rsid w:val="009238F0"/>
    <w:rsid w:val="009239C4"/>
    <w:rsid w:val="00923A00"/>
    <w:rsid w:val="00923B11"/>
    <w:rsid w:val="00923BE1"/>
    <w:rsid w:val="00923DC9"/>
    <w:rsid w:val="009240FD"/>
    <w:rsid w:val="00924167"/>
    <w:rsid w:val="0092438D"/>
    <w:rsid w:val="009243F4"/>
    <w:rsid w:val="009243F8"/>
    <w:rsid w:val="00924656"/>
    <w:rsid w:val="0092474D"/>
    <w:rsid w:val="00924793"/>
    <w:rsid w:val="00924826"/>
    <w:rsid w:val="009249AF"/>
    <w:rsid w:val="00924AEB"/>
    <w:rsid w:val="00924B58"/>
    <w:rsid w:val="00924E10"/>
    <w:rsid w:val="0092503F"/>
    <w:rsid w:val="00925070"/>
    <w:rsid w:val="00925190"/>
    <w:rsid w:val="00925305"/>
    <w:rsid w:val="009256C5"/>
    <w:rsid w:val="00925702"/>
    <w:rsid w:val="00925B64"/>
    <w:rsid w:val="00925B97"/>
    <w:rsid w:val="00925BB8"/>
    <w:rsid w:val="00925C5C"/>
    <w:rsid w:val="00926109"/>
    <w:rsid w:val="00926199"/>
    <w:rsid w:val="009261B7"/>
    <w:rsid w:val="0092645A"/>
    <w:rsid w:val="009264AF"/>
    <w:rsid w:val="00926707"/>
    <w:rsid w:val="00926793"/>
    <w:rsid w:val="0092685C"/>
    <w:rsid w:val="009268A9"/>
    <w:rsid w:val="009268F0"/>
    <w:rsid w:val="00926A06"/>
    <w:rsid w:val="00926AE9"/>
    <w:rsid w:val="00926B68"/>
    <w:rsid w:val="00926DD8"/>
    <w:rsid w:val="00926E66"/>
    <w:rsid w:val="00926FC0"/>
    <w:rsid w:val="0092703B"/>
    <w:rsid w:val="009270C4"/>
    <w:rsid w:val="00927184"/>
    <w:rsid w:val="00927192"/>
    <w:rsid w:val="009271C8"/>
    <w:rsid w:val="0092729D"/>
    <w:rsid w:val="009274C4"/>
    <w:rsid w:val="009274EA"/>
    <w:rsid w:val="009275DA"/>
    <w:rsid w:val="009275F2"/>
    <w:rsid w:val="009278AF"/>
    <w:rsid w:val="009278E8"/>
    <w:rsid w:val="00927BB8"/>
    <w:rsid w:val="00927C60"/>
    <w:rsid w:val="00927C79"/>
    <w:rsid w:val="00927C82"/>
    <w:rsid w:val="00930046"/>
    <w:rsid w:val="0093016B"/>
    <w:rsid w:val="0093039D"/>
    <w:rsid w:val="009303E5"/>
    <w:rsid w:val="009307BD"/>
    <w:rsid w:val="00930923"/>
    <w:rsid w:val="00930B26"/>
    <w:rsid w:val="00930F15"/>
    <w:rsid w:val="00931036"/>
    <w:rsid w:val="009310D9"/>
    <w:rsid w:val="009316DC"/>
    <w:rsid w:val="00931779"/>
    <w:rsid w:val="00931A16"/>
    <w:rsid w:val="00931B93"/>
    <w:rsid w:val="00931E4C"/>
    <w:rsid w:val="009321BD"/>
    <w:rsid w:val="009321F2"/>
    <w:rsid w:val="009323A3"/>
    <w:rsid w:val="009323B8"/>
    <w:rsid w:val="00932589"/>
    <w:rsid w:val="009325B4"/>
    <w:rsid w:val="0093287E"/>
    <w:rsid w:val="00932C26"/>
    <w:rsid w:val="00932C87"/>
    <w:rsid w:val="00932D21"/>
    <w:rsid w:val="00933110"/>
    <w:rsid w:val="0093328D"/>
    <w:rsid w:val="009332C1"/>
    <w:rsid w:val="00933589"/>
    <w:rsid w:val="00933957"/>
    <w:rsid w:val="00933960"/>
    <w:rsid w:val="009339BF"/>
    <w:rsid w:val="00933EA0"/>
    <w:rsid w:val="0093416B"/>
    <w:rsid w:val="00934280"/>
    <w:rsid w:val="009342BB"/>
    <w:rsid w:val="009346EB"/>
    <w:rsid w:val="009347FF"/>
    <w:rsid w:val="00934A42"/>
    <w:rsid w:val="00934A51"/>
    <w:rsid w:val="00934A8E"/>
    <w:rsid w:val="00934D28"/>
    <w:rsid w:val="009350B7"/>
    <w:rsid w:val="009355ED"/>
    <w:rsid w:val="00935611"/>
    <w:rsid w:val="00935723"/>
    <w:rsid w:val="0093585C"/>
    <w:rsid w:val="0093595B"/>
    <w:rsid w:val="00935975"/>
    <w:rsid w:val="00935A7F"/>
    <w:rsid w:val="00935C38"/>
    <w:rsid w:val="00935F4F"/>
    <w:rsid w:val="00936026"/>
    <w:rsid w:val="009366DF"/>
    <w:rsid w:val="0093676A"/>
    <w:rsid w:val="0093677C"/>
    <w:rsid w:val="009367A8"/>
    <w:rsid w:val="009367E3"/>
    <w:rsid w:val="00936884"/>
    <w:rsid w:val="00936A1A"/>
    <w:rsid w:val="00936E3D"/>
    <w:rsid w:val="00936E62"/>
    <w:rsid w:val="00937147"/>
    <w:rsid w:val="0093726D"/>
    <w:rsid w:val="00937559"/>
    <w:rsid w:val="00937570"/>
    <w:rsid w:val="009375B2"/>
    <w:rsid w:val="009379AA"/>
    <w:rsid w:val="00937A96"/>
    <w:rsid w:val="00937E6C"/>
    <w:rsid w:val="00940063"/>
    <w:rsid w:val="009400AF"/>
    <w:rsid w:val="00940257"/>
    <w:rsid w:val="009402D6"/>
    <w:rsid w:val="00940393"/>
    <w:rsid w:val="00940783"/>
    <w:rsid w:val="00940A9F"/>
    <w:rsid w:val="00940D54"/>
    <w:rsid w:val="00940DD3"/>
    <w:rsid w:val="00940EA1"/>
    <w:rsid w:val="00941328"/>
    <w:rsid w:val="0094133A"/>
    <w:rsid w:val="009414FB"/>
    <w:rsid w:val="00941527"/>
    <w:rsid w:val="00941544"/>
    <w:rsid w:val="00941675"/>
    <w:rsid w:val="009416FA"/>
    <w:rsid w:val="0094174E"/>
    <w:rsid w:val="009417EF"/>
    <w:rsid w:val="009418F2"/>
    <w:rsid w:val="00941935"/>
    <w:rsid w:val="00941B67"/>
    <w:rsid w:val="00941C50"/>
    <w:rsid w:val="00941E2F"/>
    <w:rsid w:val="00942257"/>
    <w:rsid w:val="0094229D"/>
    <w:rsid w:val="0094256A"/>
    <w:rsid w:val="00942576"/>
    <w:rsid w:val="00942743"/>
    <w:rsid w:val="009428DC"/>
    <w:rsid w:val="00942DE5"/>
    <w:rsid w:val="00942E87"/>
    <w:rsid w:val="009430C4"/>
    <w:rsid w:val="00943412"/>
    <w:rsid w:val="00943479"/>
    <w:rsid w:val="0094352D"/>
    <w:rsid w:val="009435DD"/>
    <w:rsid w:val="00943696"/>
    <w:rsid w:val="009436D7"/>
    <w:rsid w:val="009438CF"/>
    <w:rsid w:val="00943A49"/>
    <w:rsid w:val="00943DEF"/>
    <w:rsid w:val="00943DF8"/>
    <w:rsid w:val="00943E6D"/>
    <w:rsid w:val="00943E97"/>
    <w:rsid w:val="00944208"/>
    <w:rsid w:val="00944286"/>
    <w:rsid w:val="009442E0"/>
    <w:rsid w:val="0094441B"/>
    <w:rsid w:val="0094455E"/>
    <w:rsid w:val="009447C9"/>
    <w:rsid w:val="0094490C"/>
    <w:rsid w:val="009449A7"/>
    <w:rsid w:val="00944AAE"/>
    <w:rsid w:val="00944DC9"/>
    <w:rsid w:val="00944DD5"/>
    <w:rsid w:val="00944DE1"/>
    <w:rsid w:val="00944EF7"/>
    <w:rsid w:val="00945229"/>
    <w:rsid w:val="0094539A"/>
    <w:rsid w:val="009453D6"/>
    <w:rsid w:val="009454A4"/>
    <w:rsid w:val="00945630"/>
    <w:rsid w:val="009457E3"/>
    <w:rsid w:val="0094585A"/>
    <w:rsid w:val="00945BB0"/>
    <w:rsid w:val="00945C3F"/>
    <w:rsid w:val="00945C52"/>
    <w:rsid w:val="00946100"/>
    <w:rsid w:val="00946125"/>
    <w:rsid w:val="00946589"/>
    <w:rsid w:val="00946808"/>
    <w:rsid w:val="00946C21"/>
    <w:rsid w:val="00946C47"/>
    <w:rsid w:val="00946C50"/>
    <w:rsid w:val="00946C54"/>
    <w:rsid w:val="00946DB0"/>
    <w:rsid w:val="00946E11"/>
    <w:rsid w:val="00946ED6"/>
    <w:rsid w:val="00946EE5"/>
    <w:rsid w:val="00946EEB"/>
    <w:rsid w:val="00946F99"/>
    <w:rsid w:val="0094704E"/>
    <w:rsid w:val="009470A0"/>
    <w:rsid w:val="0094730E"/>
    <w:rsid w:val="00947363"/>
    <w:rsid w:val="009473E2"/>
    <w:rsid w:val="00947557"/>
    <w:rsid w:val="009476E7"/>
    <w:rsid w:val="00947991"/>
    <w:rsid w:val="00947A36"/>
    <w:rsid w:val="00947A53"/>
    <w:rsid w:val="00947AC2"/>
    <w:rsid w:val="00947BA9"/>
    <w:rsid w:val="00947D57"/>
    <w:rsid w:val="00947D90"/>
    <w:rsid w:val="00947FA0"/>
    <w:rsid w:val="00947FED"/>
    <w:rsid w:val="00950177"/>
    <w:rsid w:val="00950248"/>
    <w:rsid w:val="0095039D"/>
    <w:rsid w:val="0095048E"/>
    <w:rsid w:val="0095051F"/>
    <w:rsid w:val="009507DF"/>
    <w:rsid w:val="009508A6"/>
    <w:rsid w:val="009508FA"/>
    <w:rsid w:val="0095097A"/>
    <w:rsid w:val="00950CF0"/>
    <w:rsid w:val="00950D0C"/>
    <w:rsid w:val="0095107A"/>
    <w:rsid w:val="00951158"/>
    <w:rsid w:val="009511FE"/>
    <w:rsid w:val="009512F9"/>
    <w:rsid w:val="009513BF"/>
    <w:rsid w:val="00951414"/>
    <w:rsid w:val="00951501"/>
    <w:rsid w:val="00951640"/>
    <w:rsid w:val="00951673"/>
    <w:rsid w:val="009517A9"/>
    <w:rsid w:val="00951D2D"/>
    <w:rsid w:val="00951FDC"/>
    <w:rsid w:val="009520DB"/>
    <w:rsid w:val="00952254"/>
    <w:rsid w:val="00952446"/>
    <w:rsid w:val="00952473"/>
    <w:rsid w:val="009524B3"/>
    <w:rsid w:val="009527A1"/>
    <w:rsid w:val="00952818"/>
    <w:rsid w:val="00952AB8"/>
    <w:rsid w:val="00952BDC"/>
    <w:rsid w:val="00952CBB"/>
    <w:rsid w:val="00952DA0"/>
    <w:rsid w:val="00952DED"/>
    <w:rsid w:val="00952EA7"/>
    <w:rsid w:val="009530D6"/>
    <w:rsid w:val="009530FB"/>
    <w:rsid w:val="00953262"/>
    <w:rsid w:val="0095342C"/>
    <w:rsid w:val="00953550"/>
    <w:rsid w:val="00953737"/>
    <w:rsid w:val="009537BE"/>
    <w:rsid w:val="00953A0C"/>
    <w:rsid w:val="00953A5E"/>
    <w:rsid w:val="00953B57"/>
    <w:rsid w:val="00953C2E"/>
    <w:rsid w:val="00953F04"/>
    <w:rsid w:val="00953F4A"/>
    <w:rsid w:val="009540AF"/>
    <w:rsid w:val="0095418A"/>
    <w:rsid w:val="009541E0"/>
    <w:rsid w:val="0095422E"/>
    <w:rsid w:val="0095431C"/>
    <w:rsid w:val="00954536"/>
    <w:rsid w:val="009545E1"/>
    <w:rsid w:val="0095494A"/>
    <w:rsid w:val="00954B60"/>
    <w:rsid w:val="00954E0D"/>
    <w:rsid w:val="00954E7F"/>
    <w:rsid w:val="00954FD0"/>
    <w:rsid w:val="00954FE2"/>
    <w:rsid w:val="00955053"/>
    <w:rsid w:val="009551A1"/>
    <w:rsid w:val="0095521A"/>
    <w:rsid w:val="00955254"/>
    <w:rsid w:val="0095531E"/>
    <w:rsid w:val="00955379"/>
    <w:rsid w:val="009555CB"/>
    <w:rsid w:val="009558B0"/>
    <w:rsid w:val="00955906"/>
    <w:rsid w:val="00955988"/>
    <w:rsid w:val="00955A0E"/>
    <w:rsid w:val="00955C7D"/>
    <w:rsid w:val="00955E37"/>
    <w:rsid w:val="00955F53"/>
    <w:rsid w:val="009560B7"/>
    <w:rsid w:val="0095624D"/>
    <w:rsid w:val="0095630C"/>
    <w:rsid w:val="00956550"/>
    <w:rsid w:val="00956598"/>
    <w:rsid w:val="009565AE"/>
    <w:rsid w:val="00956647"/>
    <w:rsid w:val="009567AF"/>
    <w:rsid w:val="00956809"/>
    <w:rsid w:val="009569D6"/>
    <w:rsid w:val="00956A3A"/>
    <w:rsid w:val="00956CC2"/>
    <w:rsid w:val="00956F7F"/>
    <w:rsid w:val="00957021"/>
    <w:rsid w:val="00957602"/>
    <w:rsid w:val="00957664"/>
    <w:rsid w:val="0095770B"/>
    <w:rsid w:val="0095779D"/>
    <w:rsid w:val="009579D7"/>
    <w:rsid w:val="00957E0C"/>
    <w:rsid w:val="00957E15"/>
    <w:rsid w:val="00957E50"/>
    <w:rsid w:val="00957F8F"/>
    <w:rsid w:val="0096009D"/>
    <w:rsid w:val="009600B9"/>
    <w:rsid w:val="009600BF"/>
    <w:rsid w:val="009602BE"/>
    <w:rsid w:val="0096048A"/>
    <w:rsid w:val="0096064E"/>
    <w:rsid w:val="00960684"/>
    <w:rsid w:val="009608C9"/>
    <w:rsid w:val="009609CB"/>
    <w:rsid w:val="009609D4"/>
    <w:rsid w:val="00960BA8"/>
    <w:rsid w:val="00960D3E"/>
    <w:rsid w:val="00960E36"/>
    <w:rsid w:val="00960E42"/>
    <w:rsid w:val="00960ED8"/>
    <w:rsid w:val="009611D7"/>
    <w:rsid w:val="0096123F"/>
    <w:rsid w:val="00961253"/>
    <w:rsid w:val="00961467"/>
    <w:rsid w:val="009614A2"/>
    <w:rsid w:val="00961702"/>
    <w:rsid w:val="0096177E"/>
    <w:rsid w:val="009617D8"/>
    <w:rsid w:val="0096181A"/>
    <w:rsid w:val="009618F0"/>
    <w:rsid w:val="00961B11"/>
    <w:rsid w:val="00961D59"/>
    <w:rsid w:val="009623A3"/>
    <w:rsid w:val="00962585"/>
    <w:rsid w:val="00962611"/>
    <w:rsid w:val="009627ED"/>
    <w:rsid w:val="00962950"/>
    <w:rsid w:val="00962C46"/>
    <w:rsid w:val="00962CD9"/>
    <w:rsid w:val="00962D68"/>
    <w:rsid w:val="00962E31"/>
    <w:rsid w:val="00962E4F"/>
    <w:rsid w:val="0096300F"/>
    <w:rsid w:val="009630B3"/>
    <w:rsid w:val="009634A1"/>
    <w:rsid w:val="00963650"/>
    <w:rsid w:val="00963745"/>
    <w:rsid w:val="009639AB"/>
    <w:rsid w:val="00963B8A"/>
    <w:rsid w:val="00963CA9"/>
    <w:rsid w:val="00963D08"/>
    <w:rsid w:val="00963D76"/>
    <w:rsid w:val="00963DD6"/>
    <w:rsid w:val="009642BC"/>
    <w:rsid w:val="00964386"/>
    <w:rsid w:val="009645FF"/>
    <w:rsid w:val="00964684"/>
    <w:rsid w:val="00964829"/>
    <w:rsid w:val="00964831"/>
    <w:rsid w:val="00964B38"/>
    <w:rsid w:val="00964BD1"/>
    <w:rsid w:val="00964EAB"/>
    <w:rsid w:val="009650D3"/>
    <w:rsid w:val="009652C8"/>
    <w:rsid w:val="0096536D"/>
    <w:rsid w:val="009655CD"/>
    <w:rsid w:val="0096572C"/>
    <w:rsid w:val="00965834"/>
    <w:rsid w:val="00965853"/>
    <w:rsid w:val="009658FD"/>
    <w:rsid w:val="00965912"/>
    <w:rsid w:val="009659E1"/>
    <w:rsid w:val="00965C7B"/>
    <w:rsid w:val="00965D72"/>
    <w:rsid w:val="009660A4"/>
    <w:rsid w:val="009660ED"/>
    <w:rsid w:val="00966106"/>
    <w:rsid w:val="009662EC"/>
    <w:rsid w:val="009663C0"/>
    <w:rsid w:val="009663F9"/>
    <w:rsid w:val="0096643C"/>
    <w:rsid w:val="0096648F"/>
    <w:rsid w:val="00966773"/>
    <w:rsid w:val="00966799"/>
    <w:rsid w:val="009668CE"/>
    <w:rsid w:val="00966931"/>
    <w:rsid w:val="0096697B"/>
    <w:rsid w:val="009669BD"/>
    <w:rsid w:val="00966CF2"/>
    <w:rsid w:val="00966E42"/>
    <w:rsid w:val="00966FED"/>
    <w:rsid w:val="00967047"/>
    <w:rsid w:val="00967087"/>
    <w:rsid w:val="00967116"/>
    <w:rsid w:val="0096713A"/>
    <w:rsid w:val="009671D4"/>
    <w:rsid w:val="009676C1"/>
    <w:rsid w:val="00967850"/>
    <w:rsid w:val="00967A6D"/>
    <w:rsid w:val="00967A72"/>
    <w:rsid w:val="00967B25"/>
    <w:rsid w:val="00967E56"/>
    <w:rsid w:val="00967FB6"/>
    <w:rsid w:val="009700FE"/>
    <w:rsid w:val="009702D3"/>
    <w:rsid w:val="009702D9"/>
    <w:rsid w:val="00970491"/>
    <w:rsid w:val="009704D2"/>
    <w:rsid w:val="00970525"/>
    <w:rsid w:val="00970605"/>
    <w:rsid w:val="00970690"/>
    <w:rsid w:val="00970811"/>
    <w:rsid w:val="00970823"/>
    <w:rsid w:val="00970A30"/>
    <w:rsid w:val="00970A39"/>
    <w:rsid w:val="00970BD6"/>
    <w:rsid w:val="00970CFF"/>
    <w:rsid w:val="00970D1D"/>
    <w:rsid w:val="00970DA8"/>
    <w:rsid w:val="00970DE2"/>
    <w:rsid w:val="00970E2C"/>
    <w:rsid w:val="00970FD5"/>
    <w:rsid w:val="00970FE2"/>
    <w:rsid w:val="00971012"/>
    <w:rsid w:val="009711C4"/>
    <w:rsid w:val="00971281"/>
    <w:rsid w:val="00971323"/>
    <w:rsid w:val="009714E8"/>
    <w:rsid w:val="00971674"/>
    <w:rsid w:val="009717D9"/>
    <w:rsid w:val="00971C80"/>
    <w:rsid w:val="00971D1E"/>
    <w:rsid w:val="00971D8E"/>
    <w:rsid w:val="00971EAA"/>
    <w:rsid w:val="009721D7"/>
    <w:rsid w:val="009721E3"/>
    <w:rsid w:val="009722CA"/>
    <w:rsid w:val="00972333"/>
    <w:rsid w:val="00972422"/>
    <w:rsid w:val="00972442"/>
    <w:rsid w:val="00972610"/>
    <w:rsid w:val="009728B3"/>
    <w:rsid w:val="009728B7"/>
    <w:rsid w:val="0097299C"/>
    <w:rsid w:val="00972A30"/>
    <w:rsid w:val="00972ABF"/>
    <w:rsid w:val="00972C56"/>
    <w:rsid w:val="00972CAF"/>
    <w:rsid w:val="00972E5B"/>
    <w:rsid w:val="00972E93"/>
    <w:rsid w:val="009730E4"/>
    <w:rsid w:val="009730EB"/>
    <w:rsid w:val="00973294"/>
    <w:rsid w:val="009733BB"/>
    <w:rsid w:val="0097345A"/>
    <w:rsid w:val="009734FE"/>
    <w:rsid w:val="00973550"/>
    <w:rsid w:val="00973551"/>
    <w:rsid w:val="009735E8"/>
    <w:rsid w:val="009739EE"/>
    <w:rsid w:val="00973A25"/>
    <w:rsid w:val="00973A65"/>
    <w:rsid w:val="00973B9C"/>
    <w:rsid w:val="00973D12"/>
    <w:rsid w:val="00973DC5"/>
    <w:rsid w:val="00973DCF"/>
    <w:rsid w:val="00973EEB"/>
    <w:rsid w:val="00973FFB"/>
    <w:rsid w:val="009740AB"/>
    <w:rsid w:val="009740D0"/>
    <w:rsid w:val="00974273"/>
    <w:rsid w:val="00974276"/>
    <w:rsid w:val="009742D4"/>
    <w:rsid w:val="00974375"/>
    <w:rsid w:val="009743CA"/>
    <w:rsid w:val="009749AE"/>
    <w:rsid w:val="00974C15"/>
    <w:rsid w:val="00974EA6"/>
    <w:rsid w:val="00974F39"/>
    <w:rsid w:val="00974F94"/>
    <w:rsid w:val="00975090"/>
    <w:rsid w:val="009750E4"/>
    <w:rsid w:val="0097515A"/>
    <w:rsid w:val="00975285"/>
    <w:rsid w:val="00975391"/>
    <w:rsid w:val="009753AD"/>
    <w:rsid w:val="00975435"/>
    <w:rsid w:val="0097563A"/>
    <w:rsid w:val="00975792"/>
    <w:rsid w:val="00975E6E"/>
    <w:rsid w:val="00975F02"/>
    <w:rsid w:val="00975F92"/>
    <w:rsid w:val="0097601E"/>
    <w:rsid w:val="00976563"/>
    <w:rsid w:val="0097659D"/>
    <w:rsid w:val="00976702"/>
    <w:rsid w:val="009768C6"/>
    <w:rsid w:val="00976968"/>
    <w:rsid w:val="00976A2F"/>
    <w:rsid w:val="00976C39"/>
    <w:rsid w:val="00976E8C"/>
    <w:rsid w:val="00976F39"/>
    <w:rsid w:val="00976F4D"/>
    <w:rsid w:val="00976F86"/>
    <w:rsid w:val="00977478"/>
    <w:rsid w:val="009775A7"/>
    <w:rsid w:val="009775BE"/>
    <w:rsid w:val="0097768E"/>
    <w:rsid w:val="009776F6"/>
    <w:rsid w:val="00977705"/>
    <w:rsid w:val="00977725"/>
    <w:rsid w:val="009779CF"/>
    <w:rsid w:val="00977BE1"/>
    <w:rsid w:val="00977D62"/>
    <w:rsid w:val="00980016"/>
    <w:rsid w:val="00980133"/>
    <w:rsid w:val="009802A8"/>
    <w:rsid w:val="0098032E"/>
    <w:rsid w:val="0098042F"/>
    <w:rsid w:val="00980501"/>
    <w:rsid w:val="0098070E"/>
    <w:rsid w:val="00980883"/>
    <w:rsid w:val="009809CA"/>
    <w:rsid w:val="00980BE6"/>
    <w:rsid w:val="00980C3B"/>
    <w:rsid w:val="00980C99"/>
    <w:rsid w:val="00980CBE"/>
    <w:rsid w:val="00980D28"/>
    <w:rsid w:val="00980E8A"/>
    <w:rsid w:val="00981004"/>
    <w:rsid w:val="0098124D"/>
    <w:rsid w:val="00981457"/>
    <w:rsid w:val="0098149F"/>
    <w:rsid w:val="00981602"/>
    <w:rsid w:val="00981B92"/>
    <w:rsid w:val="00981FFA"/>
    <w:rsid w:val="00982085"/>
    <w:rsid w:val="009821B4"/>
    <w:rsid w:val="00982346"/>
    <w:rsid w:val="009823FA"/>
    <w:rsid w:val="009824D4"/>
    <w:rsid w:val="0098262D"/>
    <w:rsid w:val="009826D7"/>
    <w:rsid w:val="009828B1"/>
    <w:rsid w:val="00982ADC"/>
    <w:rsid w:val="00982DD1"/>
    <w:rsid w:val="0098314D"/>
    <w:rsid w:val="0098335D"/>
    <w:rsid w:val="00983495"/>
    <w:rsid w:val="009834E0"/>
    <w:rsid w:val="009834E8"/>
    <w:rsid w:val="00983609"/>
    <w:rsid w:val="00983810"/>
    <w:rsid w:val="009838BD"/>
    <w:rsid w:val="009838C5"/>
    <w:rsid w:val="00983A57"/>
    <w:rsid w:val="00983B67"/>
    <w:rsid w:val="00983D23"/>
    <w:rsid w:val="00983DC2"/>
    <w:rsid w:val="00983DCE"/>
    <w:rsid w:val="00983FE9"/>
    <w:rsid w:val="00984072"/>
    <w:rsid w:val="0098411C"/>
    <w:rsid w:val="009841FA"/>
    <w:rsid w:val="00984389"/>
    <w:rsid w:val="0098438B"/>
    <w:rsid w:val="009843E2"/>
    <w:rsid w:val="00984487"/>
    <w:rsid w:val="0098490C"/>
    <w:rsid w:val="00984A14"/>
    <w:rsid w:val="00984A6B"/>
    <w:rsid w:val="00984C0A"/>
    <w:rsid w:val="00984C31"/>
    <w:rsid w:val="00984D4E"/>
    <w:rsid w:val="00984D98"/>
    <w:rsid w:val="00984DF3"/>
    <w:rsid w:val="00984DF4"/>
    <w:rsid w:val="00984F40"/>
    <w:rsid w:val="00984F86"/>
    <w:rsid w:val="00984F9F"/>
    <w:rsid w:val="009851B4"/>
    <w:rsid w:val="009852B8"/>
    <w:rsid w:val="009853BC"/>
    <w:rsid w:val="0098545C"/>
    <w:rsid w:val="009855CC"/>
    <w:rsid w:val="009857FF"/>
    <w:rsid w:val="009858E1"/>
    <w:rsid w:val="00985A87"/>
    <w:rsid w:val="00985AB5"/>
    <w:rsid w:val="00985B7F"/>
    <w:rsid w:val="00985EEB"/>
    <w:rsid w:val="00985F68"/>
    <w:rsid w:val="0098617F"/>
    <w:rsid w:val="0098633A"/>
    <w:rsid w:val="009863EC"/>
    <w:rsid w:val="00986469"/>
    <w:rsid w:val="009865C3"/>
    <w:rsid w:val="0098664B"/>
    <w:rsid w:val="009867C1"/>
    <w:rsid w:val="00986A78"/>
    <w:rsid w:val="00986D90"/>
    <w:rsid w:val="00986DCA"/>
    <w:rsid w:val="00986FD8"/>
    <w:rsid w:val="009870AB"/>
    <w:rsid w:val="00987105"/>
    <w:rsid w:val="00987115"/>
    <w:rsid w:val="009873AF"/>
    <w:rsid w:val="009875A1"/>
    <w:rsid w:val="0098760C"/>
    <w:rsid w:val="009879F8"/>
    <w:rsid w:val="00987A11"/>
    <w:rsid w:val="00987BF9"/>
    <w:rsid w:val="00987CB3"/>
    <w:rsid w:val="00987CFA"/>
    <w:rsid w:val="00987E1D"/>
    <w:rsid w:val="00987F60"/>
    <w:rsid w:val="00990107"/>
    <w:rsid w:val="0099017B"/>
    <w:rsid w:val="009904DB"/>
    <w:rsid w:val="00990527"/>
    <w:rsid w:val="009905F4"/>
    <w:rsid w:val="00990776"/>
    <w:rsid w:val="00990841"/>
    <w:rsid w:val="0099093D"/>
    <w:rsid w:val="00990946"/>
    <w:rsid w:val="00990E60"/>
    <w:rsid w:val="00990EB4"/>
    <w:rsid w:val="00990F46"/>
    <w:rsid w:val="009910D6"/>
    <w:rsid w:val="00991149"/>
    <w:rsid w:val="009913B8"/>
    <w:rsid w:val="00991421"/>
    <w:rsid w:val="0099183B"/>
    <w:rsid w:val="009919A0"/>
    <w:rsid w:val="009919D7"/>
    <w:rsid w:val="00991A77"/>
    <w:rsid w:val="00991AEE"/>
    <w:rsid w:val="00991D8B"/>
    <w:rsid w:val="00991EF2"/>
    <w:rsid w:val="00991F75"/>
    <w:rsid w:val="00992068"/>
    <w:rsid w:val="0099213D"/>
    <w:rsid w:val="0099251E"/>
    <w:rsid w:val="00992861"/>
    <w:rsid w:val="009929C1"/>
    <w:rsid w:val="00992AF8"/>
    <w:rsid w:val="00992F0C"/>
    <w:rsid w:val="00992F39"/>
    <w:rsid w:val="00993004"/>
    <w:rsid w:val="0099313D"/>
    <w:rsid w:val="00993155"/>
    <w:rsid w:val="0099320E"/>
    <w:rsid w:val="00993239"/>
    <w:rsid w:val="009932DA"/>
    <w:rsid w:val="0099363A"/>
    <w:rsid w:val="009939F1"/>
    <w:rsid w:val="00993AF0"/>
    <w:rsid w:val="00993B34"/>
    <w:rsid w:val="00993C1E"/>
    <w:rsid w:val="00993D2D"/>
    <w:rsid w:val="00993EA0"/>
    <w:rsid w:val="009940DF"/>
    <w:rsid w:val="009940ED"/>
    <w:rsid w:val="0099419B"/>
    <w:rsid w:val="0099428C"/>
    <w:rsid w:val="0099428E"/>
    <w:rsid w:val="009944DA"/>
    <w:rsid w:val="0099451D"/>
    <w:rsid w:val="00994555"/>
    <w:rsid w:val="00994625"/>
    <w:rsid w:val="0099462A"/>
    <w:rsid w:val="00994AB9"/>
    <w:rsid w:val="00994B8E"/>
    <w:rsid w:val="00994C4E"/>
    <w:rsid w:val="00994C8E"/>
    <w:rsid w:val="00995281"/>
    <w:rsid w:val="0099535E"/>
    <w:rsid w:val="009954BE"/>
    <w:rsid w:val="00995533"/>
    <w:rsid w:val="00995850"/>
    <w:rsid w:val="00995A69"/>
    <w:rsid w:val="00995F42"/>
    <w:rsid w:val="00995FDF"/>
    <w:rsid w:val="00996050"/>
    <w:rsid w:val="00996296"/>
    <w:rsid w:val="0099676A"/>
    <w:rsid w:val="009968BA"/>
    <w:rsid w:val="00996C14"/>
    <w:rsid w:val="00996D7D"/>
    <w:rsid w:val="00996EE4"/>
    <w:rsid w:val="00997343"/>
    <w:rsid w:val="009977B3"/>
    <w:rsid w:val="009977F2"/>
    <w:rsid w:val="009978E9"/>
    <w:rsid w:val="009978ED"/>
    <w:rsid w:val="00997A6C"/>
    <w:rsid w:val="00997C47"/>
    <w:rsid w:val="00997C74"/>
    <w:rsid w:val="00997CF4"/>
    <w:rsid w:val="00997D4F"/>
    <w:rsid w:val="00997DAE"/>
    <w:rsid w:val="009A0026"/>
    <w:rsid w:val="009A009D"/>
    <w:rsid w:val="009A017C"/>
    <w:rsid w:val="009A05EC"/>
    <w:rsid w:val="009A0767"/>
    <w:rsid w:val="009A092D"/>
    <w:rsid w:val="009A0B8E"/>
    <w:rsid w:val="009A0D1A"/>
    <w:rsid w:val="009A0FFC"/>
    <w:rsid w:val="009A100C"/>
    <w:rsid w:val="009A1127"/>
    <w:rsid w:val="009A1153"/>
    <w:rsid w:val="009A13B2"/>
    <w:rsid w:val="009A14EB"/>
    <w:rsid w:val="009A14F6"/>
    <w:rsid w:val="009A172D"/>
    <w:rsid w:val="009A175E"/>
    <w:rsid w:val="009A1C6E"/>
    <w:rsid w:val="009A1CD7"/>
    <w:rsid w:val="009A1D6A"/>
    <w:rsid w:val="009A1F49"/>
    <w:rsid w:val="009A209E"/>
    <w:rsid w:val="009A21B9"/>
    <w:rsid w:val="009A2266"/>
    <w:rsid w:val="009A2270"/>
    <w:rsid w:val="009A22BE"/>
    <w:rsid w:val="009A22E5"/>
    <w:rsid w:val="009A247F"/>
    <w:rsid w:val="009A24A9"/>
    <w:rsid w:val="009A277E"/>
    <w:rsid w:val="009A2828"/>
    <w:rsid w:val="009A2AED"/>
    <w:rsid w:val="009A2AF5"/>
    <w:rsid w:val="009A2B7C"/>
    <w:rsid w:val="009A2CD2"/>
    <w:rsid w:val="009A2DD4"/>
    <w:rsid w:val="009A2E10"/>
    <w:rsid w:val="009A2E28"/>
    <w:rsid w:val="009A2E87"/>
    <w:rsid w:val="009A2FF1"/>
    <w:rsid w:val="009A3260"/>
    <w:rsid w:val="009A34DC"/>
    <w:rsid w:val="009A3676"/>
    <w:rsid w:val="009A379E"/>
    <w:rsid w:val="009A3B49"/>
    <w:rsid w:val="009A3CD3"/>
    <w:rsid w:val="009A3F68"/>
    <w:rsid w:val="009A4090"/>
    <w:rsid w:val="009A40D1"/>
    <w:rsid w:val="009A4289"/>
    <w:rsid w:val="009A43BF"/>
    <w:rsid w:val="009A4831"/>
    <w:rsid w:val="009A49FE"/>
    <w:rsid w:val="009A4A4B"/>
    <w:rsid w:val="009A4AD9"/>
    <w:rsid w:val="009A4AFC"/>
    <w:rsid w:val="009A4FA3"/>
    <w:rsid w:val="009A510E"/>
    <w:rsid w:val="009A5153"/>
    <w:rsid w:val="009A51E2"/>
    <w:rsid w:val="009A52DA"/>
    <w:rsid w:val="009A5513"/>
    <w:rsid w:val="009A56C2"/>
    <w:rsid w:val="009A59E4"/>
    <w:rsid w:val="009A5A94"/>
    <w:rsid w:val="009A5D5E"/>
    <w:rsid w:val="009A5D62"/>
    <w:rsid w:val="009A5DBE"/>
    <w:rsid w:val="009A5DD3"/>
    <w:rsid w:val="009A5E49"/>
    <w:rsid w:val="009A5E87"/>
    <w:rsid w:val="009A5FB8"/>
    <w:rsid w:val="009A622B"/>
    <w:rsid w:val="009A67E8"/>
    <w:rsid w:val="009A68BB"/>
    <w:rsid w:val="009A6C27"/>
    <w:rsid w:val="009A6D98"/>
    <w:rsid w:val="009A6E86"/>
    <w:rsid w:val="009A722B"/>
    <w:rsid w:val="009A73BC"/>
    <w:rsid w:val="009A73F6"/>
    <w:rsid w:val="009A7465"/>
    <w:rsid w:val="009A76F4"/>
    <w:rsid w:val="009A7720"/>
    <w:rsid w:val="009A7751"/>
    <w:rsid w:val="009A7758"/>
    <w:rsid w:val="009A7792"/>
    <w:rsid w:val="009A7BF5"/>
    <w:rsid w:val="009A7C85"/>
    <w:rsid w:val="009A7CDF"/>
    <w:rsid w:val="009A7CFC"/>
    <w:rsid w:val="009A7DEE"/>
    <w:rsid w:val="009A7F4B"/>
    <w:rsid w:val="009B01BE"/>
    <w:rsid w:val="009B045C"/>
    <w:rsid w:val="009B0634"/>
    <w:rsid w:val="009B0927"/>
    <w:rsid w:val="009B0D8D"/>
    <w:rsid w:val="009B0EBA"/>
    <w:rsid w:val="009B100F"/>
    <w:rsid w:val="009B106F"/>
    <w:rsid w:val="009B10C7"/>
    <w:rsid w:val="009B1333"/>
    <w:rsid w:val="009B1403"/>
    <w:rsid w:val="009B165A"/>
    <w:rsid w:val="009B16FE"/>
    <w:rsid w:val="009B17D3"/>
    <w:rsid w:val="009B18F4"/>
    <w:rsid w:val="009B1E4E"/>
    <w:rsid w:val="009B1F12"/>
    <w:rsid w:val="009B1FB9"/>
    <w:rsid w:val="009B2255"/>
    <w:rsid w:val="009B22EE"/>
    <w:rsid w:val="009B237D"/>
    <w:rsid w:val="009B28FE"/>
    <w:rsid w:val="009B2941"/>
    <w:rsid w:val="009B2B4B"/>
    <w:rsid w:val="009B2CDC"/>
    <w:rsid w:val="009B2D1B"/>
    <w:rsid w:val="009B2E25"/>
    <w:rsid w:val="009B2F8F"/>
    <w:rsid w:val="009B3039"/>
    <w:rsid w:val="009B33A1"/>
    <w:rsid w:val="009B3859"/>
    <w:rsid w:val="009B3907"/>
    <w:rsid w:val="009B3BEB"/>
    <w:rsid w:val="009B3BF5"/>
    <w:rsid w:val="009B3C1E"/>
    <w:rsid w:val="009B3C65"/>
    <w:rsid w:val="009B3CF2"/>
    <w:rsid w:val="009B3DCA"/>
    <w:rsid w:val="009B3EE9"/>
    <w:rsid w:val="009B3FA4"/>
    <w:rsid w:val="009B40A8"/>
    <w:rsid w:val="009B443E"/>
    <w:rsid w:val="009B449B"/>
    <w:rsid w:val="009B46FB"/>
    <w:rsid w:val="009B471D"/>
    <w:rsid w:val="009B47BB"/>
    <w:rsid w:val="009B4945"/>
    <w:rsid w:val="009B4A7D"/>
    <w:rsid w:val="009B4AA5"/>
    <w:rsid w:val="009B4F35"/>
    <w:rsid w:val="009B4FBC"/>
    <w:rsid w:val="009B51D1"/>
    <w:rsid w:val="009B5456"/>
    <w:rsid w:val="009B548A"/>
    <w:rsid w:val="009B5727"/>
    <w:rsid w:val="009B58EA"/>
    <w:rsid w:val="009B5908"/>
    <w:rsid w:val="009B59CD"/>
    <w:rsid w:val="009B5A0F"/>
    <w:rsid w:val="009B5A84"/>
    <w:rsid w:val="009B5C95"/>
    <w:rsid w:val="009B5D12"/>
    <w:rsid w:val="009B6049"/>
    <w:rsid w:val="009B608A"/>
    <w:rsid w:val="009B6206"/>
    <w:rsid w:val="009B6218"/>
    <w:rsid w:val="009B6439"/>
    <w:rsid w:val="009B658F"/>
    <w:rsid w:val="009B66C6"/>
    <w:rsid w:val="009B66E9"/>
    <w:rsid w:val="009B6704"/>
    <w:rsid w:val="009B67A4"/>
    <w:rsid w:val="009B67AA"/>
    <w:rsid w:val="009B6859"/>
    <w:rsid w:val="009B6ACA"/>
    <w:rsid w:val="009B6BA1"/>
    <w:rsid w:val="009B6CF6"/>
    <w:rsid w:val="009B6D2D"/>
    <w:rsid w:val="009B6F36"/>
    <w:rsid w:val="009B6FAD"/>
    <w:rsid w:val="009B702A"/>
    <w:rsid w:val="009B7098"/>
    <w:rsid w:val="009B70A7"/>
    <w:rsid w:val="009B728C"/>
    <w:rsid w:val="009B72A1"/>
    <w:rsid w:val="009B730E"/>
    <w:rsid w:val="009B73C0"/>
    <w:rsid w:val="009B7449"/>
    <w:rsid w:val="009B753B"/>
    <w:rsid w:val="009B761D"/>
    <w:rsid w:val="009B7869"/>
    <w:rsid w:val="009B795F"/>
    <w:rsid w:val="009B79AD"/>
    <w:rsid w:val="009B7A8A"/>
    <w:rsid w:val="009B7B5E"/>
    <w:rsid w:val="009B7B64"/>
    <w:rsid w:val="009B7C84"/>
    <w:rsid w:val="009B7D3B"/>
    <w:rsid w:val="009B7E5E"/>
    <w:rsid w:val="009B7F8C"/>
    <w:rsid w:val="009C0065"/>
    <w:rsid w:val="009C032D"/>
    <w:rsid w:val="009C0407"/>
    <w:rsid w:val="009C047C"/>
    <w:rsid w:val="009C0650"/>
    <w:rsid w:val="009C06A5"/>
    <w:rsid w:val="009C0736"/>
    <w:rsid w:val="009C0A7B"/>
    <w:rsid w:val="009C0BB4"/>
    <w:rsid w:val="009C0C59"/>
    <w:rsid w:val="009C0CAE"/>
    <w:rsid w:val="009C0CC2"/>
    <w:rsid w:val="009C0D58"/>
    <w:rsid w:val="009C0EDB"/>
    <w:rsid w:val="009C0F00"/>
    <w:rsid w:val="009C0FB7"/>
    <w:rsid w:val="009C12A4"/>
    <w:rsid w:val="009C13D2"/>
    <w:rsid w:val="009C1671"/>
    <w:rsid w:val="009C16BD"/>
    <w:rsid w:val="009C1749"/>
    <w:rsid w:val="009C18A2"/>
    <w:rsid w:val="009C193E"/>
    <w:rsid w:val="009C1984"/>
    <w:rsid w:val="009C19A9"/>
    <w:rsid w:val="009C1C11"/>
    <w:rsid w:val="009C1DAE"/>
    <w:rsid w:val="009C1E7E"/>
    <w:rsid w:val="009C2141"/>
    <w:rsid w:val="009C2171"/>
    <w:rsid w:val="009C21BD"/>
    <w:rsid w:val="009C221F"/>
    <w:rsid w:val="009C22FA"/>
    <w:rsid w:val="009C25D7"/>
    <w:rsid w:val="009C2691"/>
    <w:rsid w:val="009C28D9"/>
    <w:rsid w:val="009C29C9"/>
    <w:rsid w:val="009C29D3"/>
    <w:rsid w:val="009C2A6E"/>
    <w:rsid w:val="009C2B5D"/>
    <w:rsid w:val="009C2EA3"/>
    <w:rsid w:val="009C2FDD"/>
    <w:rsid w:val="009C30B5"/>
    <w:rsid w:val="009C31FC"/>
    <w:rsid w:val="009C3260"/>
    <w:rsid w:val="009C327D"/>
    <w:rsid w:val="009C339A"/>
    <w:rsid w:val="009C3441"/>
    <w:rsid w:val="009C364E"/>
    <w:rsid w:val="009C3703"/>
    <w:rsid w:val="009C391C"/>
    <w:rsid w:val="009C3A7C"/>
    <w:rsid w:val="009C3D75"/>
    <w:rsid w:val="009C3E06"/>
    <w:rsid w:val="009C3E3E"/>
    <w:rsid w:val="009C4063"/>
    <w:rsid w:val="009C4195"/>
    <w:rsid w:val="009C41B0"/>
    <w:rsid w:val="009C41C5"/>
    <w:rsid w:val="009C438C"/>
    <w:rsid w:val="009C43A6"/>
    <w:rsid w:val="009C447E"/>
    <w:rsid w:val="009C44AD"/>
    <w:rsid w:val="009C47C4"/>
    <w:rsid w:val="009C4831"/>
    <w:rsid w:val="009C490B"/>
    <w:rsid w:val="009C491C"/>
    <w:rsid w:val="009C4BD4"/>
    <w:rsid w:val="009C4C4D"/>
    <w:rsid w:val="009C4CA5"/>
    <w:rsid w:val="009C4D32"/>
    <w:rsid w:val="009C50BB"/>
    <w:rsid w:val="009C518F"/>
    <w:rsid w:val="009C5274"/>
    <w:rsid w:val="009C537A"/>
    <w:rsid w:val="009C552B"/>
    <w:rsid w:val="009C5571"/>
    <w:rsid w:val="009C55A3"/>
    <w:rsid w:val="009C5B1B"/>
    <w:rsid w:val="009C5D92"/>
    <w:rsid w:val="009C5DB4"/>
    <w:rsid w:val="009C625A"/>
    <w:rsid w:val="009C62E2"/>
    <w:rsid w:val="009C64CD"/>
    <w:rsid w:val="009C661E"/>
    <w:rsid w:val="009C6782"/>
    <w:rsid w:val="009C6AE5"/>
    <w:rsid w:val="009C6AF4"/>
    <w:rsid w:val="009C6BF9"/>
    <w:rsid w:val="009C6E44"/>
    <w:rsid w:val="009C6E78"/>
    <w:rsid w:val="009C700E"/>
    <w:rsid w:val="009C70E1"/>
    <w:rsid w:val="009C7408"/>
    <w:rsid w:val="009C74E5"/>
    <w:rsid w:val="009C7557"/>
    <w:rsid w:val="009C7721"/>
    <w:rsid w:val="009C791C"/>
    <w:rsid w:val="009C7AA8"/>
    <w:rsid w:val="009C7BCE"/>
    <w:rsid w:val="009C7C28"/>
    <w:rsid w:val="009C7C39"/>
    <w:rsid w:val="009C7C54"/>
    <w:rsid w:val="009C7E2A"/>
    <w:rsid w:val="009D0140"/>
    <w:rsid w:val="009D0182"/>
    <w:rsid w:val="009D01C6"/>
    <w:rsid w:val="009D0226"/>
    <w:rsid w:val="009D028F"/>
    <w:rsid w:val="009D04EF"/>
    <w:rsid w:val="009D0B25"/>
    <w:rsid w:val="009D0E28"/>
    <w:rsid w:val="009D10A9"/>
    <w:rsid w:val="009D1209"/>
    <w:rsid w:val="009D1252"/>
    <w:rsid w:val="009D147F"/>
    <w:rsid w:val="009D1787"/>
    <w:rsid w:val="009D1826"/>
    <w:rsid w:val="009D1A16"/>
    <w:rsid w:val="009D1AFE"/>
    <w:rsid w:val="009D1B2F"/>
    <w:rsid w:val="009D1C73"/>
    <w:rsid w:val="009D1CC4"/>
    <w:rsid w:val="009D1CF4"/>
    <w:rsid w:val="009D1E2E"/>
    <w:rsid w:val="009D1EC7"/>
    <w:rsid w:val="009D1FF2"/>
    <w:rsid w:val="009D2001"/>
    <w:rsid w:val="009D20A3"/>
    <w:rsid w:val="009D231D"/>
    <w:rsid w:val="009D2630"/>
    <w:rsid w:val="009D2866"/>
    <w:rsid w:val="009D290A"/>
    <w:rsid w:val="009D2944"/>
    <w:rsid w:val="009D297A"/>
    <w:rsid w:val="009D2C22"/>
    <w:rsid w:val="009D2C7C"/>
    <w:rsid w:val="009D2E96"/>
    <w:rsid w:val="009D2EE0"/>
    <w:rsid w:val="009D2F23"/>
    <w:rsid w:val="009D342D"/>
    <w:rsid w:val="009D3526"/>
    <w:rsid w:val="009D35B7"/>
    <w:rsid w:val="009D3622"/>
    <w:rsid w:val="009D3944"/>
    <w:rsid w:val="009D3A93"/>
    <w:rsid w:val="009D3C92"/>
    <w:rsid w:val="009D3C98"/>
    <w:rsid w:val="009D3D22"/>
    <w:rsid w:val="009D3E9D"/>
    <w:rsid w:val="009D4081"/>
    <w:rsid w:val="009D4111"/>
    <w:rsid w:val="009D419B"/>
    <w:rsid w:val="009D41D2"/>
    <w:rsid w:val="009D42A8"/>
    <w:rsid w:val="009D44CC"/>
    <w:rsid w:val="009D45FF"/>
    <w:rsid w:val="009D472C"/>
    <w:rsid w:val="009D4946"/>
    <w:rsid w:val="009D4F6E"/>
    <w:rsid w:val="009D51ED"/>
    <w:rsid w:val="009D51FF"/>
    <w:rsid w:val="009D52B2"/>
    <w:rsid w:val="009D52CE"/>
    <w:rsid w:val="009D5380"/>
    <w:rsid w:val="009D53B7"/>
    <w:rsid w:val="009D5D05"/>
    <w:rsid w:val="009D5EB5"/>
    <w:rsid w:val="009D5EF4"/>
    <w:rsid w:val="009D5EFF"/>
    <w:rsid w:val="009D63C9"/>
    <w:rsid w:val="009D63D7"/>
    <w:rsid w:val="009D6608"/>
    <w:rsid w:val="009D672C"/>
    <w:rsid w:val="009D67D5"/>
    <w:rsid w:val="009D682D"/>
    <w:rsid w:val="009D6924"/>
    <w:rsid w:val="009D69F2"/>
    <w:rsid w:val="009D6C32"/>
    <w:rsid w:val="009D6D9B"/>
    <w:rsid w:val="009D6E3F"/>
    <w:rsid w:val="009D6E78"/>
    <w:rsid w:val="009D6F02"/>
    <w:rsid w:val="009D7047"/>
    <w:rsid w:val="009D70A7"/>
    <w:rsid w:val="009D70CE"/>
    <w:rsid w:val="009D7314"/>
    <w:rsid w:val="009D756F"/>
    <w:rsid w:val="009D779B"/>
    <w:rsid w:val="009D77DD"/>
    <w:rsid w:val="009D78C2"/>
    <w:rsid w:val="009D7A9C"/>
    <w:rsid w:val="009D7AA4"/>
    <w:rsid w:val="009D7C31"/>
    <w:rsid w:val="009D7CD9"/>
    <w:rsid w:val="009D7DC6"/>
    <w:rsid w:val="009E0434"/>
    <w:rsid w:val="009E065C"/>
    <w:rsid w:val="009E0CB2"/>
    <w:rsid w:val="009E0D33"/>
    <w:rsid w:val="009E0FD8"/>
    <w:rsid w:val="009E105D"/>
    <w:rsid w:val="009E11D8"/>
    <w:rsid w:val="009E130B"/>
    <w:rsid w:val="009E132D"/>
    <w:rsid w:val="009E1379"/>
    <w:rsid w:val="009E1472"/>
    <w:rsid w:val="009E1531"/>
    <w:rsid w:val="009E1AF1"/>
    <w:rsid w:val="009E1B39"/>
    <w:rsid w:val="009E1E9D"/>
    <w:rsid w:val="009E228F"/>
    <w:rsid w:val="009E259F"/>
    <w:rsid w:val="009E25D0"/>
    <w:rsid w:val="009E2685"/>
    <w:rsid w:val="009E26AC"/>
    <w:rsid w:val="009E26B0"/>
    <w:rsid w:val="009E27E8"/>
    <w:rsid w:val="009E28A4"/>
    <w:rsid w:val="009E292F"/>
    <w:rsid w:val="009E2AC4"/>
    <w:rsid w:val="009E2BC7"/>
    <w:rsid w:val="009E2F3E"/>
    <w:rsid w:val="009E320E"/>
    <w:rsid w:val="009E3277"/>
    <w:rsid w:val="009E335A"/>
    <w:rsid w:val="009E3725"/>
    <w:rsid w:val="009E3765"/>
    <w:rsid w:val="009E3787"/>
    <w:rsid w:val="009E3B1F"/>
    <w:rsid w:val="009E3B57"/>
    <w:rsid w:val="009E3DD2"/>
    <w:rsid w:val="009E3E1A"/>
    <w:rsid w:val="009E3FEA"/>
    <w:rsid w:val="009E414B"/>
    <w:rsid w:val="009E41D0"/>
    <w:rsid w:val="009E41E0"/>
    <w:rsid w:val="009E42AD"/>
    <w:rsid w:val="009E43FF"/>
    <w:rsid w:val="009E4428"/>
    <w:rsid w:val="009E45CF"/>
    <w:rsid w:val="009E471B"/>
    <w:rsid w:val="009E4865"/>
    <w:rsid w:val="009E4986"/>
    <w:rsid w:val="009E4F33"/>
    <w:rsid w:val="009E4F56"/>
    <w:rsid w:val="009E4F87"/>
    <w:rsid w:val="009E502C"/>
    <w:rsid w:val="009E515A"/>
    <w:rsid w:val="009E51F0"/>
    <w:rsid w:val="009E535C"/>
    <w:rsid w:val="009E536A"/>
    <w:rsid w:val="009E5372"/>
    <w:rsid w:val="009E5AD4"/>
    <w:rsid w:val="009E5AFF"/>
    <w:rsid w:val="009E5E17"/>
    <w:rsid w:val="009E5FD0"/>
    <w:rsid w:val="009E63A9"/>
    <w:rsid w:val="009E65D1"/>
    <w:rsid w:val="009E67A4"/>
    <w:rsid w:val="009E6890"/>
    <w:rsid w:val="009E6989"/>
    <w:rsid w:val="009E6B0E"/>
    <w:rsid w:val="009E6C9C"/>
    <w:rsid w:val="009E6CD6"/>
    <w:rsid w:val="009E6D50"/>
    <w:rsid w:val="009E6D53"/>
    <w:rsid w:val="009E6E70"/>
    <w:rsid w:val="009E6E7B"/>
    <w:rsid w:val="009E6EEE"/>
    <w:rsid w:val="009E7036"/>
    <w:rsid w:val="009E7128"/>
    <w:rsid w:val="009E71C6"/>
    <w:rsid w:val="009E761A"/>
    <w:rsid w:val="009E7976"/>
    <w:rsid w:val="009E7ADC"/>
    <w:rsid w:val="009E7CF5"/>
    <w:rsid w:val="009E7D4C"/>
    <w:rsid w:val="009F019F"/>
    <w:rsid w:val="009F01D3"/>
    <w:rsid w:val="009F03D6"/>
    <w:rsid w:val="009F0499"/>
    <w:rsid w:val="009F0800"/>
    <w:rsid w:val="009F0878"/>
    <w:rsid w:val="009F092E"/>
    <w:rsid w:val="009F0ADB"/>
    <w:rsid w:val="009F0BAC"/>
    <w:rsid w:val="009F0D31"/>
    <w:rsid w:val="009F11A3"/>
    <w:rsid w:val="009F11D7"/>
    <w:rsid w:val="009F1223"/>
    <w:rsid w:val="009F14D8"/>
    <w:rsid w:val="009F168D"/>
    <w:rsid w:val="009F1823"/>
    <w:rsid w:val="009F1BC2"/>
    <w:rsid w:val="009F1F10"/>
    <w:rsid w:val="009F2078"/>
    <w:rsid w:val="009F2137"/>
    <w:rsid w:val="009F2143"/>
    <w:rsid w:val="009F25C7"/>
    <w:rsid w:val="009F25F2"/>
    <w:rsid w:val="009F27DA"/>
    <w:rsid w:val="009F2BFC"/>
    <w:rsid w:val="009F2D03"/>
    <w:rsid w:val="009F2F3B"/>
    <w:rsid w:val="009F30FD"/>
    <w:rsid w:val="009F31EE"/>
    <w:rsid w:val="009F327B"/>
    <w:rsid w:val="009F333F"/>
    <w:rsid w:val="009F3745"/>
    <w:rsid w:val="009F3823"/>
    <w:rsid w:val="009F3A7C"/>
    <w:rsid w:val="009F3ADC"/>
    <w:rsid w:val="009F3C1B"/>
    <w:rsid w:val="009F3C86"/>
    <w:rsid w:val="009F3C9E"/>
    <w:rsid w:val="009F3E06"/>
    <w:rsid w:val="009F3E36"/>
    <w:rsid w:val="009F3F5B"/>
    <w:rsid w:val="009F40AF"/>
    <w:rsid w:val="009F4145"/>
    <w:rsid w:val="009F44C5"/>
    <w:rsid w:val="009F451F"/>
    <w:rsid w:val="009F46EC"/>
    <w:rsid w:val="009F4948"/>
    <w:rsid w:val="009F49C6"/>
    <w:rsid w:val="009F4D82"/>
    <w:rsid w:val="009F504F"/>
    <w:rsid w:val="009F5160"/>
    <w:rsid w:val="009F5476"/>
    <w:rsid w:val="009F557C"/>
    <w:rsid w:val="009F5582"/>
    <w:rsid w:val="009F55B6"/>
    <w:rsid w:val="009F5649"/>
    <w:rsid w:val="009F5732"/>
    <w:rsid w:val="009F57C5"/>
    <w:rsid w:val="009F5832"/>
    <w:rsid w:val="009F59B8"/>
    <w:rsid w:val="009F5C4A"/>
    <w:rsid w:val="009F5C5E"/>
    <w:rsid w:val="009F5C84"/>
    <w:rsid w:val="009F5EF8"/>
    <w:rsid w:val="009F623E"/>
    <w:rsid w:val="009F6393"/>
    <w:rsid w:val="009F63F5"/>
    <w:rsid w:val="009F68C6"/>
    <w:rsid w:val="009F68C9"/>
    <w:rsid w:val="009F692A"/>
    <w:rsid w:val="009F69E1"/>
    <w:rsid w:val="009F6B2B"/>
    <w:rsid w:val="009F6B88"/>
    <w:rsid w:val="009F6C45"/>
    <w:rsid w:val="009F6E0E"/>
    <w:rsid w:val="009F6E15"/>
    <w:rsid w:val="009F6F79"/>
    <w:rsid w:val="009F702A"/>
    <w:rsid w:val="009F7064"/>
    <w:rsid w:val="009F71D6"/>
    <w:rsid w:val="009F73A0"/>
    <w:rsid w:val="009F73D9"/>
    <w:rsid w:val="009F75AB"/>
    <w:rsid w:val="009F7AC6"/>
    <w:rsid w:val="009F7CCE"/>
    <w:rsid w:val="009F7D04"/>
    <w:rsid w:val="00A0013F"/>
    <w:rsid w:val="00A001FA"/>
    <w:rsid w:val="00A004E1"/>
    <w:rsid w:val="00A00546"/>
    <w:rsid w:val="00A00569"/>
    <w:rsid w:val="00A0063F"/>
    <w:rsid w:val="00A00647"/>
    <w:rsid w:val="00A009EE"/>
    <w:rsid w:val="00A00BBC"/>
    <w:rsid w:val="00A00D40"/>
    <w:rsid w:val="00A00D80"/>
    <w:rsid w:val="00A00D95"/>
    <w:rsid w:val="00A00E5F"/>
    <w:rsid w:val="00A00F01"/>
    <w:rsid w:val="00A00F3E"/>
    <w:rsid w:val="00A01067"/>
    <w:rsid w:val="00A012F4"/>
    <w:rsid w:val="00A01424"/>
    <w:rsid w:val="00A0145A"/>
    <w:rsid w:val="00A014E4"/>
    <w:rsid w:val="00A01519"/>
    <w:rsid w:val="00A01571"/>
    <w:rsid w:val="00A01572"/>
    <w:rsid w:val="00A01610"/>
    <w:rsid w:val="00A016A5"/>
    <w:rsid w:val="00A016A6"/>
    <w:rsid w:val="00A018F8"/>
    <w:rsid w:val="00A0197B"/>
    <w:rsid w:val="00A01A57"/>
    <w:rsid w:val="00A01E30"/>
    <w:rsid w:val="00A01EC4"/>
    <w:rsid w:val="00A02044"/>
    <w:rsid w:val="00A021B2"/>
    <w:rsid w:val="00A02384"/>
    <w:rsid w:val="00A023F2"/>
    <w:rsid w:val="00A02492"/>
    <w:rsid w:val="00A026D5"/>
    <w:rsid w:val="00A027A4"/>
    <w:rsid w:val="00A027F8"/>
    <w:rsid w:val="00A02E18"/>
    <w:rsid w:val="00A02F71"/>
    <w:rsid w:val="00A02FDD"/>
    <w:rsid w:val="00A033DE"/>
    <w:rsid w:val="00A034D5"/>
    <w:rsid w:val="00A0358B"/>
    <w:rsid w:val="00A0361D"/>
    <w:rsid w:val="00A03668"/>
    <w:rsid w:val="00A0373F"/>
    <w:rsid w:val="00A03B8D"/>
    <w:rsid w:val="00A03BA2"/>
    <w:rsid w:val="00A03C07"/>
    <w:rsid w:val="00A03EA8"/>
    <w:rsid w:val="00A03ED1"/>
    <w:rsid w:val="00A03F68"/>
    <w:rsid w:val="00A03FAD"/>
    <w:rsid w:val="00A040A7"/>
    <w:rsid w:val="00A040AA"/>
    <w:rsid w:val="00A04350"/>
    <w:rsid w:val="00A047A9"/>
    <w:rsid w:val="00A048FF"/>
    <w:rsid w:val="00A04D6C"/>
    <w:rsid w:val="00A0521D"/>
    <w:rsid w:val="00A05234"/>
    <w:rsid w:val="00A05565"/>
    <w:rsid w:val="00A056C4"/>
    <w:rsid w:val="00A05782"/>
    <w:rsid w:val="00A05A8E"/>
    <w:rsid w:val="00A05E01"/>
    <w:rsid w:val="00A06026"/>
    <w:rsid w:val="00A060B7"/>
    <w:rsid w:val="00A061BA"/>
    <w:rsid w:val="00A065D4"/>
    <w:rsid w:val="00A06749"/>
    <w:rsid w:val="00A0688D"/>
    <w:rsid w:val="00A0696F"/>
    <w:rsid w:val="00A069D3"/>
    <w:rsid w:val="00A069F2"/>
    <w:rsid w:val="00A06A3B"/>
    <w:rsid w:val="00A06A51"/>
    <w:rsid w:val="00A06A7A"/>
    <w:rsid w:val="00A06D15"/>
    <w:rsid w:val="00A06D2A"/>
    <w:rsid w:val="00A06D33"/>
    <w:rsid w:val="00A06F89"/>
    <w:rsid w:val="00A07150"/>
    <w:rsid w:val="00A0715E"/>
    <w:rsid w:val="00A0717E"/>
    <w:rsid w:val="00A071E3"/>
    <w:rsid w:val="00A07268"/>
    <w:rsid w:val="00A07281"/>
    <w:rsid w:val="00A07382"/>
    <w:rsid w:val="00A073B9"/>
    <w:rsid w:val="00A07485"/>
    <w:rsid w:val="00A074C6"/>
    <w:rsid w:val="00A07937"/>
    <w:rsid w:val="00A07A1A"/>
    <w:rsid w:val="00A07ADB"/>
    <w:rsid w:val="00A07B2A"/>
    <w:rsid w:val="00A07C02"/>
    <w:rsid w:val="00A07C95"/>
    <w:rsid w:val="00A07E64"/>
    <w:rsid w:val="00A10145"/>
    <w:rsid w:val="00A101A7"/>
    <w:rsid w:val="00A102B2"/>
    <w:rsid w:val="00A103C4"/>
    <w:rsid w:val="00A103E0"/>
    <w:rsid w:val="00A1040B"/>
    <w:rsid w:val="00A1047D"/>
    <w:rsid w:val="00A106DE"/>
    <w:rsid w:val="00A106F3"/>
    <w:rsid w:val="00A107FC"/>
    <w:rsid w:val="00A108B6"/>
    <w:rsid w:val="00A10A1E"/>
    <w:rsid w:val="00A10A86"/>
    <w:rsid w:val="00A10B8E"/>
    <w:rsid w:val="00A10BA3"/>
    <w:rsid w:val="00A10C8C"/>
    <w:rsid w:val="00A10F1C"/>
    <w:rsid w:val="00A11148"/>
    <w:rsid w:val="00A112BB"/>
    <w:rsid w:val="00A1149A"/>
    <w:rsid w:val="00A11537"/>
    <w:rsid w:val="00A11566"/>
    <w:rsid w:val="00A11783"/>
    <w:rsid w:val="00A11A51"/>
    <w:rsid w:val="00A11D16"/>
    <w:rsid w:val="00A11DAA"/>
    <w:rsid w:val="00A11F4E"/>
    <w:rsid w:val="00A12082"/>
    <w:rsid w:val="00A120A7"/>
    <w:rsid w:val="00A120B0"/>
    <w:rsid w:val="00A121C4"/>
    <w:rsid w:val="00A121E8"/>
    <w:rsid w:val="00A1222C"/>
    <w:rsid w:val="00A1228E"/>
    <w:rsid w:val="00A122F1"/>
    <w:rsid w:val="00A125CC"/>
    <w:rsid w:val="00A12711"/>
    <w:rsid w:val="00A127D6"/>
    <w:rsid w:val="00A129EF"/>
    <w:rsid w:val="00A12A02"/>
    <w:rsid w:val="00A12ACC"/>
    <w:rsid w:val="00A12B54"/>
    <w:rsid w:val="00A12CDE"/>
    <w:rsid w:val="00A12DDB"/>
    <w:rsid w:val="00A12DDF"/>
    <w:rsid w:val="00A12E78"/>
    <w:rsid w:val="00A12EA8"/>
    <w:rsid w:val="00A13015"/>
    <w:rsid w:val="00A1305C"/>
    <w:rsid w:val="00A13154"/>
    <w:rsid w:val="00A132A9"/>
    <w:rsid w:val="00A132E9"/>
    <w:rsid w:val="00A133A6"/>
    <w:rsid w:val="00A13570"/>
    <w:rsid w:val="00A135D0"/>
    <w:rsid w:val="00A1378D"/>
    <w:rsid w:val="00A139CE"/>
    <w:rsid w:val="00A13B3F"/>
    <w:rsid w:val="00A13BB6"/>
    <w:rsid w:val="00A13E0D"/>
    <w:rsid w:val="00A13E91"/>
    <w:rsid w:val="00A13FE5"/>
    <w:rsid w:val="00A14159"/>
    <w:rsid w:val="00A141AA"/>
    <w:rsid w:val="00A14328"/>
    <w:rsid w:val="00A1443C"/>
    <w:rsid w:val="00A144C9"/>
    <w:rsid w:val="00A147B1"/>
    <w:rsid w:val="00A14A28"/>
    <w:rsid w:val="00A14B56"/>
    <w:rsid w:val="00A14C65"/>
    <w:rsid w:val="00A14D42"/>
    <w:rsid w:val="00A14DA8"/>
    <w:rsid w:val="00A14F7A"/>
    <w:rsid w:val="00A150D2"/>
    <w:rsid w:val="00A151A9"/>
    <w:rsid w:val="00A155FC"/>
    <w:rsid w:val="00A1579F"/>
    <w:rsid w:val="00A157F0"/>
    <w:rsid w:val="00A1585F"/>
    <w:rsid w:val="00A159BA"/>
    <w:rsid w:val="00A159F9"/>
    <w:rsid w:val="00A15B4E"/>
    <w:rsid w:val="00A15C03"/>
    <w:rsid w:val="00A15D01"/>
    <w:rsid w:val="00A15DC8"/>
    <w:rsid w:val="00A15DD6"/>
    <w:rsid w:val="00A15E55"/>
    <w:rsid w:val="00A15FE8"/>
    <w:rsid w:val="00A161C3"/>
    <w:rsid w:val="00A162EF"/>
    <w:rsid w:val="00A1633E"/>
    <w:rsid w:val="00A1648B"/>
    <w:rsid w:val="00A164B6"/>
    <w:rsid w:val="00A164BA"/>
    <w:rsid w:val="00A16564"/>
    <w:rsid w:val="00A1662E"/>
    <w:rsid w:val="00A16700"/>
    <w:rsid w:val="00A16861"/>
    <w:rsid w:val="00A169E6"/>
    <w:rsid w:val="00A169EC"/>
    <w:rsid w:val="00A16A6C"/>
    <w:rsid w:val="00A16C11"/>
    <w:rsid w:val="00A16C3E"/>
    <w:rsid w:val="00A16C68"/>
    <w:rsid w:val="00A16E78"/>
    <w:rsid w:val="00A17046"/>
    <w:rsid w:val="00A17120"/>
    <w:rsid w:val="00A1725C"/>
    <w:rsid w:val="00A17363"/>
    <w:rsid w:val="00A17530"/>
    <w:rsid w:val="00A175FC"/>
    <w:rsid w:val="00A175FD"/>
    <w:rsid w:val="00A1764F"/>
    <w:rsid w:val="00A176F6"/>
    <w:rsid w:val="00A17881"/>
    <w:rsid w:val="00A17912"/>
    <w:rsid w:val="00A17ABF"/>
    <w:rsid w:val="00A17B50"/>
    <w:rsid w:val="00A17C1B"/>
    <w:rsid w:val="00A17DBC"/>
    <w:rsid w:val="00A17F77"/>
    <w:rsid w:val="00A17FBF"/>
    <w:rsid w:val="00A17FF8"/>
    <w:rsid w:val="00A20323"/>
    <w:rsid w:val="00A203EB"/>
    <w:rsid w:val="00A2052A"/>
    <w:rsid w:val="00A20662"/>
    <w:rsid w:val="00A20752"/>
    <w:rsid w:val="00A20798"/>
    <w:rsid w:val="00A20A50"/>
    <w:rsid w:val="00A20A5A"/>
    <w:rsid w:val="00A20C99"/>
    <w:rsid w:val="00A20EA0"/>
    <w:rsid w:val="00A211CC"/>
    <w:rsid w:val="00A2128D"/>
    <w:rsid w:val="00A212EB"/>
    <w:rsid w:val="00A21306"/>
    <w:rsid w:val="00A21554"/>
    <w:rsid w:val="00A21600"/>
    <w:rsid w:val="00A2160E"/>
    <w:rsid w:val="00A21773"/>
    <w:rsid w:val="00A217B8"/>
    <w:rsid w:val="00A217F6"/>
    <w:rsid w:val="00A2190F"/>
    <w:rsid w:val="00A21968"/>
    <w:rsid w:val="00A219B1"/>
    <w:rsid w:val="00A21BDE"/>
    <w:rsid w:val="00A21E0F"/>
    <w:rsid w:val="00A21EF2"/>
    <w:rsid w:val="00A221C6"/>
    <w:rsid w:val="00A222E2"/>
    <w:rsid w:val="00A223B6"/>
    <w:rsid w:val="00A22750"/>
    <w:rsid w:val="00A228E1"/>
    <w:rsid w:val="00A22A8C"/>
    <w:rsid w:val="00A22B58"/>
    <w:rsid w:val="00A22F0F"/>
    <w:rsid w:val="00A2304A"/>
    <w:rsid w:val="00A230D0"/>
    <w:rsid w:val="00A230EB"/>
    <w:rsid w:val="00A2318C"/>
    <w:rsid w:val="00A2320B"/>
    <w:rsid w:val="00A23611"/>
    <w:rsid w:val="00A23A21"/>
    <w:rsid w:val="00A23AD2"/>
    <w:rsid w:val="00A23CFF"/>
    <w:rsid w:val="00A23D4D"/>
    <w:rsid w:val="00A23E91"/>
    <w:rsid w:val="00A24041"/>
    <w:rsid w:val="00A2407B"/>
    <w:rsid w:val="00A240EB"/>
    <w:rsid w:val="00A24268"/>
    <w:rsid w:val="00A24313"/>
    <w:rsid w:val="00A24341"/>
    <w:rsid w:val="00A24367"/>
    <w:rsid w:val="00A24565"/>
    <w:rsid w:val="00A24582"/>
    <w:rsid w:val="00A2487D"/>
    <w:rsid w:val="00A24945"/>
    <w:rsid w:val="00A249A9"/>
    <w:rsid w:val="00A24D57"/>
    <w:rsid w:val="00A24DC5"/>
    <w:rsid w:val="00A24E27"/>
    <w:rsid w:val="00A24F99"/>
    <w:rsid w:val="00A250C9"/>
    <w:rsid w:val="00A256B2"/>
    <w:rsid w:val="00A25A71"/>
    <w:rsid w:val="00A25D8C"/>
    <w:rsid w:val="00A25EE7"/>
    <w:rsid w:val="00A263DE"/>
    <w:rsid w:val="00A26459"/>
    <w:rsid w:val="00A26636"/>
    <w:rsid w:val="00A266B1"/>
    <w:rsid w:val="00A267CC"/>
    <w:rsid w:val="00A267D7"/>
    <w:rsid w:val="00A268D8"/>
    <w:rsid w:val="00A26949"/>
    <w:rsid w:val="00A26C38"/>
    <w:rsid w:val="00A26DF3"/>
    <w:rsid w:val="00A26E7E"/>
    <w:rsid w:val="00A26EFF"/>
    <w:rsid w:val="00A2734A"/>
    <w:rsid w:val="00A273FF"/>
    <w:rsid w:val="00A274B3"/>
    <w:rsid w:val="00A27599"/>
    <w:rsid w:val="00A27A99"/>
    <w:rsid w:val="00A27AD8"/>
    <w:rsid w:val="00A27F46"/>
    <w:rsid w:val="00A27FE3"/>
    <w:rsid w:val="00A300D5"/>
    <w:rsid w:val="00A3028B"/>
    <w:rsid w:val="00A30409"/>
    <w:rsid w:val="00A304A5"/>
    <w:rsid w:val="00A30597"/>
    <w:rsid w:val="00A3064F"/>
    <w:rsid w:val="00A30787"/>
    <w:rsid w:val="00A308D6"/>
    <w:rsid w:val="00A309B1"/>
    <w:rsid w:val="00A30A13"/>
    <w:rsid w:val="00A30B4D"/>
    <w:rsid w:val="00A30C63"/>
    <w:rsid w:val="00A30D64"/>
    <w:rsid w:val="00A30E1F"/>
    <w:rsid w:val="00A30E66"/>
    <w:rsid w:val="00A30E93"/>
    <w:rsid w:val="00A30EAD"/>
    <w:rsid w:val="00A30FEA"/>
    <w:rsid w:val="00A3171B"/>
    <w:rsid w:val="00A317C0"/>
    <w:rsid w:val="00A317EA"/>
    <w:rsid w:val="00A31990"/>
    <w:rsid w:val="00A319E6"/>
    <w:rsid w:val="00A31A1A"/>
    <w:rsid w:val="00A31B32"/>
    <w:rsid w:val="00A31DD7"/>
    <w:rsid w:val="00A31DE6"/>
    <w:rsid w:val="00A31FEC"/>
    <w:rsid w:val="00A31FF9"/>
    <w:rsid w:val="00A323AD"/>
    <w:rsid w:val="00A32520"/>
    <w:rsid w:val="00A3279D"/>
    <w:rsid w:val="00A328D6"/>
    <w:rsid w:val="00A3299E"/>
    <w:rsid w:val="00A32E4A"/>
    <w:rsid w:val="00A330C9"/>
    <w:rsid w:val="00A3313F"/>
    <w:rsid w:val="00A33298"/>
    <w:rsid w:val="00A3335C"/>
    <w:rsid w:val="00A3346F"/>
    <w:rsid w:val="00A3347A"/>
    <w:rsid w:val="00A334E6"/>
    <w:rsid w:val="00A33563"/>
    <w:rsid w:val="00A335C5"/>
    <w:rsid w:val="00A33900"/>
    <w:rsid w:val="00A33963"/>
    <w:rsid w:val="00A33B13"/>
    <w:rsid w:val="00A33BE5"/>
    <w:rsid w:val="00A33DA7"/>
    <w:rsid w:val="00A33EBC"/>
    <w:rsid w:val="00A34145"/>
    <w:rsid w:val="00A341C1"/>
    <w:rsid w:val="00A341E6"/>
    <w:rsid w:val="00A3447A"/>
    <w:rsid w:val="00A34504"/>
    <w:rsid w:val="00A345A6"/>
    <w:rsid w:val="00A34600"/>
    <w:rsid w:val="00A3472C"/>
    <w:rsid w:val="00A3474B"/>
    <w:rsid w:val="00A34793"/>
    <w:rsid w:val="00A347F2"/>
    <w:rsid w:val="00A348AB"/>
    <w:rsid w:val="00A34B65"/>
    <w:rsid w:val="00A34B8E"/>
    <w:rsid w:val="00A34D0F"/>
    <w:rsid w:val="00A34F79"/>
    <w:rsid w:val="00A3513C"/>
    <w:rsid w:val="00A3545F"/>
    <w:rsid w:val="00A35470"/>
    <w:rsid w:val="00A356B6"/>
    <w:rsid w:val="00A35774"/>
    <w:rsid w:val="00A3580F"/>
    <w:rsid w:val="00A35B80"/>
    <w:rsid w:val="00A36061"/>
    <w:rsid w:val="00A36128"/>
    <w:rsid w:val="00A361FA"/>
    <w:rsid w:val="00A36247"/>
    <w:rsid w:val="00A363F5"/>
    <w:rsid w:val="00A364A0"/>
    <w:rsid w:val="00A36624"/>
    <w:rsid w:val="00A36993"/>
    <w:rsid w:val="00A36C0F"/>
    <w:rsid w:val="00A36C6B"/>
    <w:rsid w:val="00A36C81"/>
    <w:rsid w:val="00A36FD4"/>
    <w:rsid w:val="00A37167"/>
    <w:rsid w:val="00A371EA"/>
    <w:rsid w:val="00A3747D"/>
    <w:rsid w:val="00A3798E"/>
    <w:rsid w:val="00A37B87"/>
    <w:rsid w:val="00A37CFC"/>
    <w:rsid w:val="00A37DFC"/>
    <w:rsid w:val="00A37F89"/>
    <w:rsid w:val="00A37FCB"/>
    <w:rsid w:val="00A40566"/>
    <w:rsid w:val="00A4059D"/>
    <w:rsid w:val="00A405DE"/>
    <w:rsid w:val="00A40610"/>
    <w:rsid w:val="00A4067A"/>
    <w:rsid w:val="00A40C3C"/>
    <w:rsid w:val="00A40D24"/>
    <w:rsid w:val="00A411DF"/>
    <w:rsid w:val="00A411EF"/>
    <w:rsid w:val="00A41299"/>
    <w:rsid w:val="00A412CF"/>
    <w:rsid w:val="00A413B8"/>
    <w:rsid w:val="00A414D5"/>
    <w:rsid w:val="00A4153C"/>
    <w:rsid w:val="00A415C5"/>
    <w:rsid w:val="00A4163E"/>
    <w:rsid w:val="00A416AD"/>
    <w:rsid w:val="00A41736"/>
    <w:rsid w:val="00A41743"/>
    <w:rsid w:val="00A41901"/>
    <w:rsid w:val="00A4193D"/>
    <w:rsid w:val="00A41A0A"/>
    <w:rsid w:val="00A41A7A"/>
    <w:rsid w:val="00A41AA7"/>
    <w:rsid w:val="00A41CA8"/>
    <w:rsid w:val="00A42135"/>
    <w:rsid w:val="00A424AC"/>
    <w:rsid w:val="00A42536"/>
    <w:rsid w:val="00A42585"/>
    <w:rsid w:val="00A42711"/>
    <w:rsid w:val="00A42B88"/>
    <w:rsid w:val="00A42BF7"/>
    <w:rsid w:val="00A42C63"/>
    <w:rsid w:val="00A42D30"/>
    <w:rsid w:val="00A42E07"/>
    <w:rsid w:val="00A42EAF"/>
    <w:rsid w:val="00A42ECB"/>
    <w:rsid w:val="00A4306D"/>
    <w:rsid w:val="00A432F3"/>
    <w:rsid w:val="00A4356C"/>
    <w:rsid w:val="00A435DB"/>
    <w:rsid w:val="00A4360F"/>
    <w:rsid w:val="00A436A9"/>
    <w:rsid w:val="00A43901"/>
    <w:rsid w:val="00A439F9"/>
    <w:rsid w:val="00A43A07"/>
    <w:rsid w:val="00A43B35"/>
    <w:rsid w:val="00A43B88"/>
    <w:rsid w:val="00A43C71"/>
    <w:rsid w:val="00A43D10"/>
    <w:rsid w:val="00A43E39"/>
    <w:rsid w:val="00A43E9E"/>
    <w:rsid w:val="00A43F17"/>
    <w:rsid w:val="00A43F2D"/>
    <w:rsid w:val="00A43FFC"/>
    <w:rsid w:val="00A44019"/>
    <w:rsid w:val="00A4426A"/>
    <w:rsid w:val="00A442E7"/>
    <w:rsid w:val="00A4437F"/>
    <w:rsid w:val="00A443DA"/>
    <w:rsid w:val="00A443E4"/>
    <w:rsid w:val="00A44443"/>
    <w:rsid w:val="00A44475"/>
    <w:rsid w:val="00A44603"/>
    <w:rsid w:val="00A44713"/>
    <w:rsid w:val="00A44774"/>
    <w:rsid w:val="00A44781"/>
    <w:rsid w:val="00A447F4"/>
    <w:rsid w:val="00A4491A"/>
    <w:rsid w:val="00A44AB7"/>
    <w:rsid w:val="00A44B2D"/>
    <w:rsid w:val="00A44B91"/>
    <w:rsid w:val="00A44C0A"/>
    <w:rsid w:val="00A45981"/>
    <w:rsid w:val="00A459DC"/>
    <w:rsid w:val="00A45F5F"/>
    <w:rsid w:val="00A45FF7"/>
    <w:rsid w:val="00A460E9"/>
    <w:rsid w:val="00A4627F"/>
    <w:rsid w:val="00A4647E"/>
    <w:rsid w:val="00A464FE"/>
    <w:rsid w:val="00A46593"/>
    <w:rsid w:val="00A46683"/>
    <w:rsid w:val="00A468C6"/>
    <w:rsid w:val="00A468D2"/>
    <w:rsid w:val="00A46D5B"/>
    <w:rsid w:val="00A47019"/>
    <w:rsid w:val="00A470D2"/>
    <w:rsid w:val="00A470E2"/>
    <w:rsid w:val="00A4717F"/>
    <w:rsid w:val="00A4752B"/>
    <w:rsid w:val="00A479D3"/>
    <w:rsid w:val="00A47A9E"/>
    <w:rsid w:val="00A47AAE"/>
    <w:rsid w:val="00A47D3E"/>
    <w:rsid w:val="00A50082"/>
    <w:rsid w:val="00A501A8"/>
    <w:rsid w:val="00A501CD"/>
    <w:rsid w:val="00A501DE"/>
    <w:rsid w:val="00A50257"/>
    <w:rsid w:val="00A50378"/>
    <w:rsid w:val="00A504BC"/>
    <w:rsid w:val="00A50506"/>
    <w:rsid w:val="00A506B7"/>
    <w:rsid w:val="00A5071E"/>
    <w:rsid w:val="00A5075C"/>
    <w:rsid w:val="00A507A7"/>
    <w:rsid w:val="00A509C1"/>
    <w:rsid w:val="00A50B02"/>
    <w:rsid w:val="00A50CC7"/>
    <w:rsid w:val="00A50CD9"/>
    <w:rsid w:val="00A50D52"/>
    <w:rsid w:val="00A50E02"/>
    <w:rsid w:val="00A511D5"/>
    <w:rsid w:val="00A51339"/>
    <w:rsid w:val="00A513DC"/>
    <w:rsid w:val="00A51656"/>
    <w:rsid w:val="00A516F6"/>
    <w:rsid w:val="00A51A7B"/>
    <w:rsid w:val="00A51AC2"/>
    <w:rsid w:val="00A51DE2"/>
    <w:rsid w:val="00A51ED1"/>
    <w:rsid w:val="00A51ED4"/>
    <w:rsid w:val="00A5200D"/>
    <w:rsid w:val="00A52402"/>
    <w:rsid w:val="00A52419"/>
    <w:rsid w:val="00A524DB"/>
    <w:rsid w:val="00A525F3"/>
    <w:rsid w:val="00A5266A"/>
    <w:rsid w:val="00A526DA"/>
    <w:rsid w:val="00A52998"/>
    <w:rsid w:val="00A52B61"/>
    <w:rsid w:val="00A52DE9"/>
    <w:rsid w:val="00A52F4A"/>
    <w:rsid w:val="00A52FC4"/>
    <w:rsid w:val="00A5311F"/>
    <w:rsid w:val="00A53304"/>
    <w:rsid w:val="00A53400"/>
    <w:rsid w:val="00A53422"/>
    <w:rsid w:val="00A536CC"/>
    <w:rsid w:val="00A53768"/>
    <w:rsid w:val="00A53A59"/>
    <w:rsid w:val="00A53A9B"/>
    <w:rsid w:val="00A53AC9"/>
    <w:rsid w:val="00A53C2B"/>
    <w:rsid w:val="00A53D20"/>
    <w:rsid w:val="00A53EE7"/>
    <w:rsid w:val="00A53FC5"/>
    <w:rsid w:val="00A54196"/>
    <w:rsid w:val="00A54275"/>
    <w:rsid w:val="00A5430D"/>
    <w:rsid w:val="00A54362"/>
    <w:rsid w:val="00A5440B"/>
    <w:rsid w:val="00A5448A"/>
    <w:rsid w:val="00A544E4"/>
    <w:rsid w:val="00A54509"/>
    <w:rsid w:val="00A54535"/>
    <w:rsid w:val="00A54702"/>
    <w:rsid w:val="00A547F3"/>
    <w:rsid w:val="00A54996"/>
    <w:rsid w:val="00A54D44"/>
    <w:rsid w:val="00A54D6E"/>
    <w:rsid w:val="00A54FB0"/>
    <w:rsid w:val="00A54FC1"/>
    <w:rsid w:val="00A55221"/>
    <w:rsid w:val="00A55314"/>
    <w:rsid w:val="00A55393"/>
    <w:rsid w:val="00A5549A"/>
    <w:rsid w:val="00A554D9"/>
    <w:rsid w:val="00A55887"/>
    <w:rsid w:val="00A55A96"/>
    <w:rsid w:val="00A55B72"/>
    <w:rsid w:val="00A55DA3"/>
    <w:rsid w:val="00A56038"/>
    <w:rsid w:val="00A560FA"/>
    <w:rsid w:val="00A56104"/>
    <w:rsid w:val="00A56196"/>
    <w:rsid w:val="00A561A8"/>
    <w:rsid w:val="00A562CE"/>
    <w:rsid w:val="00A56799"/>
    <w:rsid w:val="00A56AA8"/>
    <w:rsid w:val="00A56BF4"/>
    <w:rsid w:val="00A56EB8"/>
    <w:rsid w:val="00A56ED9"/>
    <w:rsid w:val="00A5725F"/>
    <w:rsid w:val="00A5740B"/>
    <w:rsid w:val="00A57463"/>
    <w:rsid w:val="00A574E4"/>
    <w:rsid w:val="00A5755C"/>
    <w:rsid w:val="00A57578"/>
    <w:rsid w:val="00A57594"/>
    <w:rsid w:val="00A575FA"/>
    <w:rsid w:val="00A57ABE"/>
    <w:rsid w:val="00A57BD5"/>
    <w:rsid w:val="00A57CFD"/>
    <w:rsid w:val="00A57D10"/>
    <w:rsid w:val="00A57DA4"/>
    <w:rsid w:val="00A57DED"/>
    <w:rsid w:val="00A57E87"/>
    <w:rsid w:val="00A57ED7"/>
    <w:rsid w:val="00A57F21"/>
    <w:rsid w:val="00A601A3"/>
    <w:rsid w:val="00A603AB"/>
    <w:rsid w:val="00A60716"/>
    <w:rsid w:val="00A6082A"/>
    <w:rsid w:val="00A609B0"/>
    <w:rsid w:val="00A60AEA"/>
    <w:rsid w:val="00A60BC1"/>
    <w:rsid w:val="00A60D4B"/>
    <w:rsid w:val="00A61277"/>
    <w:rsid w:val="00A612B2"/>
    <w:rsid w:val="00A613B2"/>
    <w:rsid w:val="00A613D8"/>
    <w:rsid w:val="00A61462"/>
    <w:rsid w:val="00A614C9"/>
    <w:rsid w:val="00A6167D"/>
    <w:rsid w:val="00A61B1A"/>
    <w:rsid w:val="00A61C72"/>
    <w:rsid w:val="00A61D31"/>
    <w:rsid w:val="00A61E6B"/>
    <w:rsid w:val="00A62005"/>
    <w:rsid w:val="00A62196"/>
    <w:rsid w:val="00A6231F"/>
    <w:rsid w:val="00A623D7"/>
    <w:rsid w:val="00A62418"/>
    <w:rsid w:val="00A624FE"/>
    <w:rsid w:val="00A62A62"/>
    <w:rsid w:val="00A62B98"/>
    <w:rsid w:val="00A62BAB"/>
    <w:rsid w:val="00A62D2A"/>
    <w:rsid w:val="00A62DD4"/>
    <w:rsid w:val="00A62E89"/>
    <w:rsid w:val="00A62F82"/>
    <w:rsid w:val="00A6309B"/>
    <w:rsid w:val="00A630BA"/>
    <w:rsid w:val="00A636D4"/>
    <w:rsid w:val="00A63787"/>
    <w:rsid w:val="00A6378B"/>
    <w:rsid w:val="00A63861"/>
    <w:rsid w:val="00A63CF8"/>
    <w:rsid w:val="00A63D02"/>
    <w:rsid w:val="00A63DE0"/>
    <w:rsid w:val="00A63EA4"/>
    <w:rsid w:val="00A63EDA"/>
    <w:rsid w:val="00A64104"/>
    <w:rsid w:val="00A64111"/>
    <w:rsid w:val="00A643D1"/>
    <w:rsid w:val="00A64510"/>
    <w:rsid w:val="00A647BA"/>
    <w:rsid w:val="00A64CDC"/>
    <w:rsid w:val="00A64F37"/>
    <w:rsid w:val="00A65150"/>
    <w:rsid w:val="00A65219"/>
    <w:rsid w:val="00A6533C"/>
    <w:rsid w:val="00A6540C"/>
    <w:rsid w:val="00A6542D"/>
    <w:rsid w:val="00A65744"/>
    <w:rsid w:val="00A659AA"/>
    <w:rsid w:val="00A65A22"/>
    <w:rsid w:val="00A65A27"/>
    <w:rsid w:val="00A65BD8"/>
    <w:rsid w:val="00A65C01"/>
    <w:rsid w:val="00A65D28"/>
    <w:rsid w:val="00A65E68"/>
    <w:rsid w:val="00A65E7A"/>
    <w:rsid w:val="00A65F79"/>
    <w:rsid w:val="00A660CC"/>
    <w:rsid w:val="00A660DB"/>
    <w:rsid w:val="00A66349"/>
    <w:rsid w:val="00A6645C"/>
    <w:rsid w:val="00A666EA"/>
    <w:rsid w:val="00A6679F"/>
    <w:rsid w:val="00A6682F"/>
    <w:rsid w:val="00A668AD"/>
    <w:rsid w:val="00A66982"/>
    <w:rsid w:val="00A669E1"/>
    <w:rsid w:val="00A66A71"/>
    <w:rsid w:val="00A66C52"/>
    <w:rsid w:val="00A66CAF"/>
    <w:rsid w:val="00A66E15"/>
    <w:rsid w:val="00A66F71"/>
    <w:rsid w:val="00A66FCA"/>
    <w:rsid w:val="00A670C7"/>
    <w:rsid w:val="00A67186"/>
    <w:rsid w:val="00A6744D"/>
    <w:rsid w:val="00A6753E"/>
    <w:rsid w:val="00A6763D"/>
    <w:rsid w:val="00A676B2"/>
    <w:rsid w:val="00A6777A"/>
    <w:rsid w:val="00A678E7"/>
    <w:rsid w:val="00A67A11"/>
    <w:rsid w:val="00A67B23"/>
    <w:rsid w:val="00A67C04"/>
    <w:rsid w:val="00A67D07"/>
    <w:rsid w:val="00A67D2D"/>
    <w:rsid w:val="00A67E7E"/>
    <w:rsid w:val="00A67EBC"/>
    <w:rsid w:val="00A70154"/>
    <w:rsid w:val="00A7050A"/>
    <w:rsid w:val="00A708D2"/>
    <w:rsid w:val="00A709AF"/>
    <w:rsid w:val="00A70CF5"/>
    <w:rsid w:val="00A70E71"/>
    <w:rsid w:val="00A70EDD"/>
    <w:rsid w:val="00A7100B"/>
    <w:rsid w:val="00A711CB"/>
    <w:rsid w:val="00A71236"/>
    <w:rsid w:val="00A7134E"/>
    <w:rsid w:val="00A713E2"/>
    <w:rsid w:val="00A7166A"/>
    <w:rsid w:val="00A719AD"/>
    <w:rsid w:val="00A71ABB"/>
    <w:rsid w:val="00A71B3E"/>
    <w:rsid w:val="00A71CA5"/>
    <w:rsid w:val="00A71EB9"/>
    <w:rsid w:val="00A71F27"/>
    <w:rsid w:val="00A72008"/>
    <w:rsid w:val="00A7201D"/>
    <w:rsid w:val="00A7205D"/>
    <w:rsid w:val="00A72397"/>
    <w:rsid w:val="00A723C9"/>
    <w:rsid w:val="00A72575"/>
    <w:rsid w:val="00A72638"/>
    <w:rsid w:val="00A726D9"/>
    <w:rsid w:val="00A729F4"/>
    <w:rsid w:val="00A72B98"/>
    <w:rsid w:val="00A72BE7"/>
    <w:rsid w:val="00A72DD5"/>
    <w:rsid w:val="00A72FDB"/>
    <w:rsid w:val="00A730E4"/>
    <w:rsid w:val="00A731E4"/>
    <w:rsid w:val="00A73203"/>
    <w:rsid w:val="00A7322B"/>
    <w:rsid w:val="00A73344"/>
    <w:rsid w:val="00A733A6"/>
    <w:rsid w:val="00A733D3"/>
    <w:rsid w:val="00A734BF"/>
    <w:rsid w:val="00A7353D"/>
    <w:rsid w:val="00A737CC"/>
    <w:rsid w:val="00A7381D"/>
    <w:rsid w:val="00A73928"/>
    <w:rsid w:val="00A73930"/>
    <w:rsid w:val="00A73966"/>
    <w:rsid w:val="00A73C12"/>
    <w:rsid w:val="00A73D31"/>
    <w:rsid w:val="00A73EA3"/>
    <w:rsid w:val="00A740BA"/>
    <w:rsid w:val="00A741B3"/>
    <w:rsid w:val="00A7421D"/>
    <w:rsid w:val="00A743EB"/>
    <w:rsid w:val="00A74455"/>
    <w:rsid w:val="00A746BF"/>
    <w:rsid w:val="00A746D7"/>
    <w:rsid w:val="00A746E6"/>
    <w:rsid w:val="00A747D9"/>
    <w:rsid w:val="00A74824"/>
    <w:rsid w:val="00A7483C"/>
    <w:rsid w:val="00A74904"/>
    <w:rsid w:val="00A74924"/>
    <w:rsid w:val="00A74A5D"/>
    <w:rsid w:val="00A74FB5"/>
    <w:rsid w:val="00A7500E"/>
    <w:rsid w:val="00A754B5"/>
    <w:rsid w:val="00A75504"/>
    <w:rsid w:val="00A755FA"/>
    <w:rsid w:val="00A75603"/>
    <w:rsid w:val="00A75688"/>
    <w:rsid w:val="00A756D0"/>
    <w:rsid w:val="00A75732"/>
    <w:rsid w:val="00A75783"/>
    <w:rsid w:val="00A7582C"/>
    <w:rsid w:val="00A75900"/>
    <w:rsid w:val="00A75943"/>
    <w:rsid w:val="00A75B79"/>
    <w:rsid w:val="00A75E0D"/>
    <w:rsid w:val="00A75EAE"/>
    <w:rsid w:val="00A76102"/>
    <w:rsid w:val="00A76521"/>
    <w:rsid w:val="00A765F4"/>
    <w:rsid w:val="00A76602"/>
    <w:rsid w:val="00A766D8"/>
    <w:rsid w:val="00A768FB"/>
    <w:rsid w:val="00A76949"/>
    <w:rsid w:val="00A76ACB"/>
    <w:rsid w:val="00A76B5A"/>
    <w:rsid w:val="00A76ED6"/>
    <w:rsid w:val="00A76EE2"/>
    <w:rsid w:val="00A76F40"/>
    <w:rsid w:val="00A76FFB"/>
    <w:rsid w:val="00A7714B"/>
    <w:rsid w:val="00A771A7"/>
    <w:rsid w:val="00A771AD"/>
    <w:rsid w:val="00A7729B"/>
    <w:rsid w:val="00A772C4"/>
    <w:rsid w:val="00A775DF"/>
    <w:rsid w:val="00A775ED"/>
    <w:rsid w:val="00A7769E"/>
    <w:rsid w:val="00A77929"/>
    <w:rsid w:val="00A77C32"/>
    <w:rsid w:val="00A77E35"/>
    <w:rsid w:val="00A77FAF"/>
    <w:rsid w:val="00A77FFC"/>
    <w:rsid w:val="00A80011"/>
    <w:rsid w:val="00A802B8"/>
    <w:rsid w:val="00A804CB"/>
    <w:rsid w:val="00A80527"/>
    <w:rsid w:val="00A80685"/>
    <w:rsid w:val="00A8093C"/>
    <w:rsid w:val="00A809E8"/>
    <w:rsid w:val="00A80F94"/>
    <w:rsid w:val="00A80FC0"/>
    <w:rsid w:val="00A80FD6"/>
    <w:rsid w:val="00A81004"/>
    <w:rsid w:val="00A81126"/>
    <w:rsid w:val="00A81138"/>
    <w:rsid w:val="00A8136C"/>
    <w:rsid w:val="00A8170F"/>
    <w:rsid w:val="00A819AA"/>
    <w:rsid w:val="00A81AA1"/>
    <w:rsid w:val="00A81AAD"/>
    <w:rsid w:val="00A81B0A"/>
    <w:rsid w:val="00A81DC2"/>
    <w:rsid w:val="00A81E74"/>
    <w:rsid w:val="00A82072"/>
    <w:rsid w:val="00A82380"/>
    <w:rsid w:val="00A82505"/>
    <w:rsid w:val="00A825C8"/>
    <w:rsid w:val="00A829CD"/>
    <w:rsid w:val="00A82A56"/>
    <w:rsid w:val="00A82AB5"/>
    <w:rsid w:val="00A82AD1"/>
    <w:rsid w:val="00A83189"/>
    <w:rsid w:val="00A8321C"/>
    <w:rsid w:val="00A83265"/>
    <w:rsid w:val="00A832B8"/>
    <w:rsid w:val="00A834AB"/>
    <w:rsid w:val="00A834D0"/>
    <w:rsid w:val="00A834E6"/>
    <w:rsid w:val="00A8350C"/>
    <w:rsid w:val="00A8359C"/>
    <w:rsid w:val="00A836FF"/>
    <w:rsid w:val="00A83B17"/>
    <w:rsid w:val="00A83B4C"/>
    <w:rsid w:val="00A83CC3"/>
    <w:rsid w:val="00A83DEC"/>
    <w:rsid w:val="00A83E52"/>
    <w:rsid w:val="00A843BC"/>
    <w:rsid w:val="00A84482"/>
    <w:rsid w:val="00A844D5"/>
    <w:rsid w:val="00A845AE"/>
    <w:rsid w:val="00A84709"/>
    <w:rsid w:val="00A847F8"/>
    <w:rsid w:val="00A848CC"/>
    <w:rsid w:val="00A84A48"/>
    <w:rsid w:val="00A84A65"/>
    <w:rsid w:val="00A84CB0"/>
    <w:rsid w:val="00A84D1C"/>
    <w:rsid w:val="00A84F0B"/>
    <w:rsid w:val="00A8507E"/>
    <w:rsid w:val="00A8521D"/>
    <w:rsid w:val="00A855C9"/>
    <w:rsid w:val="00A8564D"/>
    <w:rsid w:val="00A857E9"/>
    <w:rsid w:val="00A85A24"/>
    <w:rsid w:val="00A85AF3"/>
    <w:rsid w:val="00A85B2A"/>
    <w:rsid w:val="00A85E91"/>
    <w:rsid w:val="00A8609A"/>
    <w:rsid w:val="00A860AE"/>
    <w:rsid w:val="00A86133"/>
    <w:rsid w:val="00A861C7"/>
    <w:rsid w:val="00A86677"/>
    <w:rsid w:val="00A868B9"/>
    <w:rsid w:val="00A8699C"/>
    <w:rsid w:val="00A86A23"/>
    <w:rsid w:val="00A86B1C"/>
    <w:rsid w:val="00A86C4F"/>
    <w:rsid w:val="00A86D6F"/>
    <w:rsid w:val="00A86DE4"/>
    <w:rsid w:val="00A86E89"/>
    <w:rsid w:val="00A86F56"/>
    <w:rsid w:val="00A86FB0"/>
    <w:rsid w:val="00A86FD6"/>
    <w:rsid w:val="00A8717A"/>
    <w:rsid w:val="00A87241"/>
    <w:rsid w:val="00A87266"/>
    <w:rsid w:val="00A87342"/>
    <w:rsid w:val="00A87539"/>
    <w:rsid w:val="00A875A8"/>
    <w:rsid w:val="00A8764F"/>
    <w:rsid w:val="00A87905"/>
    <w:rsid w:val="00A87911"/>
    <w:rsid w:val="00A8792A"/>
    <w:rsid w:val="00A87AC0"/>
    <w:rsid w:val="00A87DF1"/>
    <w:rsid w:val="00A87EB5"/>
    <w:rsid w:val="00A87EC3"/>
    <w:rsid w:val="00A9047B"/>
    <w:rsid w:val="00A905D7"/>
    <w:rsid w:val="00A907E3"/>
    <w:rsid w:val="00A90A7A"/>
    <w:rsid w:val="00A90ACC"/>
    <w:rsid w:val="00A90BA9"/>
    <w:rsid w:val="00A90C4D"/>
    <w:rsid w:val="00A90C55"/>
    <w:rsid w:val="00A90CC1"/>
    <w:rsid w:val="00A90E28"/>
    <w:rsid w:val="00A90F6A"/>
    <w:rsid w:val="00A9114E"/>
    <w:rsid w:val="00A91199"/>
    <w:rsid w:val="00A912C0"/>
    <w:rsid w:val="00A9138F"/>
    <w:rsid w:val="00A9140F"/>
    <w:rsid w:val="00A91774"/>
    <w:rsid w:val="00A91909"/>
    <w:rsid w:val="00A919FF"/>
    <w:rsid w:val="00A91B4B"/>
    <w:rsid w:val="00A91C79"/>
    <w:rsid w:val="00A91D59"/>
    <w:rsid w:val="00A91DAF"/>
    <w:rsid w:val="00A91DD4"/>
    <w:rsid w:val="00A91FF3"/>
    <w:rsid w:val="00A921B0"/>
    <w:rsid w:val="00A921F0"/>
    <w:rsid w:val="00A9231D"/>
    <w:rsid w:val="00A924F2"/>
    <w:rsid w:val="00A9260C"/>
    <w:rsid w:val="00A9268C"/>
    <w:rsid w:val="00A9270C"/>
    <w:rsid w:val="00A92755"/>
    <w:rsid w:val="00A928D2"/>
    <w:rsid w:val="00A92A79"/>
    <w:rsid w:val="00A93028"/>
    <w:rsid w:val="00A9318E"/>
    <w:rsid w:val="00A936DF"/>
    <w:rsid w:val="00A93867"/>
    <w:rsid w:val="00A939A3"/>
    <w:rsid w:val="00A93A07"/>
    <w:rsid w:val="00A93AE0"/>
    <w:rsid w:val="00A93CA1"/>
    <w:rsid w:val="00A93F60"/>
    <w:rsid w:val="00A93FA4"/>
    <w:rsid w:val="00A94002"/>
    <w:rsid w:val="00A94293"/>
    <w:rsid w:val="00A9445F"/>
    <w:rsid w:val="00A944B7"/>
    <w:rsid w:val="00A94534"/>
    <w:rsid w:val="00A946B0"/>
    <w:rsid w:val="00A94769"/>
    <w:rsid w:val="00A947CC"/>
    <w:rsid w:val="00A947FA"/>
    <w:rsid w:val="00A948FD"/>
    <w:rsid w:val="00A94949"/>
    <w:rsid w:val="00A949A9"/>
    <w:rsid w:val="00A94C5C"/>
    <w:rsid w:val="00A94D88"/>
    <w:rsid w:val="00A94E85"/>
    <w:rsid w:val="00A94ECA"/>
    <w:rsid w:val="00A94F28"/>
    <w:rsid w:val="00A950CB"/>
    <w:rsid w:val="00A9516C"/>
    <w:rsid w:val="00A95170"/>
    <w:rsid w:val="00A9518C"/>
    <w:rsid w:val="00A95298"/>
    <w:rsid w:val="00A954DE"/>
    <w:rsid w:val="00A95975"/>
    <w:rsid w:val="00A95CF9"/>
    <w:rsid w:val="00A95D05"/>
    <w:rsid w:val="00A963E7"/>
    <w:rsid w:val="00A964E1"/>
    <w:rsid w:val="00A9663A"/>
    <w:rsid w:val="00A96647"/>
    <w:rsid w:val="00A966DA"/>
    <w:rsid w:val="00A96725"/>
    <w:rsid w:val="00A968BB"/>
    <w:rsid w:val="00A96E6C"/>
    <w:rsid w:val="00A96FA6"/>
    <w:rsid w:val="00A96FB0"/>
    <w:rsid w:val="00A9721F"/>
    <w:rsid w:val="00A972BF"/>
    <w:rsid w:val="00A97381"/>
    <w:rsid w:val="00A9748F"/>
    <w:rsid w:val="00A974C0"/>
    <w:rsid w:val="00A974CB"/>
    <w:rsid w:val="00A979F4"/>
    <w:rsid w:val="00A97C9D"/>
    <w:rsid w:val="00A97DF4"/>
    <w:rsid w:val="00A97E97"/>
    <w:rsid w:val="00A97F74"/>
    <w:rsid w:val="00AA00F4"/>
    <w:rsid w:val="00AA019C"/>
    <w:rsid w:val="00AA01EC"/>
    <w:rsid w:val="00AA0207"/>
    <w:rsid w:val="00AA02E2"/>
    <w:rsid w:val="00AA03EF"/>
    <w:rsid w:val="00AA0402"/>
    <w:rsid w:val="00AA0714"/>
    <w:rsid w:val="00AA07C8"/>
    <w:rsid w:val="00AA087E"/>
    <w:rsid w:val="00AA09B3"/>
    <w:rsid w:val="00AA0BC6"/>
    <w:rsid w:val="00AA0CEC"/>
    <w:rsid w:val="00AA1214"/>
    <w:rsid w:val="00AA129F"/>
    <w:rsid w:val="00AA144C"/>
    <w:rsid w:val="00AA1471"/>
    <w:rsid w:val="00AA17F6"/>
    <w:rsid w:val="00AA1820"/>
    <w:rsid w:val="00AA1A2F"/>
    <w:rsid w:val="00AA1C39"/>
    <w:rsid w:val="00AA1C79"/>
    <w:rsid w:val="00AA1F8D"/>
    <w:rsid w:val="00AA1FA7"/>
    <w:rsid w:val="00AA209F"/>
    <w:rsid w:val="00AA2182"/>
    <w:rsid w:val="00AA21EB"/>
    <w:rsid w:val="00AA2496"/>
    <w:rsid w:val="00AA25E5"/>
    <w:rsid w:val="00AA2613"/>
    <w:rsid w:val="00AA262D"/>
    <w:rsid w:val="00AA27E9"/>
    <w:rsid w:val="00AA2A05"/>
    <w:rsid w:val="00AA2D31"/>
    <w:rsid w:val="00AA2E70"/>
    <w:rsid w:val="00AA2E9D"/>
    <w:rsid w:val="00AA3032"/>
    <w:rsid w:val="00AA3190"/>
    <w:rsid w:val="00AA3279"/>
    <w:rsid w:val="00AA329C"/>
    <w:rsid w:val="00AA33A9"/>
    <w:rsid w:val="00AA35C0"/>
    <w:rsid w:val="00AA36CB"/>
    <w:rsid w:val="00AA36FB"/>
    <w:rsid w:val="00AA3880"/>
    <w:rsid w:val="00AA3AA7"/>
    <w:rsid w:val="00AA3C2F"/>
    <w:rsid w:val="00AA3D7D"/>
    <w:rsid w:val="00AA3ED1"/>
    <w:rsid w:val="00AA40CD"/>
    <w:rsid w:val="00AA4194"/>
    <w:rsid w:val="00AA41BF"/>
    <w:rsid w:val="00AA41EC"/>
    <w:rsid w:val="00AA42C3"/>
    <w:rsid w:val="00AA4370"/>
    <w:rsid w:val="00AA4499"/>
    <w:rsid w:val="00AA47FC"/>
    <w:rsid w:val="00AA4905"/>
    <w:rsid w:val="00AA498C"/>
    <w:rsid w:val="00AA4AE8"/>
    <w:rsid w:val="00AA4B5A"/>
    <w:rsid w:val="00AA4B6E"/>
    <w:rsid w:val="00AA4D90"/>
    <w:rsid w:val="00AA5006"/>
    <w:rsid w:val="00AA5234"/>
    <w:rsid w:val="00AA5287"/>
    <w:rsid w:val="00AA53AE"/>
    <w:rsid w:val="00AA5422"/>
    <w:rsid w:val="00AA5588"/>
    <w:rsid w:val="00AA56AA"/>
    <w:rsid w:val="00AA5701"/>
    <w:rsid w:val="00AA590B"/>
    <w:rsid w:val="00AA5A2B"/>
    <w:rsid w:val="00AA5A3C"/>
    <w:rsid w:val="00AA5AD3"/>
    <w:rsid w:val="00AA5D2E"/>
    <w:rsid w:val="00AA5E6D"/>
    <w:rsid w:val="00AA5E7F"/>
    <w:rsid w:val="00AA5E96"/>
    <w:rsid w:val="00AA5EB3"/>
    <w:rsid w:val="00AA5F19"/>
    <w:rsid w:val="00AA61FB"/>
    <w:rsid w:val="00AA6250"/>
    <w:rsid w:val="00AA62E2"/>
    <w:rsid w:val="00AA633A"/>
    <w:rsid w:val="00AA63EA"/>
    <w:rsid w:val="00AA64B3"/>
    <w:rsid w:val="00AA64BC"/>
    <w:rsid w:val="00AA6698"/>
    <w:rsid w:val="00AA669E"/>
    <w:rsid w:val="00AA6C4B"/>
    <w:rsid w:val="00AA6DB6"/>
    <w:rsid w:val="00AA6DD4"/>
    <w:rsid w:val="00AA6FE5"/>
    <w:rsid w:val="00AA7017"/>
    <w:rsid w:val="00AA712A"/>
    <w:rsid w:val="00AA728A"/>
    <w:rsid w:val="00AA72C2"/>
    <w:rsid w:val="00AA7438"/>
    <w:rsid w:val="00AA7459"/>
    <w:rsid w:val="00AA74F5"/>
    <w:rsid w:val="00AA7659"/>
    <w:rsid w:val="00AA7819"/>
    <w:rsid w:val="00AA78C5"/>
    <w:rsid w:val="00AA795C"/>
    <w:rsid w:val="00AA7AC5"/>
    <w:rsid w:val="00AA7BDA"/>
    <w:rsid w:val="00AA7D30"/>
    <w:rsid w:val="00AA7F42"/>
    <w:rsid w:val="00AA7F45"/>
    <w:rsid w:val="00AB00E9"/>
    <w:rsid w:val="00AB01F7"/>
    <w:rsid w:val="00AB09C2"/>
    <w:rsid w:val="00AB0A0F"/>
    <w:rsid w:val="00AB0B5B"/>
    <w:rsid w:val="00AB0B98"/>
    <w:rsid w:val="00AB0C09"/>
    <w:rsid w:val="00AB0CF8"/>
    <w:rsid w:val="00AB0E33"/>
    <w:rsid w:val="00AB1032"/>
    <w:rsid w:val="00AB1324"/>
    <w:rsid w:val="00AB143E"/>
    <w:rsid w:val="00AB14C3"/>
    <w:rsid w:val="00AB1606"/>
    <w:rsid w:val="00AB19B1"/>
    <w:rsid w:val="00AB1B29"/>
    <w:rsid w:val="00AB1BF2"/>
    <w:rsid w:val="00AB20BB"/>
    <w:rsid w:val="00AB21DB"/>
    <w:rsid w:val="00AB22D2"/>
    <w:rsid w:val="00AB22DA"/>
    <w:rsid w:val="00AB247E"/>
    <w:rsid w:val="00AB24CB"/>
    <w:rsid w:val="00AB2585"/>
    <w:rsid w:val="00AB2879"/>
    <w:rsid w:val="00AB29C8"/>
    <w:rsid w:val="00AB29D4"/>
    <w:rsid w:val="00AB2B3D"/>
    <w:rsid w:val="00AB2B8F"/>
    <w:rsid w:val="00AB2D65"/>
    <w:rsid w:val="00AB2E3A"/>
    <w:rsid w:val="00AB2EF7"/>
    <w:rsid w:val="00AB307A"/>
    <w:rsid w:val="00AB341A"/>
    <w:rsid w:val="00AB3572"/>
    <w:rsid w:val="00AB3648"/>
    <w:rsid w:val="00AB36C9"/>
    <w:rsid w:val="00AB3854"/>
    <w:rsid w:val="00AB3A15"/>
    <w:rsid w:val="00AB3A25"/>
    <w:rsid w:val="00AB3AFF"/>
    <w:rsid w:val="00AB3E6A"/>
    <w:rsid w:val="00AB42EE"/>
    <w:rsid w:val="00AB43BC"/>
    <w:rsid w:val="00AB44E6"/>
    <w:rsid w:val="00AB46CC"/>
    <w:rsid w:val="00AB48A1"/>
    <w:rsid w:val="00AB49F9"/>
    <w:rsid w:val="00AB4B88"/>
    <w:rsid w:val="00AB54FA"/>
    <w:rsid w:val="00AB55DA"/>
    <w:rsid w:val="00AB589E"/>
    <w:rsid w:val="00AB5DCD"/>
    <w:rsid w:val="00AB5E81"/>
    <w:rsid w:val="00AB6025"/>
    <w:rsid w:val="00AB609A"/>
    <w:rsid w:val="00AB632F"/>
    <w:rsid w:val="00AB6374"/>
    <w:rsid w:val="00AB6415"/>
    <w:rsid w:val="00AB657A"/>
    <w:rsid w:val="00AB68BD"/>
    <w:rsid w:val="00AB6928"/>
    <w:rsid w:val="00AB6A03"/>
    <w:rsid w:val="00AB6BCF"/>
    <w:rsid w:val="00AB6C1D"/>
    <w:rsid w:val="00AB6C5D"/>
    <w:rsid w:val="00AB6DFE"/>
    <w:rsid w:val="00AB6E01"/>
    <w:rsid w:val="00AB6E46"/>
    <w:rsid w:val="00AB6ED3"/>
    <w:rsid w:val="00AB6F16"/>
    <w:rsid w:val="00AB6F56"/>
    <w:rsid w:val="00AB7375"/>
    <w:rsid w:val="00AB740B"/>
    <w:rsid w:val="00AB764C"/>
    <w:rsid w:val="00AB7700"/>
    <w:rsid w:val="00AB7719"/>
    <w:rsid w:val="00AB7983"/>
    <w:rsid w:val="00AB799A"/>
    <w:rsid w:val="00AB7B1A"/>
    <w:rsid w:val="00AB7D7C"/>
    <w:rsid w:val="00AC0315"/>
    <w:rsid w:val="00AC061A"/>
    <w:rsid w:val="00AC0640"/>
    <w:rsid w:val="00AC0693"/>
    <w:rsid w:val="00AC06A8"/>
    <w:rsid w:val="00AC0A8B"/>
    <w:rsid w:val="00AC0B41"/>
    <w:rsid w:val="00AC0E80"/>
    <w:rsid w:val="00AC0F5B"/>
    <w:rsid w:val="00AC133D"/>
    <w:rsid w:val="00AC1488"/>
    <w:rsid w:val="00AC1631"/>
    <w:rsid w:val="00AC16EF"/>
    <w:rsid w:val="00AC16F0"/>
    <w:rsid w:val="00AC1AB4"/>
    <w:rsid w:val="00AC1B6C"/>
    <w:rsid w:val="00AC1B97"/>
    <w:rsid w:val="00AC1C68"/>
    <w:rsid w:val="00AC1ED7"/>
    <w:rsid w:val="00AC1F7F"/>
    <w:rsid w:val="00AC20B2"/>
    <w:rsid w:val="00AC20D3"/>
    <w:rsid w:val="00AC22DF"/>
    <w:rsid w:val="00AC24AE"/>
    <w:rsid w:val="00AC2520"/>
    <w:rsid w:val="00AC25EC"/>
    <w:rsid w:val="00AC26B9"/>
    <w:rsid w:val="00AC273F"/>
    <w:rsid w:val="00AC2830"/>
    <w:rsid w:val="00AC2998"/>
    <w:rsid w:val="00AC2A8D"/>
    <w:rsid w:val="00AC2A92"/>
    <w:rsid w:val="00AC2A93"/>
    <w:rsid w:val="00AC2F36"/>
    <w:rsid w:val="00AC2FB6"/>
    <w:rsid w:val="00AC337C"/>
    <w:rsid w:val="00AC344F"/>
    <w:rsid w:val="00AC34F9"/>
    <w:rsid w:val="00AC3525"/>
    <w:rsid w:val="00AC3777"/>
    <w:rsid w:val="00AC382C"/>
    <w:rsid w:val="00AC3855"/>
    <w:rsid w:val="00AC3B40"/>
    <w:rsid w:val="00AC3BAE"/>
    <w:rsid w:val="00AC3BD0"/>
    <w:rsid w:val="00AC3EA2"/>
    <w:rsid w:val="00AC3EF9"/>
    <w:rsid w:val="00AC3FE0"/>
    <w:rsid w:val="00AC40F6"/>
    <w:rsid w:val="00AC41A4"/>
    <w:rsid w:val="00AC4307"/>
    <w:rsid w:val="00AC4449"/>
    <w:rsid w:val="00AC466D"/>
    <w:rsid w:val="00AC47EF"/>
    <w:rsid w:val="00AC4B97"/>
    <w:rsid w:val="00AC4CBC"/>
    <w:rsid w:val="00AC4E4C"/>
    <w:rsid w:val="00AC4E53"/>
    <w:rsid w:val="00AC4E9A"/>
    <w:rsid w:val="00AC4EDF"/>
    <w:rsid w:val="00AC4F48"/>
    <w:rsid w:val="00AC5261"/>
    <w:rsid w:val="00AC5650"/>
    <w:rsid w:val="00AC565E"/>
    <w:rsid w:val="00AC56A5"/>
    <w:rsid w:val="00AC57AC"/>
    <w:rsid w:val="00AC5BAB"/>
    <w:rsid w:val="00AC5C43"/>
    <w:rsid w:val="00AC5F5A"/>
    <w:rsid w:val="00AC5FA3"/>
    <w:rsid w:val="00AC61A4"/>
    <w:rsid w:val="00AC6293"/>
    <w:rsid w:val="00AC63DA"/>
    <w:rsid w:val="00AC64A2"/>
    <w:rsid w:val="00AC64DC"/>
    <w:rsid w:val="00AC659D"/>
    <w:rsid w:val="00AC6666"/>
    <w:rsid w:val="00AC69A4"/>
    <w:rsid w:val="00AC6B30"/>
    <w:rsid w:val="00AC6B38"/>
    <w:rsid w:val="00AC6B6D"/>
    <w:rsid w:val="00AC6CD3"/>
    <w:rsid w:val="00AC72A7"/>
    <w:rsid w:val="00AC7333"/>
    <w:rsid w:val="00AC76CF"/>
    <w:rsid w:val="00AC785F"/>
    <w:rsid w:val="00AC7939"/>
    <w:rsid w:val="00AC7C75"/>
    <w:rsid w:val="00AD0010"/>
    <w:rsid w:val="00AD0102"/>
    <w:rsid w:val="00AD016D"/>
    <w:rsid w:val="00AD021E"/>
    <w:rsid w:val="00AD036A"/>
    <w:rsid w:val="00AD043A"/>
    <w:rsid w:val="00AD05A2"/>
    <w:rsid w:val="00AD05D4"/>
    <w:rsid w:val="00AD0860"/>
    <w:rsid w:val="00AD08A4"/>
    <w:rsid w:val="00AD09CA"/>
    <w:rsid w:val="00AD0B0B"/>
    <w:rsid w:val="00AD0B4A"/>
    <w:rsid w:val="00AD0C63"/>
    <w:rsid w:val="00AD0DF0"/>
    <w:rsid w:val="00AD0EC8"/>
    <w:rsid w:val="00AD0ED5"/>
    <w:rsid w:val="00AD0F49"/>
    <w:rsid w:val="00AD1275"/>
    <w:rsid w:val="00AD13C1"/>
    <w:rsid w:val="00AD1609"/>
    <w:rsid w:val="00AD1915"/>
    <w:rsid w:val="00AD1AFC"/>
    <w:rsid w:val="00AD1BB1"/>
    <w:rsid w:val="00AD1D2D"/>
    <w:rsid w:val="00AD1E5A"/>
    <w:rsid w:val="00AD1EF0"/>
    <w:rsid w:val="00AD1F19"/>
    <w:rsid w:val="00AD20F0"/>
    <w:rsid w:val="00AD2232"/>
    <w:rsid w:val="00AD237F"/>
    <w:rsid w:val="00AD24D8"/>
    <w:rsid w:val="00AD2519"/>
    <w:rsid w:val="00AD294F"/>
    <w:rsid w:val="00AD29B8"/>
    <w:rsid w:val="00AD2A06"/>
    <w:rsid w:val="00AD2BF9"/>
    <w:rsid w:val="00AD2CAF"/>
    <w:rsid w:val="00AD2E22"/>
    <w:rsid w:val="00AD2F14"/>
    <w:rsid w:val="00AD2FF7"/>
    <w:rsid w:val="00AD3120"/>
    <w:rsid w:val="00AD342C"/>
    <w:rsid w:val="00AD34C3"/>
    <w:rsid w:val="00AD370A"/>
    <w:rsid w:val="00AD3C67"/>
    <w:rsid w:val="00AD3DEA"/>
    <w:rsid w:val="00AD4013"/>
    <w:rsid w:val="00AD412A"/>
    <w:rsid w:val="00AD43E3"/>
    <w:rsid w:val="00AD43FD"/>
    <w:rsid w:val="00AD44F9"/>
    <w:rsid w:val="00AD453A"/>
    <w:rsid w:val="00AD468B"/>
    <w:rsid w:val="00AD46CB"/>
    <w:rsid w:val="00AD4766"/>
    <w:rsid w:val="00AD4922"/>
    <w:rsid w:val="00AD4A92"/>
    <w:rsid w:val="00AD4B32"/>
    <w:rsid w:val="00AD4B47"/>
    <w:rsid w:val="00AD4CEE"/>
    <w:rsid w:val="00AD4E54"/>
    <w:rsid w:val="00AD4FB0"/>
    <w:rsid w:val="00AD50CB"/>
    <w:rsid w:val="00AD5949"/>
    <w:rsid w:val="00AD5C1A"/>
    <w:rsid w:val="00AD5CC0"/>
    <w:rsid w:val="00AD5DA8"/>
    <w:rsid w:val="00AD5DAE"/>
    <w:rsid w:val="00AD5E84"/>
    <w:rsid w:val="00AD5ECE"/>
    <w:rsid w:val="00AD5F43"/>
    <w:rsid w:val="00AD5F70"/>
    <w:rsid w:val="00AD606F"/>
    <w:rsid w:val="00AD6083"/>
    <w:rsid w:val="00AD63DB"/>
    <w:rsid w:val="00AD63F0"/>
    <w:rsid w:val="00AD63F9"/>
    <w:rsid w:val="00AD646D"/>
    <w:rsid w:val="00AD6483"/>
    <w:rsid w:val="00AD660A"/>
    <w:rsid w:val="00AD6A65"/>
    <w:rsid w:val="00AD6C82"/>
    <w:rsid w:val="00AD70D1"/>
    <w:rsid w:val="00AD724D"/>
    <w:rsid w:val="00AD759E"/>
    <w:rsid w:val="00AD7623"/>
    <w:rsid w:val="00AD7842"/>
    <w:rsid w:val="00AD78E6"/>
    <w:rsid w:val="00AD7A1D"/>
    <w:rsid w:val="00AD7AC3"/>
    <w:rsid w:val="00AD7B16"/>
    <w:rsid w:val="00AD7C74"/>
    <w:rsid w:val="00AD7D73"/>
    <w:rsid w:val="00AD7F76"/>
    <w:rsid w:val="00AE00FD"/>
    <w:rsid w:val="00AE028D"/>
    <w:rsid w:val="00AE029B"/>
    <w:rsid w:val="00AE02EC"/>
    <w:rsid w:val="00AE032B"/>
    <w:rsid w:val="00AE060A"/>
    <w:rsid w:val="00AE0711"/>
    <w:rsid w:val="00AE0991"/>
    <w:rsid w:val="00AE0AA0"/>
    <w:rsid w:val="00AE0ABC"/>
    <w:rsid w:val="00AE0BCE"/>
    <w:rsid w:val="00AE0EE8"/>
    <w:rsid w:val="00AE0EF8"/>
    <w:rsid w:val="00AE0F1E"/>
    <w:rsid w:val="00AE10CE"/>
    <w:rsid w:val="00AE1115"/>
    <w:rsid w:val="00AE1201"/>
    <w:rsid w:val="00AE125C"/>
    <w:rsid w:val="00AE12EC"/>
    <w:rsid w:val="00AE14A4"/>
    <w:rsid w:val="00AE16EE"/>
    <w:rsid w:val="00AE1916"/>
    <w:rsid w:val="00AE1C15"/>
    <w:rsid w:val="00AE1DF8"/>
    <w:rsid w:val="00AE1F49"/>
    <w:rsid w:val="00AE2067"/>
    <w:rsid w:val="00AE2138"/>
    <w:rsid w:val="00AE2243"/>
    <w:rsid w:val="00AE2457"/>
    <w:rsid w:val="00AE2474"/>
    <w:rsid w:val="00AE261C"/>
    <w:rsid w:val="00AE2BCC"/>
    <w:rsid w:val="00AE2C20"/>
    <w:rsid w:val="00AE2F1B"/>
    <w:rsid w:val="00AE301A"/>
    <w:rsid w:val="00AE305B"/>
    <w:rsid w:val="00AE3146"/>
    <w:rsid w:val="00AE328A"/>
    <w:rsid w:val="00AE33DA"/>
    <w:rsid w:val="00AE34B7"/>
    <w:rsid w:val="00AE35C9"/>
    <w:rsid w:val="00AE35E0"/>
    <w:rsid w:val="00AE3829"/>
    <w:rsid w:val="00AE3976"/>
    <w:rsid w:val="00AE39D7"/>
    <w:rsid w:val="00AE3F67"/>
    <w:rsid w:val="00AE430D"/>
    <w:rsid w:val="00AE4647"/>
    <w:rsid w:val="00AE4765"/>
    <w:rsid w:val="00AE483C"/>
    <w:rsid w:val="00AE48D6"/>
    <w:rsid w:val="00AE48F7"/>
    <w:rsid w:val="00AE4A91"/>
    <w:rsid w:val="00AE4AF3"/>
    <w:rsid w:val="00AE4FE8"/>
    <w:rsid w:val="00AE5206"/>
    <w:rsid w:val="00AE535A"/>
    <w:rsid w:val="00AE53A4"/>
    <w:rsid w:val="00AE540D"/>
    <w:rsid w:val="00AE5654"/>
    <w:rsid w:val="00AE5702"/>
    <w:rsid w:val="00AE5713"/>
    <w:rsid w:val="00AE580D"/>
    <w:rsid w:val="00AE58E7"/>
    <w:rsid w:val="00AE5B8D"/>
    <w:rsid w:val="00AE5BFD"/>
    <w:rsid w:val="00AE5C4E"/>
    <w:rsid w:val="00AE5CB4"/>
    <w:rsid w:val="00AE5CC8"/>
    <w:rsid w:val="00AE5D97"/>
    <w:rsid w:val="00AE5E5C"/>
    <w:rsid w:val="00AE5E6E"/>
    <w:rsid w:val="00AE5F50"/>
    <w:rsid w:val="00AE5FFD"/>
    <w:rsid w:val="00AE61E4"/>
    <w:rsid w:val="00AE62A8"/>
    <w:rsid w:val="00AE633E"/>
    <w:rsid w:val="00AE645E"/>
    <w:rsid w:val="00AE674D"/>
    <w:rsid w:val="00AE6753"/>
    <w:rsid w:val="00AE677C"/>
    <w:rsid w:val="00AE687E"/>
    <w:rsid w:val="00AE68B2"/>
    <w:rsid w:val="00AE68CD"/>
    <w:rsid w:val="00AE6901"/>
    <w:rsid w:val="00AE6BEA"/>
    <w:rsid w:val="00AE6BFD"/>
    <w:rsid w:val="00AE6EF0"/>
    <w:rsid w:val="00AE7033"/>
    <w:rsid w:val="00AE72D0"/>
    <w:rsid w:val="00AE72F7"/>
    <w:rsid w:val="00AE7424"/>
    <w:rsid w:val="00AE7544"/>
    <w:rsid w:val="00AE75AB"/>
    <w:rsid w:val="00AE75ED"/>
    <w:rsid w:val="00AE7693"/>
    <w:rsid w:val="00AE78B0"/>
    <w:rsid w:val="00AE792F"/>
    <w:rsid w:val="00AE7932"/>
    <w:rsid w:val="00AE7A33"/>
    <w:rsid w:val="00AE7A34"/>
    <w:rsid w:val="00AE7A8B"/>
    <w:rsid w:val="00AE7C3A"/>
    <w:rsid w:val="00AE7CFF"/>
    <w:rsid w:val="00AE7DB1"/>
    <w:rsid w:val="00AF0177"/>
    <w:rsid w:val="00AF017B"/>
    <w:rsid w:val="00AF0470"/>
    <w:rsid w:val="00AF04B3"/>
    <w:rsid w:val="00AF04C9"/>
    <w:rsid w:val="00AF059F"/>
    <w:rsid w:val="00AF0714"/>
    <w:rsid w:val="00AF0811"/>
    <w:rsid w:val="00AF0C25"/>
    <w:rsid w:val="00AF0DFA"/>
    <w:rsid w:val="00AF0E66"/>
    <w:rsid w:val="00AF0F71"/>
    <w:rsid w:val="00AF1083"/>
    <w:rsid w:val="00AF11AB"/>
    <w:rsid w:val="00AF12C4"/>
    <w:rsid w:val="00AF148A"/>
    <w:rsid w:val="00AF191C"/>
    <w:rsid w:val="00AF1A0E"/>
    <w:rsid w:val="00AF1CBE"/>
    <w:rsid w:val="00AF1D96"/>
    <w:rsid w:val="00AF1E12"/>
    <w:rsid w:val="00AF2199"/>
    <w:rsid w:val="00AF21CE"/>
    <w:rsid w:val="00AF22D5"/>
    <w:rsid w:val="00AF25ED"/>
    <w:rsid w:val="00AF2631"/>
    <w:rsid w:val="00AF2816"/>
    <w:rsid w:val="00AF2856"/>
    <w:rsid w:val="00AF286B"/>
    <w:rsid w:val="00AF2B80"/>
    <w:rsid w:val="00AF2DCD"/>
    <w:rsid w:val="00AF2F95"/>
    <w:rsid w:val="00AF2FCF"/>
    <w:rsid w:val="00AF31DE"/>
    <w:rsid w:val="00AF3251"/>
    <w:rsid w:val="00AF34E6"/>
    <w:rsid w:val="00AF35CC"/>
    <w:rsid w:val="00AF38B1"/>
    <w:rsid w:val="00AF3AF4"/>
    <w:rsid w:val="00AF3DAA"/>
    <w:rsid w:val="00AF3EC1"/>
    <w:rsid w:val="00AF4043"/>
    <w:rsid w:val="00AF43FD"/>
    <w:rsid w:val="00AF4476"/>
    <w:rsid w:val="00AF460F"/>
    <w:rsid w:val="00AF46D0"/>
    <w:rsid w:val="00AF4902"/>
    <w:rsid w:val="00AF49B0"/>
    <w:rsid w:val="00AF4C5D"/>
    <w:rsid w:val="00AF4CF9"/>
    <w:rsid w:val="00AF4DEF"/>
    <w:rsid w:val="00AF5007"/>
    <w:rsid w:val="00AF514D"/>
    <w:rsid w:val="00AF53E0"/>
    <w:rsid w:val="00AF54F8"/>
    <w:rsid w:val="00AF559C"/>
    <w:rsid w:val="00AF5704"/>
    <w:rsid w:val="00AF5936"/>
    <w:rsid w:val="00AF5B4E"/>
    <w:rsid w:val="00AF5C07"/>
    <w:rsid w:val="00AF5C6E"/>
    <w:rsid w:val="00AF5CA3"/>
    <w:rsid w:val="00AF5E9E"/>
    <w:rsid w:val="00AF6038"/>
    <w:rsid w:val="00AF6274"/>
    <w:rsid w:val="00AF62DF"/>
    <w:rsid w:val="00AF65F4"/>
    <w:rsid w:val="00AF65F6"/>
    <w:rsid w:val="00AF66EA"/>
    <w:rsid w:val="00AF679C"/>
    <w:rsid w:val="00AF6828"/>
    <w:rsid w:val="00AF6B52"/>
    <w:rsid w:val="00AF6B7E"/>
    <w:rsid w:val="00AF6C22"/>
    <w:rsid w:val="00AF6ED5"/>
    <w:rsid w:val="00AF6F22"/>
    <w:rsid w:val="00AF738E"/>
    <w:rsid w:val="00AF73F0"/>
    <w:rsid w:val="00AF74F3"/>
    <w:rsid w:val="00AF783A"/>
    <w:rsid w:val="00AF78FC"/>
    <w:rsid w:val="00AF7961"/>
    <w:rsid w:val="00AF7CDB"/>
    <w:rsid w:val="00AF7E05"/>
    <w:rsid w:val="00AF7E6A"/>
    <w:rsid w:val="00AF7F45"/>
    <w:rsid w:val="00AF7FDB"/>
    <w:rsid w:val="00B0015D"/>
    <w:rsid w:val="00B0020D"/>
    <w:rsid w:val="00B00446"/>
    <w:rsid w:val="00B008A1"/>
    <w:rsid w:val="00B008E7"/>
    <w:rsid w:val="00B00AA1"/>
    <w:rsid w:val="00B00C07"/>
    <w:rsid w:val="00B00DFF"/>
    <w:rsid w:val="00B00ED8"/>
    <w:rsid w:val="00B01018"/>
    <w:rsid w:val="00B011BA"/>
    <w:rsid w:val="00B01433"/>
    <w:rsid w:val="00B014C3"/>
    <w:rsid w:val="00B01511"/>
    <w:rsid w:val="00B015BB"/>
    <w:rsid w:val="00B016C8"/>
    <w:rsid w:val="00B01826"/>
    <w:rsid w:val="00B018CD"/>
    <w:rsid w:val="00B019D4"/>
    <w:rsid w:val="00B01D43"/>
    <w:rsid w:val="00B01D5C"/>
    <w:rsid w:val="00B01FA0"/>
    <w:rsid w:val="00B020B6"/>
    <w:rsid w:val="00B020F7"/>
    <w:rsid w:val="00B02189"/>
    <w:rsid w:val="00B0227C"/>
    <w:rsid w:val="00B0233F"/>
    <w:rsid w:val="00B023A7"/>
    <w:rsid w:val="00B024E0"/>
    <w:rsid w:val="00B027C7"/>
    <w:rsid w:val="00B02A07"/>
    <w:rsid w:val="00B02DA9"/>
    <w:rsid w:val="00B02E77"/>
    <w:rsid w:val="00B02EE8"/>
    <w:rsid w:val="00B02FAC"/>
    <w:rsid w:val="00B030DD"/>
    <w:rsid w:val="00B032EF"/>
    <w:rsid w:val="00B03381"/>
    <w:rsid w:val="00B033D5"/>
    <w:rsid w:val="00B034F7"/>
    <w:rsid w:val="00B0377A"/>
    <w:rsid w:val="00B037F0"/>
    <w:rsid w:val="00B0386D"/>
    <w:rsid w:val="00B039C7"/>
    <w:rsid w:val="00B039E6"/>
    <w:rsid w:val="00B03BD8"/>
    <w:rsid w:val="00B03D03"/>
    <w:rsid w:val="00B03FA4"/>
    <w:rsid w:val="00B0438F"/>
    <w:rsid w:val="00B04505"/>
    <w:rsid w:val="00B0451D"/>
    <w:rsid w:val="00B04622"/>
    <w:rsid w:val="00B0464C"/>
    <w:rsid w:val="00B04715"/>
    <w:rsid w:val="00B0495C"/>
    <w:rsid w:val="00B04A0D"/>
    <w:rsid w:val="00B04B34"/>
    <w:rsid w:val="00B04C15"/>
    <w:rsid w:val="00B04CA0"/>
    <w:rsid w:val="00B04E73"/>
    <w:rsid w:val="00B050DF"/>
    <w:rsid w:val="00B0524E"/>
    <w:rsid w:val="00B05553"/>
    <w:rsid w:val="00B058C9"/>
    <w:rsid w:val="00B05983"/>
    <w:rsid w:val="00B059EB"/>
    <w:rsid w:val="00B05AAE"/>
    <w:rsid w:val="00B05ACF"/>
    <w:rsid w:val="00B05BFB"/>
    <w:rsid w:val="00B05C68"/>
    <w:rsid w:val="00B05DE7"/>
    <w:rsid w:val="00B05EDE"/>
    <w:rsid w:val="00B05F15"/>
    <w:rsid w:val="00B05F46"/>
    <w:rsid w:val="00B06187"/>
    <w:rsid w:val="00B061CF"/>
    <w:rsid w:val="00B063BA"/>
    <w:rsid w:val="00B06CC4"/>
    <w:rsid w:val="00B06F26"/>
    <w:rsid w:val="00B0704A"/>
    <w:rsid w:val="00B07248"/>
    <w:rsid w:val="00B0738F"/>
    <w:rsid w:val="00B07800"/>
    <w:rsid w:val="00B07C54"/>
    <w:rsid w:val="00B07F4C"/>
    <w:rsid w:val="00B10151"/>
    <w:rsid w:val="00B102DB"/>
    <w:rsid w:val="00B10359"/>
    <w:rsid w:val="00B103F8"/>
    <w:rsid w:val="00B10599"/>
    <w:rsid w:val="00B10615"/>
    <w:rsid w:val="00B1067B"/>
    <w:rsid w:val="00B1079E"/>
    <w:rsid w:val="00B10955"/>
    <w:rsid w:val="00B10A26"/>
    <w:rsid w:val="00B10C54"/>
    <w:rsid w:val="00B10CE5"/>
    <w:rsid w:val="00B10D5B"/>
    <w:rsid w:val="00B10E03"/>
    <w:rsid w:val="00B10EE3"/>
    <w:rsid w:val="00B10EFB"/>
    <w:rsid w:val="00B112D7"/>
    <w:rsid w:val="00B115A1"/>
    <w:rsid w:val="00B1189E"/>
    <w:rsid w:val="00B1194C"/>
    <w:rsid w:val="00B11A92"/>
    <w:rsid w:val="00B11BCC"/>
    <w:rsid w:val="00B11C68"/>
    <w:rsid w:val="00B11E10"/>
    <w:rsid w:val="00B121E2"/>
    <w:rsid w:val="00B121EC"/>
    <w:rsid w:val="00B122A3"/>
    <w:rsid w:val="00B12353"/>
    <w:rsid w:val="00B124DB"/>
    <w:rsid w:val="00B126A7"/>
    <w:rsid w:val="00B1275F"/>
    <w:rsid w:val="00B127CC"/>
    <w:rsid w:val="00B128CE"/>
    <w:rsid w:val="00B12A05"/>
    <w:rsid w:val="00B12BDF"/>
    <w:rsid w:val="00B12C05"/>
    <w:rsid w:val="00B12F2C"/>
    <w:rsid w:val="00B132B9"/>
    <w:rsid w:val="00B133F9"/>
    <w:rsid w:val="00B13450"/>
    <w:rsid w:val="00B134FA"/>
    <w:rsid w:val="00B13551"/>
    <w:rsid w:val="00B13556"/>
    <w:rsid w:val="00B1371A"/>
    <w:rsid w:val="00B13927"/>
    <w:rsid w:val="00B13AE2"/>
    <w:rsid w:val="00B13B2D"/>
    <w:rsid w:val="00B13CD2"/>
    <w:rsid w:val="00B13EF4"/>
    <w:rsid w:val="00B13F05"/>
    <w:rsid w:val="00B13F13"/>
    <w:rsid w:val="00B13F22"/>
    <w:rsid w:val="00B13F61"/>
    <w:rsid w:val="00B14040"/>
    <w:rsid w:val="00B141B6"/>
    <w:rsid w:val="00B144C8"/>
    <w:rsid w:val="00B14688"/>
    <w:rsid w:val="00B1495B"/>
    <w:rsid w:val="00B14A13"/>
    <w:rsid w:val="00B14A8F"/>
    <w:rsid w:val="00B14B44"/>
    <w:rsid w:val="00B14CC2"/>
    <w:rsid w:val="00B14CDD"/>
    <w:rsid w:val="00B14D12"/>
    <w:rsid w:val="00B14F09"/>
    <w:rsid w:val="00B1505B"/>
    <w:rsid w:val="00B151CC"/>
    <w:rsid w:val="00B1529A"/>
    <w:rsid w:val="00B15395"/>
    <w:rsid w:val="00B1539F"/>
    <w:rsid w:val="00B154CF"/>
    <w:rsid w:val="00B15761"/>
    <w:rsid w:val="00B15981"/>
    <w:rsid w:val="00B1603A"/>
    <w:rsid w:val="00B161EE"/>
    <w:rsid w:val="00B16223"/>
    <w:rsid w:val="00B163DC"/>
    <w:rsid w:val="00B163FD"/>
    <w:rsid w:val="00B16451"/>
    <w:rsid w:val="00B164F7"/>
    <w:rsid w:val="00B1651B"/>
    <w:rsid w:val="00B16DFC"/>
    <w:rsid w:val="00B16EDA"/>
    <w:rsid w:val="00B170BF"/>
    <w:rsid w:val="00B170D3"/>
    <w:rsid w:val="00B172DC"/>
    <w:rsid w:val="00B1737D"/>
    <w:rsid w:val="00B176F4"/>
    <w:rsid w:val="00B1788E"/>
    <w:rsid w:val="00B178E7"/>
    <w:rsid w:val="00B1794A"/>
    <w:rsid w:val="00B17A20"/>
    <w:rsid w:val="00B17D1B"/>
    <w:rsid w:val="00B20065"/>
    <w:rsid w:val="00B200EE"/>
    <w:rsid w:val="00B2021F"/>
    <w:rsid w:val="00B2037D"/>
    <w:rsid w:val="00B203C4"/>
    <w:rsid w:val="00B20400"/>
    <w:rsid w:val="00B20807"/>
    <w:rsid w:val="00B208BF"/>
    <w:rsid w:val="00B208EC"/>
    <w:rsid w:val="00B20959"/>
    <w:rsid w:val="00B20A5E"/>
    <w:rsid w:val="00B20D32"/>
    <w:rsid w:val="00B20E27"/>
    <w:rsid w:val="00B20F4C"/>
    <w:rsid w:val="00B20F64"/>
    <w:rsid w:val="00B20F9B"/>
    <w:rsid w:val="00B212A0"/>
    <w:rsid w:val="00B212A4"/>
    <w:rsid w:val="00B21317"/>
    <w:rsid w:val="00B21478"/>
    <w:rsid w:val="00B215FF"/>
    <w:rsid w:val="00B2162D"/>
    <w:rsid w:val="00B21941"/>
    <w:rsid w:val="00B21997"/>
    <w:rsid w:val="00B219BC"/>
    <w:rsid w:val="00B219E2"/>
    <w:rsid w:val="00B219F2"/>
    <w:rsid w:val="00B21B78"/>
    <w:rsid w:val="00B21E2A"/>
    <w:rsid w:val="00B21E8B"/>
    <w:rsid w:val="00B220D6"/>
    <w:rsid w:val="00B221B1"/>
    <w:rsid w:val="00B22615"/>
    <w:rsid w:val="00B227DD"/>
    <w:rsid w:val="00B23101"/>
    <w:rsid w:val="00B2312E"/>
    <w:rsid w:val="00B23703"/>
    <w:rsid w:val="00B2376A"/>
    <w:rsid w:val="00B237ED"/>
    <w:rsid w:val="00B23810"/>
    <w:rsid w:val="00B23A08"/>
    <w:rsid w:val="00B23A2A"/>
    <w:rsid w:val="00B23B8E"/>
    <w:rsid w:val="00B23C9C"/>
    <w:rsid w:val="00B24303"/>
    <w:rsid w:val="00B243D3"/>
    <w:rsid w:val="00B2452B"/>
    <w:rsid w:val="00B2468E"/>
    <w:rsid w:val="00B24756"/>
    <w:rsid w:val="00B24AD2"/>
    <w:rsid w:val="00B24B75"/>
    <w:rsid w:val="00B24BE5"/>
    <w:rsid w:val="00B24CF0"/>
    <w:rsid w:val="00B24F6B"/>
    <w:rsid w:val="00B24FA1"/>
    <w:rsid w:val="00B24FB0"/>
    <w:rsid w:val="00B24FD2"/>
    <w:rsid w:val="00B25033"/>
    <w:rsid w:val="00B25056"/>
    <w:rsid w:val="00B254A9"/>
    <w:rsid w:val="00B254F5"/>
    <w:rsid w:val="00B2565C"/>
    <w:rsid w:val="00B256F5"/>
    <w:rsid w:val="00B25713"/>
    <w:rsid w:val="00B25755"/>
    <w:rsid w:val="00B25798"/>
    <w:rsid w:val="00B25902"/>
    <w:rsid w:val="00B2599D"/>
    <w:rsid w:val="00B25C56"/>
    <w:rsid w:val="00B25CF3"/>
    <w:rsid w:val="00B25D1F"/>
    <w:rsid w:val="00B25D8A"/>
    <w:rsid w:val="00B260D8"/>
    <w:rsid w:val="00B265A5"/>
    <w:rsid w:val="00B267F4"/>
    <w:rsid w:val="00B26890"/>
    <w:rsid w:val="00B26A1F"/>
    <w:rsid w:val="00B26BA9"/>
    <w:rsid w:val="00B26BFA"/>
    <w:rsid w:val="00B26EEC"/>
    <w:rsid w:val="00B2704A"/>
    <w:rsid w:val="00B2726E"/>
    <w:rsid w:val="00B2755B"/>
    <w:rsid w:val="00B276EE"/>
    <w:rsid w:val="00B2775D"/>
    <w:rsid w:val="00B277D5"/>
    <w:rsid w:val="00B278F5"/>
    <w:rsid w:val="00B27921"/>
    <w:rsid w:val="00B2795C"/>
    <w:rsid w:val="00B279E0"/>
    <w:rsid w:val="00B27D03"/>
    <w:rsid w:val="00B27D59"/>
    <w:rsid w:val="00B27D82"/>
    <w:rsid w:val="00B27E91"/>
    <w:rsid w:val="00B27F86"/>
    <w:rsid w:val="00B3005D"/>
    <w:rsid w:val="00B3028A"/>
    <w:rsid w:val="00B3030A"/>
    <w:rsid w:val="00B304F1"/>
    <w:rsid w:val="00B3053C"/>
    <w:rsid w:val="00B30605"/>
    <w:rsid w:val="00B3093B"/>
    <w:rsid w:val="00B30ABC"/>
    <w:rsid w:val="00B30AD2"/>
    <w:rsid w:val="00B30AF6"/>
    <w:rsid w:val="00B30AF7"/>
    <w:rsid w:val="00B30C8E"/>
    <w:rsid w:val="00B30F8E"/>
    <w:rsid w:val="00B30FCD"/>
    <w:rsid w:val="00B31161"/>
    <w:rsid w:val="00B311A8"/>
    <w:rsid w:val="00B311E7"/>
    <w:rsid w:val="00B311F6"/>
    <w:rsid w:val="00B31482"/>
    <w:rsid w:val="00B31627"/>
    <w:rsid w:val="00B31733"/>
    <w:rsid w:val="00B317AD"/>
    <w:rsid w:val="00B317E4"/>
    <w:rsid w:val="00B3197A"/>
    <w:rsid w:val="00B31B06"/>
    <w:rsid w:val="00B31B29"/>
    <w:rsid w:val="00B31B78"/>
    <w:rsid w:val="00B31C17"/>
    <w:rsid w:val="00B31CC6"/>
    <w:rsid w:val="00B31D59"/>
    <w:rsid w:val="00B31D9E"/>
    <w:rsid w:val="00B31E7E"/>
    <w:rsid w:val="00B31E81"/>
    <w:rsid w:val="00B32032"/>
    <w:rsid w:val="00B3288E"/>
    <w:rsid w:val="00B32A16"/>
    <w:rsid w:val="00B32AD5"/>
    <w:rsid w:val="00B32AF6"/>
    <w:rsid w:val="00B32C80"/>
    <w:rsid w:val="00B32EC2"/>
    <w:rsid w:val="00B32EC3"/>
    <w:rsid w:val="00B33088"/>
    <w:rsid w:val="00B331A7"/>
    <w:rsid w:val="00B33254"/>
    <w:rsid w:val="00B33312"/>
    <w:rsid w:val="00B33542"/>
    <w:rsid w:val="00B3365A"/>
    <w:rsid w:val="00B337A3"/>
    <w:rsid w:val="00B33A06"/>
    <w:rsid w:val="00B33A2D"/>
    <w:rsid w:val="00B33E72"/>
    <w:rsid w:val="00B3420D"/>
    <w:rsid w:val="00B34238"/>
    <w:rsid w:val="00B342AC"/>
    <w:rsid w:val="00B3441B"/>
    <w:rsid w:val="00B34615"/>
    <w:rsid w:val="00B34630"/>
    <w:rsid w:val="00B346A8"/>
    <w:rsid w:val="00B346DB"/>
    <w:rsid w:val="00B34758"/>
    <w:rsid w:val="00B34952"/>
    <w:rsid w:val="00B34F05"/>
    <w:rsid w:val="00B34F73"/>
    <w:rsid w:val="00B35161"/>
    <w:rsid w:val="00B351F6"/>
    <w:rsid w:val="00B35242"/>
    <w:rsid w:val="00B35369"/>
    <w:rsid w:val="00B355A3"/>
    <w:rsid w:val="00B3566C"/>
    <w:rsid w:val="00B35739"/>
    <w:rsid w:val="00B35981"/>
    <w:rsid w:val="00B35A6F"/>
    <w:rsid w:val="00B35AE3"/>
    <w:rsid w:val="00B35B81"/>
    <w:rsid w:val="00B35B9E"/>
    <w:rsid w:val="00B35CAE"/>
    <w:rsid w:val="00B35E43"/>
    <w:rsid w:val="00B35EBD"/>
    <w:rsid w:val="00B361F7"/>
    <w:rsid w:val="00B363C9"/>
    <w:rsid w:val="00B36A43"/>
    <w:rsid w:val="00B36EC3"/>
    <w:rsid w:val="00B36EFC"/>
    <w:rsid w:val="00B37038"/>
    <w:rsid w:val="00B37188"/>
    <w:rsid w:val="00B37309"/>
    <w:rsid w:val="00B374B7"/>
    <w:rsid w:val="00B376C3"/>
    <w:rsid w:val="00B3780E"/>
    <w:rsid w:val="00B37862"/>
    <w:rsid w:val="00B37C0A"/>
    <w:rsid w:val="00B37E8E"/>
    <w:rsid w:val="00B40231"/>
    <w:rsid w:val="00B404F6"/>
    <w:rsid w:val="00B408FE"/>
    <w:rsid w:val="00B40B43"/>
    <w:rsid w:val="00B40C0E"/>
    <w:rsid w:val="00B40C44"/>
    <w:rsid w:val="00B40F46"/>
    <w:rsid w:val="00B4109C"/>
    <w:rsid w:val="00B41267"/>
    <w:rsid w:val="00B41391"/>
    <w:rsid w:val="00B4149B"/>
    <w:rsid w:val="00B4160F"/>
    <w:rsid w:val="00B4165F"/>
    <w:rsid w:val="00B41B6B"/>
    <w:rsid w:val="00B41B84"/>
    <w:rsid w:val="00B41D78"/>
    <w:rsid w:val="00B41D87"/>
    <w:rsid w:val="00B421AC"/>
    <w:rsid w:val="00B421E0"/>
    <w:rsid w:val="00B4230B"/>
    <w:rsid w:val="00B42402"/>
    <w:rsid w:val="00B4249C"/>
    <w:rsid w:val="00B42559"/>
    <w:rsid w:val="00B4270D"/>
    <w:rsid w:val="00B42A39"/>
    <w:rsid w:val="00B42AA8"/>
    <w:rsid w:val="00B42C78"/>
    <w:rsid w:val="00B42E28"/>
    <w:rsid w:val="00B43200"/>
    <w:rsid w:val="00B433DA"/>
    <w:rsid w:val="00B433E9"/>
    <w:rsid w:val="00B434BC"/>
    <w:rsid w:val="00B43942"/>
    <w:rsid w:val="00B439C7"/>
    <w:rsid w:val="00B43ACD"/>
    <w:rsid w:val="00B43E67"/>
    <w:rsid w:val="00B43F04"/>
    <w:rsid w:val="00B43F40"/>
    <w:rsid w:val="00B44066"/>
    <w:rsid w:val="00B443CC"/>
    <w:rsid w:val="00B44773"/>
    <w:rsid w:val="00B44859"/>
    <w:rsid w:val="00B44924"/>
    <w:rsid w:val="00B44B6C"/>
    <w:rsid w:val="00B44D22"/>
    <w:rsid w:val="00B44DA8"/>
    <w:rsid w:val="00B44E4F"/>
    <w:rsid w:val="00B44F74"/>
    <w:rsid w:val="00B451D0"/>
    <w:rsid w:val="00B4528D"/>
    <w:rsid w:val="00B452FD"/>
    <w:rsid w:val="00B45338"/>
    <w:rsid w:val="00B45507"/>
    <w:rsid w:val="00B45558"/>
    <w:rsid w:val="00B4566A"/>
    <w:rsid w:val="00B45765"/>
    <w:rsid w:val="00B459D4"/>
    <w:rsid w:val="00B45B8C"/>
    <w:rsid w:val="00B45BCF"/>
    <w:rsid w:val="00B45E2E"/>
    <w:rsid w:val="00B45F8B"/>
    <w:rsid w:val="00B46319"/>
    <w:rsid w:val="00B46460"/>
    <w:rsid w:val="00B46570"/>
    <w:rsid w:val="00B465D6"/>
    <w:rsid w:val="00B46832"/>
    <w:rsid w:val="00B46AC6"/>
    <w:rsid w:val="00B46B93"/>
    <w:rsid w:val="00B46E4C"/>
    <w:rsid w:val="00B46E5E"/>
    <w:rsid w:val="00B46F52"/>
    <w:rsid w:val="00B46FEB"/>
    <w:rsid w:val="00B472BF"/>
    <w:rsid w:val="00B473C6"/>
    <w:rsid w:val="00B4747D"/>
    <w:rsid w:val="00B47546"/>
    <w:rsid w:val="00B47572"/>
    <w:rsid w:val="00B476F6"/>
    <w:rsid w:val="00B4770F"/>
    <w:rsid w:val="00B4772D"/>
    <w:rsid w:val="00B47843"/>
    <w:rsid w:val="00B47849"/>
    <w:rsid w:val="00B47874"/>
    <w:rsid w:val="00B478C9"/>
    <w:rsid w:val="00B479A9"/>
    <w:rsid w:val="00B479F8"/>
    <w:rsid w:val="00B47B65"/>
    <w:rsid w:val="00B47CFB"/>
    <w:rsid w:val="00B47E14"/>
    <w:rsid w:val="00B47F72"/>
    <w:rsid w:val="00B50015"/>
    <w:rsid w:val="00B502D9"/>
    <w:rsid w:val="00B503C3"/>
    <w:rsid w:val="00B50604"/>
    <w:rsid w:val="00B507BD"/>
    <w:rsid w:val="00B5093D"/>
    <w:rsid w:val="00B50BD5"/>
    <w:rsid w:val="00B50C49"/>
    <w:rsid w:val="00B50E00"/>
    <w:rsid w:val="00B512B4"/>
    <w:rsid w:val="00B5133E"/>
    <w:rsid w:val="00B51461"/>
    <w:rsid w:val="00B51767"/>
    <w:rsid w:val="00B5180C"/>
    <w:rsid w:val="00B51CFD"/>
    <w:rsid w:val="00B51D64"/>
    <w:rsid w:val="00B51FAB"/>
    <w:rsid w:val="00B51FD3"/>
    <w:rsid w:val="00B520F1"/>
    <w:rsid w:val="00B521B2"/>
    <w:rsid w:val="00B525F2"/>
    <w:rsid w:val="00B5260E"/>
    <w:rsid w:val="00B52B2C"/>
    <w:rsid w:val="00B52B43"/>
    <w:rsid w:val="00B52C9A"/>
    <w:rsid w:val="00B52CDF"/>
    <w:rsid w:val="00B52CFC"/>
    <w:rsid w:val="00B52F14"/>
    <w:rsid w:val="00B52F99"/>
    <w:rsid w:val="00B52FAA"/>
    <w:rsid w:val="00B530D1"/>
    <w:rsid w:val="00B5312D"/>
    <w:rsid w:val="00B53729"/>
    <w:rsid w:val="00B53748"/>
    <w:rsid w:val="00B539C3"/>
    <w:rsid w:val="00B539D8"/>
    <w:rsid w:val="00B53A02"/>
    <w:rsid w:val="00B53D82"/>
    <w:rsid w:val="00B53D8C"/>
    <w:rsid w:val="00B53E44"/>
    <w:rsid w:val="00B53E64"/>
    <w:rsid w:val="00B53EF2"/>
    <w:rsid w:val="00B540D2"/>
    <w:rsid w:val="00B540FC"/>
    <w:rsid w:val="00B5481D"/>
    <w:rsid w:val="00B54822"/>
    <w:rsid w:val="00B54BAD"/>
    <w:rsid w:val="00B54BFE"/>
    <w:rsid w:val="00B54C1E"/>
    <w:rsid w:val="00B54E23"/>
    <w:rsid w:val="00B54F8E"/>
    <w:rsid w:val="00B5542D"/>
    <w:rsid w:val="00B5553A"/>
    <w:rsid w:val="00B555D6"/>
    <w:rsid w:val="00B5560C"/>
    <w:rsid w:val="00B55725"/>
    <w:rsid w:val="00B557AE"/>
    <w:rsid w:val="00B557D5"/>
    <w:rsid w:val="00B559F1"/>
    <w:rsid w:val="00B55B5A"/>
    <w:rsid w:val="00B55B7F"/>
    <w:rsid w:val="00B55C44"/>
    <w:rsid w:val="00B55E93"/>
    <w:rsid w:val="00B55F0D"/>
    <w:rsid w:val="00B561BD"/>
    <w:rsid w:val="00B56287"/>
    <w:rsid w:val="00B562BD"/>
    <w:rsid w:val="00B56309"/>
    <w:rsid w:val="00B5693D"/>
    <w:rsid w:val="00B5693F"/>
    <w:rsid w:val="00B56A2A"/>
    <w:rsid w:val="00B56BFA"/>
    <w:rsid w:val="00B56C22"/>
    <w:rsid w:val="00B56C43"/>
    <w:rsid w:val="00B57105"/>
    <w:rsid w:val="00B57172"/>
    <w:rsid w:val="00B572DF"/>
    <w:rsid w:val="00B57370"/>
    <w:rsid w:val="00B57395"/>
    <w:rsid w:val="00B5739B"/>
    <w:rsid w:val="00B57463"/>
    <w:rsid w:val="00B574E8"/>
    <w:rsid w:val="00B57A23"/>
    <w:rsid w:val="00B57B82"/>
    <w:rsid w:val="00B57C6B"/>
    <w:rsid w:val="00B57D97"/>
    <w:rsid w:val="00B6007C"/>
    <w:rsid w:val="00B6011A"/>
    <w:rsid w:val="00B6017A"/>
    <w:rsid w:val="00B60250"/>
    <w:rsid w:val="00B60393"/>
    <w:rsid w:val="00B60568"/>
    <w:rsid w:val="00B60571"/>
    <w:rsid w:val="00B6058D"/>
    <w:rsid w:val="00B606C9"/>
    <w:rsid w:val="00B60812"/>
    <w:rsid w:val="00B608C3"/>
    <w:rsid w:val="00B60A9C"/>
    <w:rsid w:val="00B60BAE"/>
    <w:rsid w:val="00B60E12"/>
    <w:rsid w:val="00B60EBE"/>
    <w:rsid w:val="00B61073"/>
    <w:rsid w:val="00B61251"/>
    <w:rsid w:val="00B6128A"/>
    <w:rsid w:val="00B6139E"/>
    <w:rsid w:val="00B61567"/>
    <w:rsid w:val="00B61612"/>
    <w:rsid w:val="00B6168F"/>
    <w:rsid w:val="00B616E0"/>
    <w:rsid w:val="00B6182A"/>
    <w:rsid w:val="00B61B2D"/>
    <w:rsid w:val="00B61D24"/>
    <w:rsid w:val="00B61DD4"/>
    <w:rsid w:val="00B61E01"/>
    <w:rsid w:val="00B61E1C"/>
    <w:rsid w:val="00B61E89"/>
    <w:rsid w:val="00B62005"/>
    <w:rsid w:val="00B620DC"/>
    <w:rsid w:val="00B62178"/>
    <w:rsid w:val="00B62221"/>
    <w:rsid w:val="00B6256C"/>
    <w:rsid w:val="00B62626"/>
    <w:rsid w:val="00B629BF"/>
    <w:rsid w:val="00B62BCF"/>
    <w:rsid w:val="00B6308E"/>
    <w:rsid w:val="00B6316D"/>
    <w:rsid w:val="00B6343D"/>
    <w:rsid w:val="00B63462"/>
    <w:rsid w:val="00B634AA"/>
    <w:rsid w:val="00B6353C"/>
    <w:rsid w:val="00B635F5"/>
    <w:rsid w:val="00B6363C"/>
    <w:rsid w:val="00B63700"/>
    <w:rsid w:val="00B63728"/>
    <w:rsid w:val="00B63861"/>
    <w:rsid w:val="00B6393E"/>
    <w:rsid w:val="00B639B7"/>
    <w:rsid w:val="00B63A0E"/>
    <w:rsid w:val="00B63CFC"/>
    <w:rsid w:val="00B63D53"/>
    <w:rsid w:val="00B63D5F"/>
    <w:rsid w:val="00B64010"/>
    <w:rsid w:val="00B6404B"/>
    <w:rsid w:val="00B64089"/>
    <w:rsid w:val="00B6412B"/>
    <w:rsid w:val="00B643D1"/>
    <w:rsid w:val="00B64809"/>
    <w:rsid w:val="00B64975"/>
    <w:rsid w:val="00B64B52"/>
    <w:rsid w:val="00B64E59"/>
    <w:rsid w:val="00B64ECB"/>
    <w:rsid w:val="00B64F18"/>
    <w:rsid w:val="00B64F35"/>
    <w:rsid w:val="00B64F7B"/>
    <w:rsid w:val="00B650D5"/>
    <w:rsid w:val="00B6511A"/>
    <w:rsid w:val="00B6512F"/>
    <w:rsid w:val="00B6518C"/>
    <w:rsid w:val="00B65399"/>
    <w:rsid w:val="00B6566B"/>
    <w:rsid w:val="00B658BA"/>
    <w:rsid w:val="00B658CA"/>
    <w:rsid w:val="00B65A12"/>
    <w:rsid w:val="00B65B55"/>
    <w:rsid w:val="00B65E5F"/>
    <w:rsid w:val="00B65F02"/>
    <w:rsid w:val="00B661D3"/>
    <w:rsid w:val="00B661E7"/>
    <w:rsid w:val="00B66266"/>
    <w:rsid w:val="00B66297"/>
    <w:rsid w:val="00B664C6"/>
    <w:rsid w:val="00B66619"/>
    <w:rsid w:val="00B6665A"/>
    <w:rsid w:val="00B667DF"/>
    <w:rsid w:val="00B6686E"/>
    <w:rsid w:val="00B668BB"/>
    <w:rsid w:val="00B6694C"/>
    <w:rsid w:val="00B66B7C"/>
    <w:rsid w:val="00B66CB2"/>
    <w:rsid w:val="00B66F8F"/>
    <w:rsid w:val="00B670F2"/>
    <w:rsid w:val="00B67166"/>
    <w:rsid w:val="00B6728A"/>
    <w:rsid w:val="00B6736F"/>
    <w:rsid w:val="00B673D9"/>
    <w:rsid w:val="00B6791D"/>
    <w:rsid w:val="00B679AC"/>
    <w:rsid w:val="00B67C62"/>
    <w:rsid w:val="00B67EB0"/>
    <w:rsid w:val="00B67EED"/>
    <w:rsid w:val="00B703EC"/>
    <w:rsid w:val="00B703F4"/>
    <w:rsid w:val="00B703F9"/>
    <w:rsid w:val="00B704C4"/>
    <w:rsid w:val="00B70520"/>
    <w:rsid w:val="00B70858"/>
    <w:rsid w:val="00B708D1"/>
    <w:rsid w:val="00B70A64"/>
    <w:rsid w:val="00B70BCE"/>
    <w:rsid w:val="00B70CAF"/>
    <w:rsid w:val="00B70EEE"/>
    <w:rsid w:val="00B70FB5"/>
    <w:rsid w:val="00B7103F"/>
    <w:rsid w:val="00B71077"/>
    <w:rsid w:val="00B712E9"/>
    <w:rsid w:val="00B71486"/>
    <w:rsid w:val="00B715F4"/>
    <w:rsid w:val="00B716F7"/>
    <w:rsid w:val="00B719E5"/>
    <w:rsid w:val="00B71A76"/>
    <w:rsid w:val="00B71DFF"/>
    <w:rsid w:val="00B71FB5"/>
    <w:rsid w:val="00B71FD0"/>
    <w:rsid w:val="00B7207F"/>
    <w:rsid w:val="00B72098"/>
    <w:rsid w:val="00B72624"/>
    <w:rsid w:val="00B72A41"/>
    <w:rsid w:val="00B72B27"/>
    <w:rsid w:val="00B72B3D"/>
    <w:rsid w:val="00B72BD7"/>
    <w:rsid w:val="00B72C0E"/>
    <w:rsid w:val="00B72D4E"/>
    <w:rsid w:val="00B72D96"/>
    <w:rsid w:val="00B72F2C"/>
    <w:rsid w:val="00B73062"/>
    <w:rsid w:val="00B7313F"/>
    <w:rsid w:val="00B731BE"/>
    <w:rsid w:val="00B73220"/>
    <w:rsid w:val="00B73609"/>
    <w:rsid w:val="00B7373B"/>
    <w:rsid w:val="00B73743"/>
    <w:rsid w:val="00B73778"/>
    <w:rsid w:val="00B7388C"/>
    <w:rsid w:val="00B7398F"/>
    <w:rsid w:val="00B73C8C"/>
    <w:rsid w:val="00B73F02"/>
    <w:rsid w:val="00B740B9"/>
    <w:rsid w:val="00B74130"/>
    <w:rsid w:val="00B74366"/>
    <w:rsid w:val="00B74479"/>
    <w:rsid w:val="00B7487B"/>
    <w:rsid w:val="00B74B0B"/>
    <w:rsid w:val="00B74BDB"/>
    <w:rsid w:val="00B74E28"/>
    <w:rsid w:val="00B74E34"/>
    <w:rsid w:val="00B74F37"/>
    <w:rsid w:val="00B74F79"/>
    <w:rsid w:val="00B75057"/>
    <w:rsid w:val="00B756C3"/>
    <w:rsid w:val="00B756E5"/>
    <w:rsid w:val="00B757EE"/>
    <w:rsid w:val="00B75827"/>
    <w:rsid w:val="00B75A53"/>
    <w:rsid w:val="00B75AEC"/>
    <w:rsid w:val="00B75B84"/>
    <w:rsid w:val="00B75F3E"/>
    <w:rsid w:val="00B76109"/>
    <w:rsid w:val="00B76245"/>
    <w:rsid w:val="00B76254"/>
    <w:rsid w:val="00B7626D"/>
    <w:rsid w:val="00B7628B"/>
    <w:rsid w:val="00B7631A"/>
    <w:rsid w:val="00B7644E"/>
    <w:rsid w:val="00B7646B"/>
    <w:rsid w:val="00B76527"/>
    <w:rsid w:val="00B76558"/>
    <w:rsid w:val="00B7657A"/>
    <w:rsid w:val="00B76688"/>
    <w:rsid w:val="00B76940"/>
    <w:rsid w:val="00B76954"/>
    <w:rsid w:val="00B76995"/>
    <w:rsid w:val="00B76B15"/>
    <w:rsid w:val="00B76BE9"/>
    <w:rsid w:val="00B76CD7"/>
    <w:rsid w:val="00B76DE7"/>
    <w:rsid w:val="00B76DFE"/>
    <w:rsid w:val="00B76E1B"/>
    <w:rsid w:val="00B76F69"/>
    <w:rsid w:val="00B770F1"/>
    <w:rsid w:val="00B7724E"/>
    <w:rsid w:val="00B772CE"/>
    <w:rsid w:val="00B77589"/>
    <w:rsid w:val="00B77A24"/>
    <w:rsid w:val="00B77C9A"/>
    <w:rsid w:val="00B77CC1"/>
    <w:rsid w:val="00B77CC8"/>
    <w:rsid w:val="00B77CD5"/>
    <w:rsid w:val="00B77D05"/>
    <w:rsid w:val="00B77F89"/>
    <w:rsid w:val="00B800D6"/>
    <w:rsid w:val="00B80226"/>
    <w:rsid w:val="00B803BD"/>
    <w:rsid w:val="00B8040A"/>
    <w:rsid w:val="00B8045F"/>
    <w:rsid w:val="00B8046D"/>
    <w:rsid w:val="00B804CF"/>
    <w:rsid w:val="00B804D0"/>
    <w:rsid w:val="00B8057C"/>
    <w:rsid w:val="00B80604"/>
    <w:rsid w:val="00B80643"/>
    <w:rsid w:val="00B80756"/>
    <w:rsid w:val="00B8085C"/>
    <w:rsid w:val="00B80BF8"/>
    <w:rsid w:val="00B80C64"/>
    <w:rsid w:val="00B80D04"/>
    <w:rsid w:val="00B80F0E"/>
    <w:rsid w:val="00B80F1E"/>
    <w:rsid w:val="00B80F6A"/>
    <w:rsid w:val="00B80F9F"/>
    <w:rsid w:val="00B8102B"/>
    <w:rsid w:val="00B812CC"/>
    <w:rsid w:val="00B8172B"/>
    <w:rsid w:val="00B81A48"/>
    <w:rsid w:val="00B81DD8"/>
    <w:rsid w:val="00B8204C"/>
    <w:rsid w:val="00B821E7"/>
    <w:rsid w:val="00B82348"/>
    <w:rsid w:val="00B8268F"/>
    <w:rsid w:val="00B8278D"/>
    <w:rsid w:val="00B8282D"/>
    <w:rsid w:val="00B82842"/>
    <w:rsid w:val="00B82A19"/>
    <w:rsid w:val="00B82C94"/>
    <w:rsid w:val="00B82CF2"/>
    <w:rsid w:val="00B82D05"/>
    <w:rsid w:val="00B82E77"/>
    <w:rsid w:val="00B82FDB"/>
    <w:rsid w:val="00B83150"/>
    <w:rsid w:val="00B83842"/>
    <w:rsid w:val="00B8397C"/>
    <w:rsid w:val="00B83A8D"/>
    <w:rsid w:val="00B8400A"/>
    <w:rsid w:val="00B8408F"/>
    <w:rsid w:val="00B840E9"/>
    <w:rsid w:val="00B841AB"/>
    <w:rsid w:val="00B842AB"/>
    <w:rsid w:val="00B84468"/>
    <w:rsid w:val="00B84631"/>
    <w:rsid w:val="00B84870"/>
    <w:rsid w:val="00B8496B"/>
    <w:rsid w:val="00B849CA"/>
    <w:rsid w:val="00B84A9E"/>
    <w:rsid w:val="00B84AAA"/>
    <w:rsid w:val="00B84AD1"/>
    <w:rsid w:val="00B84BD0"/>
    <w:rsid w:val="00B84BF5"/>
    <w:rsid w:val="00B84DAC"/>
    <w:rsid w:val="00B84DF6"/>
    <w:rsid w:val="00B84F56"/>
    <w:rsid w:val="00B84F88"/>
    <w:rsid w:val="00B85031"/>
    <w:rsid w:val="00B853CF"/>
    <w:rsid w:val="00B853D4"/>
    <w:rsid w:val="00B85412"/>
    <w:rsid w:val="00B8578B"/>
    <w:rsid w:val="00B859EA"/>
    <w:rsid w:val="00B85C2C"/>
    <w:rsid w:val="00B85C3D"/>
    <w:rsid w:val="00B85C85"/>
    <w:rsid w:val="00B85E98"/>
    <w:rsid w:val="00B85F37"/>
    <w:rsid w:val="00B862A8"/>
    <w:rsid w:val="00B862A9"/>
    <w:rsid w:val="00B86316"/>
    <w:rsid w:val="00B863BF"/>
    <w:rsid w:val="00B86683"/>
    <w:rsid w:val="00B866C5"/>
    <w:rsid w:val="00B8679E"/>
    <w:rsid w:val="00B869F1"/>
    <w:rsid w:val="00B86A3B"/>
    <w:rsid w:val="00B86AB5"/>
    <w:rsid w:val="00B86BAD"/>
    <w:rsid w:val="00B86CAA"/>
    <w:rsid w:val="00B86F5F"/>
    <w:rsid w:val="00B870B3"/>
    <w:rsid w:val="00B872EB"/>
    <w:rsid w:val="00B8736D"/>
    <w:rsid w:val="00B874F5"/>
    <w:rsid w:val="00B874F9"/>
    <w:rsid w:val="00B8758E"/>
    <w:rsid w:val="00B876C1"/>
    <w:rsid w:val="00B87765"/>
    <w:rsid w:val="00B877FC"/>
    <w:rsid w:val="00B8786F"/>
    <w:rsid w:val="00B87B67"/>
    <w:rsid w:val="00B87C49"/>
    <w:rsid w:val="00B90076"/>
    <w:rsid w:val="00B90090"/>
    <w:rsid w:val="00B90392"/>
    <w:rsid w:val="00B90418"/>
    <w:rsid w:val="00B90702"/>
    <w:rsid w:val="00B9073B"/>
    <w:rsid w:val="00B90859"/>
    <w:rsid w:val="00B90AC8"/>
    <w:rsid w:val="00B90AD5"/>
    <w:rsid w:val="00B910B0"/>
    <w:rsid w:val="00B9116A"/>
    <w:rsid w:val="00B915C6"/>
    <w:rsid w:val="00B9168F"/>
    <w:rsid w:val="00B91882"/>
    <w:rsid w:val="00B91912"/>
    <w:rsid w:val="00B91922"/>
    <w:rsid w:val="00B91965"/>
    <w:rsid w:val="00B91977"/>
    <w:rsid w:val="00B91996"/>
    <w:rsid w:val="00B919A3"/>
    <w:rsid w:val="00B91B6C"/>
    <w:rsid w:val="00B91C26"/>
    <w:rsid w:val="00B92116"/>
    <w:rsid w:val="00B92199"/>
    <w:rsid w:val="00B9224B"/>
    <w:rsid w:val="00B92483"/>
    <w:rsid w:val="00B92767"/>
    <w:rsid w:val="00B929D1"/>
    <w:rsid w:val="00B929E3"/>
    <w:rsid w:val="00B92A27"/>
    <w:rsid w:val="00B92A28"/>
    <w:rsid w:val="00B92A37"/>
    <w:rsid w:val="00B92A84"/>
    <w:rsid w:val="00B92B8A"/>
    <w:rsid w:val="00B9304D"/>
    <w:rsid w:val="00B93207"/>
    <w:rsid w:val="00B933E6"/>
    <w:rsid w:val="00B9340D"/>
    <w:rsid w:val="00B93492"/>
    <w:rsid w:val="00B934BA"/>
    <w:rsid w:val="00B93643"/>
    <w:rsid w:val="00B93702"/>
    <w:rsid w:val="00B93771"/>
    <w:rsid w:val="00B93B0E"/>
    <w:rsid w:val="00B93B97"/>
    <w:rsid w:val="00B93C7C"/>
    <w:rsid w:val="00B93EC3"/>
    <w:rsid w:val="00B94048"/>
    <w:rsid w:val="00B940A8"/>
    <w:rsid w:val="00B94183"/>
    <w:rsid w:val="00B941FF"/>
    <w:rsid w:val="00B94219"/>
    <w:rsid w:val="00B9432C"/>
    <w:rsid w:val="00B943BE"/>
    <w:rsid w:val="00B944BE"/>
    <w:rsid w:val="00B9467A"/>
    <w:rsid w:val="00B94700"/>
    <w:rsid w:val="00B94791"/>
    <w:rsid w:val="00B94863"/>
    <w:rsid w:val="00B94A7C"/>
    <w:rsid w:val="00B94ADF"/>
    <w:rsid w:val="00B94C75"/>
    <w:rsid w:val="00B94DD1"/>
    <w:rsid w:val="00B95063"/>
    <w:rsid w:val="00B9512E"/>
    <w:rsid w:val="00B9557F"/>
    <w:rsid w:val="00B957EA"/>
    <w:rsid w:val="00B95CD6"/>
    <w:rsid w:val="00B95E8E"/>
    <w:rsid w:val="00B95EED"/>
    <w:rsid w:val="00B95F3E"/>
    <w:rsid w:val="00B95F4F"/>
    <w:rsid w:val="00B960D3"/>
    <w:rsid w:val="00B960E8"/>
    <w:rsid w:val="00B9615D"/>
    <w:rsid w:val="00B961F1"/>
    <w:rsid w:val="00B96246"/>
    <w:rsid w:val="00B962A0"/>
    <w:rsid w:val="00B9686C"/>
    <w:rsid w:val="00B968D3"/>
    <w:rsid w:val="00B96A07"/>
    <w:rsid w:val="00B96A3A"/>
    <w:rsid w:val="00B96AF5"/>
    <w:rsid w:val="00B96B38"/>
    <w:rsid w:val="00B96B42"/>
    <w:rsid w:val="00B96DF1"/>
    <w:rsid w:val="00B96E74"/>
    <w:rsid w:val="00B972F2"/>
    <w:rsid w:val="00B97536"/>
    <w:rsid w:val="00B97832"/>
    <w:rsid w:val="00B9788C"/>
    <w:rsid w:val="00B97900"/>
    <w:rsid w:val="00B97963"/>
    <w:rsid w:val="00B97B8F"/>
    <w:rsid w:val="00B97CA4"/>
    <w:rsid w:val="00B97CEA"/>
    <w:rsid w:val="00B97E92"/>
    <w:rsid w:val="00BA0010"/>
    <w:rsid w:val="00BA0424"/>
    <w:rsid w:val="00BA0642"/>
    <w:rsid w:val="00BA0898"/>
    <w:rsid w:val="00BA0920"/>
    <w:rsid w:val="00BA09BC"/>
    <w:rsid w:val="00BA0A95"/>
    <w:rsid w:val="00BA0EEE"/>
    <w:rsid w:val="00BA13D5"/>
    <w:rsid w:val="00BA14C9"/>
    <w:rsid w:val="00BA1579"/>
    <w:rsid w:val="00BA1589"/>
    <w:rsid w:val="00BA16F7"/>
    <w:rsid w:val="00BA17CC"/>
    <w:rsid w:val="00BA18B9"/>
    <w:rsid w:val="00BA18F5"/>
    <w:rsid w:val="00BA1ADF"/>
    <w:rsid w:val="00BA207D"/>
    <w:rsid w:val="00BA2210"/>
    <w:rsid w:val="00BA231B"/>
    <w:rsid w:val="00BA237D"/>
    <w:rsid w:val="00BA2504"/>
    <w:rsid w:val="00BA25FD"/>
    <w:rsid w:val="00BA26F4"/>
    <w:rsid w:val="00BA27D7"/>
    <w:rsid w:val="00BA2869"/>
    <w:rsid w:val="00BA2B24"/>
    <w:rsid w:val="00BA2D87"/>
    <w:rsid w:val="00BA2DEE"/>
    <w:rsid w:val="00BA2EA8"/>
    <w:rsid w:val="00BA2F83"/>
    <w:rsid w:val="00BA3183"/>
    <w:rsid w:val="00BA3265"/>
    <w:rsid w:val="00BA36F3"/>
    <w:rsid w:val="00BA371A"/>
    <w:rsid w:val="00BA3763"/>
    <w:rsid w:val="00BA379D"/>
    <w:rsid w:val="00BA3979"/>
    <w:rsid w:val="00BA3B0F"/>
    <w:rsid w:val="00BA3BED"/>
    <w:rsid w:val="00BA3BF7"/>
    <w:rsid w:val="00BA3CB4"/>
    <w:rsid w:val="00BA4472"/>
    <w:rsid w:val="00BA4531"/>
    <w:rsid w:val="00BA4A66"/>
    <w:rsid w:val="00BA4C98"/>
    <w:rsid w:val="00BA4D6A"/>
    <w:rsid w:val="00BA4DA6"/>
    <w:rsid w:val="00BA4DE1"/>
    <w:rsid w:val="00BA4EF5"/>
    <w:rsid w:val="00BA4FC1"/>
    <w:rsid w:val="00BA50B2"/>
    <w:rsid w:val="00BA5189"/>
    <w:rsid w:val="00BA5382"/>
    <w:rsid w:val="00BA577F"/>
    <w:rsid w:val="00BA5ACB"/>
    <w:rsid w:val="00BA5CDD"/>
    <w:rsid w:val="00BA5CFE"/>
    <w:rsid w:val="00BA5EB4"/>
    <w:rsid w:val="00BA5F8D"/>
    <w:rsid w:val="00BA6385"/>
    <w:rsid w:val="00BA63B1"/>
    <w:rsid w:val="00BA63FE"/>
    <w:rsid w:val="00BA64CF"/>
    <w:rsid w:val="00BA6B47"/>
    <w:rsid w:val="00BA6C62"/>
    <w:rsid w:val="00BA6D29"/>
    <w:rsid w:val="00BA6DB9"/>
    <w:rsid w:val="00BA6DE2"/>
    <w:rsid w:val="00BA6DE5"/>
    <w:rsid w:val="00BA6F0E"/>
    <w:rsid w:val="00BA70C8"/>
    <w:rsid w:val="00BA70D2"/>
    <w:rsid w:val="00BA7111"/>
    <w:rsid w:val="00BA7447"/>
    <w:rsid w:val="00BA745A"/>
    <w:rsid w:val="00BA7505"/>
    <w:rsid w:val="00BA75AE"/>
    <w:rsid w:val="00BA75F9"/>
    <w:rsid w:val="00BA7692"/>
    <w:rsid w:val="00BA770F"/>
    <w:rsid w:val="00BA7724"/>
    <w:rsid w:val="00BA779F"/>
    <w:rsid w:val="00BA7873"/>
    <w:rsid w:val="00BA791E"/>
    <w:rsid w:val="00BA792B"/>
    <w:rsid w:val="00BA7C87"/>
    <w:rsid w:val="00BA7CC3"/>
    <w:rsid w:val="00BA7D8A"/>
    <w:rsid w:val="00BA7F19"/>
    <w:rsid w:val="00BA7FAF"/>
    <w:rsid w:val="00BB0125"/>
    <w:rsid w:val="00BB03B4"/>
    <w:rsid w:val="00BB05F4"/>
    <w:rsid w:val="00BB0841"/>
    <w:rsid w:val="00BB09AB"/>
    <w:rsid w:val="00BB09E4"/>
    <w:rsid w:val="00BB0A60"/>
    <w:rsid w:val="00BB0D9D"/>
    <w:rsid w:val="00BB0E82"/>
    <w:rsid w:val="00BB0F1C"/>
    <w:rsid w:val="00BB1086"/>
    <w:rsid w:val="00BB1120"/>
    <w:rsid w:val="00BB129E"/>
    <w:rsid w:val="00BB12A5"/>
    <w:rsid w:val="00BB1A77"/>
    <w:rsid w:val="00BB1DA5"/>
    <w:rsid w:val="00BB217D"/>
    <w:rsid w:val="00BB223D"/>
    <w:rsid w:val="00BB23B9"/>
    <w:rsid w:val="00BB23D9"/>
    <w:rsid w:val="00BB27D4"/>
    <w:rsid w:val="00BB28B6"/>
    <w:rsid w:val="00BB29B6"/>
    <w:rsid w:val="00BB2C06"/>
    <w:rsid w:val="00BB2D4B"/>
    <w:rsid w:val="00BB2D64"/>
    <w:rsid w:val="00BB2E49"/>
    <w:rsid w:val="00BB2ED7"/>
    <w:rsid w:val="00BB3161"/>
    <w:rsid w:val="00BB3367"/>
    <w:rsid w:val="00BB34E8"/>
    <w:rsid w:val="00BB362C"/>
    <w:rsid w:val="00BB3769"/>
    <w:rsid w:val="00BB37AA"/>
    <w:rsid w:val="00BB396D"/>
    <w:rsid w:val="00BB39A8"/>
    <w:rsid w:val="00BB39CB"/>
    <w:rsid w:val="00BB3AB2"/>
    <w:rsid w:val="00BB3ABF"/>
    <w:rsid w:val="00BB3B40"/>
    <w:rsid w:val="00BB3F84"/>
    <w:rsid w:val="00BB4188"/>
    <w:rsid w:val="00BB421B"/>
    <w:rsid w:val="00BB4370"/>
    <w:rsid w:val="00BB4569"/>
    <w:rsid w:val="00BB4634"/>
    <w:rsid w:val="00BB4644"/>
    <w:rsid w:val="00BB474F"/>
    <w:rsid w:val="00BB4884"/>
    <w:rsid w:val="00BB48B2"/>
    <w:rsid w:val="00BB48D4"/>
    <w:rsid w:val="00BB4993"/>
    <w:rsid w:val="00BB4A34"/>
    <w:rsid w:val="00BB4A3D"/>
    <w:rsid w:val="00BB4A79"/>
    <w:rsid w:val="00BB4C5D"/>
    <w:rsid w:val="00BB4E36"/>
    <w:rsid w:val="00BB5163"/>
    <w:rsid w:val="00BB51CD"/>
    <w:rsid w:val="00BB520A"/>
    <w:rsid w:val="00BB52BD"/>
    <w:rsid w:val="00BB5453"/>
    <w:rsid w:val="00BB553B"/>
    <w:rsid w:val="00BB5557"/>
    <w:rsid w:val="00BB5677"/>
    <w:rsid w:val="00BB56B2"/>
    <w:rsid w:val="00BB5DAE"/>
    <w:rsid w:val="00BB5FC9"/>
    <w:rsid w:val="00BB6033"/>
    <w:rsid w:val="00BB6074"/>
    <w:rsid w:val="00BB6092"/>
    <w:rsid w:val="00BB617F"/>
    <w:rsid w:val="00BB6220"/>
    <w:rsid w:val="00BB62DA"/>
    <w:rsid w:val="00BB6556"/>
    <w:rsid w:val="00BB672A"/>
    <w:rsid w:val="00BB6795"/>
    <w:rsid w:val="00BB6A48"/>
    <w:rsid w:val="00BB6A50"/>
    <w:rsid w:val="00BB6CB6"/>
    <w:rsid w:val="00BB6CD3"/>
    <w:rsid w:val="00BB6CDF"/>
    <w:rsid w:val="00BB6D8F"/>
    <w:rsid w:val="00BB6EC1"/>
    <w:rsid w:val="00BB6FF0"/>
    <w:rsid w:val="00BB7066"/>
    <w:rsid w:val="00BB708D"/>
    <w:rsid w:val="00BB7119"/>
    <w:rsid w:val="00BB71BF"/>
    <w:rsid w:val="00BB732F"/>
    <w:rsid w:val="00BB7365"/>
    <w:rsid w:val="00BB772B"/>
    <w:rsid w:val="00BB7782"/>
    <w:rsid w:val="00BB7A3F"/>
    <w:rsid w:val="00BB7A6B"/>
    <w:rsid w:val="00BB7B34"/>
    <w:rsid w:val="00BB7C73"/>
    <w:rsid w:val="00BB7D09"/>
    <w:rsid w:val="00BB7EE9"/>
    <w:rsid w:val="00BB7EFC"/>
    <w:rsid w:val="00BC0226"/>
    <w:rsid w:val="00BC0379"/>
    <w:rsid w:val="00BC0398"/>
    <w:rsid w:val="00BC0865"/>
    <w:rsid w:val="00BC0C0F"/>
    <w:rsid w:val="00BC0F48"/>
    <w:rsid w:val="00BC0F5B"/>
    <w:rsid w:val="00BC0FC7"/>
    <w:rsid w:val="00BC108C"/>
    <w:rsid w:val="00BC1274"/>
    <w:rsid w:val="00BC136A"/>
    <w:rsid w:val="00BC1385"/>
    <w:rsid w:val="00BC14F0"/>
    <w:rsid w:val="00BC17A6"/>
    <w:rsid w:val="00BC1A5B"/>
    <w:rsid w:val="00BC1AA3"/>
    <w:rsid w:val="00BC1B06"/>
    <w:rsid w:val="00BC1D6F"/>
    <w:rsid w:val="00BC1DAC"/>
    <w:rsid w:val="00BC2024"/>
    <w:rsid w:val="00BC20A0"/>
    <w:rsid w:val="00BC20DF"/>
    <w:rsid w:val="00BC20F2"/>
    <w:rsid w:val="00BC2144"/>
    <w:rsid w:val="00BC2153"/>
    <w:rsid w:val="00BC2205"/>
    <w:rsid w:val="00BC25B2"/>
    <w:rsid w:val="00BC278D"/>
    <w:rsid w:val="00BC29D8"/>
    <w:rsid w:val="00BC2AFB"/>
    <w:rsid w:val="00BC2BD3"/>
    <w:rsid w:val="00BC2E04"/>
    <w:rsid w:val="00BC2E89"/>
    <w:rsid w:val="00BC2FC7"/>
    <w:rsid w:val="00BC3152"/>
    <w:rsid w:val="00BC319E"/>
    <w:rsid w:val="00BC33AC"/>
    <w:rsid w:val="00BC33F3"/>
    <w:rsid w:val="00BC3527"/>
    <w:rsid w:val="00BC3580"/>
    <w:rsid w:val="00BC36BE"/>
    <w:rsid w:val="00BC3709"/>
    <w:rsid w:val="00BC37DC"/>
    <w:rsid w:val="00BC3922"/>
    <w:rsid w:val="00BC39CD"/>
    <w:rsid w:val="00BC3CCB"/>
    <w:rsid w:val="00BC40A4"/>
    <w:rsid w:val="00BC40D7"/>
    <w:rsid w:val="00BC4274"/>
    <w:rsid w:val="00BC4455"/>
    <w:rsid w:val="00BC4457"/>
    <w:rsid w:val="00BC4516"/>
    <w:rsid w:val="00BC4588"/>
    <w:rsid w:val="00BC4810"/>
    <w:rsid w:val="00BC4926"/>
    <w:rsid w:val="00BC497B"/>
    <w:rsid w:val="00BC4BC8"/>
    <w:rsid w:val="00BC4BDE"/>
    <w:rsid w:val="00BC4CA4"/>
    <w:rsid w:val="00BC4D3A"/>
    <w:rsid w:val="00BC4F14"/>
    <w:rsid w:val="00BC51AE"/>
    <w:rsid w:val="00BC52FB"/>
    <w:rsid w:val="00BC5304"/>
    <w:rsid w:val="00BC5367"/>
    <w:rsid w:val="00BC53F1"/>
    <w:rsid w:val="00BC540D"/>
    <w:rsid w:val="00BC557F"/>
    <w:rsid w:val="00BC5624"/>
    <w:rsid w:val="00BC563F"/>
    <w:rsid w:val="00BC57A7"/>
    <w:rsid w:val="00BC57E5"/>
    <w:rsid w:val="00BC5FA0"/>
    <w:rsid w:val="00BC6032"/>
    <w:rsid w:val="00BC6140"/>
    <w:rsid w:val="00BC6266"/>
    <w:rsid w:val="00BC639D"/>
    <w:rsid w:val="00BC63F3"/>
    <w:rsid w:val="00BC6488"/>
    <w:rsid w:val="00BC679F"/>
    <w:rsid w:val="00BC681B"/>
    <w:rsid w:val="00BC6A3C"/>
    <w:rsid w:val="00BC6A69"/>
    <w:rsid w:val="00BC6CA8"/>
    <w:rsid w:val="00BC6E6F"/>
    <w:rsid w:val="00BC7041"/>
    <w:rsid w:val="00BC71BB"/>
    <w:rsid w:val="00BC71C6"/>
    <w:rsid w:val="00BC7273"/>
    <w:rsid w:val="00BC730D"/>
    <w:rsid w:val="00BC7380"/>
    <w:rsid w:val="00BC7571"/>
    <w:rsid w:val="00BC768C"/>
    <w:rsid w:val="00BC780D"/>
    <w:rsid w:val="00BC7897"/>
    <w:rsid w:val="00BC7901"/>
    <w:rsid w:val="00BC7973"/>
    <w:rsid w:val="00BC7B9F"/>
    <w:rsid w:val="00BC7C55"/>
    <w:rsid w:val="00BC7D51"/>
    <w:rsid w:val="00BC7E51"/>
    <w:rsid w:val="00BD0005"/>
    <w:rsid w:val="00BD0019"/>
    <w:rsid w:val="00BD0062"/>
    <w:rsid w:val="00BD006D"/>
    <w:rsid w:val="00BD00DC"/>
    <w:rsid w:val="00BD0258"/>
    <w:rsid w:val="00BD03A0"/>
    <w:rsid w:val="00BD0409"/>
    <w:rsid w:val="00BD048B"/>
    <w:rsid w:val="00BD0505"/>
    <w:rsid w:val="00BD0614"/>
    <w:rsid w:val="00BD062C"/>
    <w:rsid w:val="00BD0742"/>
    <w:rsid w:val="00BD08EF"/>
    <w:rsid w:val="00BD0A5A"/>
    <w:rsid w:val="00BD0BAE"/>
    <w:rsid w:val="00BD0BB3"/>
    <w:rsid w:val="00BD0C50"/>
    <w:rsid w:val="00BD0D71"/>
    <w:rsid w:val="00BD0E8D"/>
    <w:rsid w:val="00BD0EF2"/>
    <w:rsid w:val="00BD0F6C"/>
    <w:rsid w:val="00BD0FA1"/>
    <w:rsid w:val="00BD107D"/>
    <w:rsid w:val="00BD12CF"/>
    <w:rsid w:val="00BD158C"/>
    <w:rsid w:val="00BD161D"/>
    <w:rsid w:val="00BD1819"/>
    <w:rsid w:val="00BD18A2"/>
    <w:rsid w:val="00BD18F6"/>
    <w:rsid w:val="00BD19B3"/>
    <w:rsid w:val="00BD1A4E"/>
    <w:rsid w:val="00BD1D88"/>
    <w:rsid w:val="00BD1FC1"/>
    <w:rsid w:val="00BD1FE5"/>
    <w:rsid w:val="00BD2665"/>
    <w:rsid w:val="00BD26A5"/>
    <w:rsid w:val="00BD2888"/>
    <w:rsid w:val="00BD2AA2"/>
    <w:rsid w:val="00BD2AF9"/>
    <w:rsid w:val="00BD2C5F"/>
    <w:rsid w:val="00BD2CB0"/>
    <w:rsid w:val="00BD2D44"/>
    <w:rsid w:val="00BD2DFF"/>
    <w:rsid w:val="00BD2E2F"/>
    <w:rsid w:val="00BD308E"/>
    <w:rsid w:val="00BD309A"/>
    <w:rsid w:val="00BD30FA"/>
    <w:rsid w:val="00BD3113"/>
    <w:rsid w:val="00BD321D"/>
    <w:rsid w:val="00BD3231"/>
    <w:rsid w:val="00BD338E"/>
    <w:rsid w:val="00BD3401"/>
    <w:rsid w:val="00BD340D"/>
    <w:rsid w:val="00BD342C"/>
    <w:rsid w:val="00BD3606"/>
    <w:rsid w:val="00BD3796"/>
    <w:rsid w:val="00BD3860"/>
    <w:rsid w:val="00BD3F71"/>
    <w:rsid w:val="00BD406E"/>
    <w:rsid w:val="00BD4221"/>
    <w:rsid w:val="00BD4233"/>
    <w:rsid w:val="00BD4635"/>
    <w:rsid w:val="00BD4787"/>
    <w:rsid w:val="00BD47E4"/>
    <w:rsid w:val="00BD4850"/>
    <w:rsid w:val="00BD4884"/>
    <w:rsid w:val="00BD4A63"/>
    <w:rsid w:val="00BD4BB4"/>
    <w:rsid w:val="00BD4DEB"/>
    <w:rsid w:val="00BD4E01"/>
    <w:rsid w:val="00BD4E9C"/>
    <w:rsid w:val="00BD4EFA"/>
    <w:rsid w:val="00BD4FB2"/>
    <w:rsid w:val="00BD518F"/>
    <w:rsid w:val="00BD51F9"/>
    <w:rsid w:val="00BD5625"/>
    <w:rsid w:val="00BD56A2"/>
    <w:rsid w:val="00BD56B5"/>
    <w:rsid w:val="00BD56DA"/>
    <w:rsid w:val="00BD59E4"/>
    <w:rsid w:val="00BD5A1E"/>
    <w:rsid w:val="00BD5AC7"/>
    <w:rsid w:val="00BD5BAD"/>
    <w:rsid w:val="00BD6454"/>
    <w:rsid w:val="00BD6500"/>
    <w:rsid w:val="00BD655C"/>
    <w:rsid w:val="00BD6657"/>
    <w:rsid w:val="00BD6916"/>
    <w:rsid w:val="00BD6AD0"/>
    <w:rsid w:val="00BD6D46"/>
    <w:rsid w:val="00BD6E8F"/>
    <w:rsid w:val="00BD716F"/>
    <w:rsid w:val="00BD74FB"/>
    <w:rsid w:val="00BD7577"/>
    <w:rsid w:val="00BD77D1"/>
    <w:rsid w:val="00BD7AB1"/>
    <w:rsid w:val="00BD7BD3"/>
    <w:rsid w:val="00BD7E75"/>
    <w:rsid w:val="00BE0082"/>
    <w:rsid w:val="00BE01A6"/>
    <w:rsid w:val="00BE01C0"/>
    <w:rsid w:val="00BE023B"/>
    <w:rsid w:val="00BE02BF"/>
    <w:rsid w:val="00BE036D"/>
    <w:rsid w:val="00BE03A8"/>
    <w:rsid w:val="00BE064F"/>
    <w:rsid w:val="00BE0792"/>
    <w:rsid w:val="00BE09F4"/>
    <w:rsid w:val="00BE0BB9"/>
    <w:rsid w:val="00BE0E28"/>
    <w:rsid w:val="00BE0EB1"/>
    <w:rsid w:val="00BE1026"/>
    <w:rsid w:val="00BE110D"/>
    <w:rsid w:val="00BE11F1"/>
    <w:rsid w:val="00BE1618"/>
    <w:rsid w:val="00BE166D"/>
    <w:rsid w:val="00BE195D"/>
    <w:rsid w:val="00BE1977"/>
    <w:rsid w:val="00BE1ADE"/>
    <w:rsid w:val="00BE1AE7"/>
    <w:rsid w:val="00BE1B78"/>
    <w:rsid w:val="00BE1C03"/>
    <w:rsid w:val="00BE1C0F"/>
    <w:rsid w:val="00BE1C24"/>
    <w:rsid w:val="00BE1CD8"/>
    <w:rsid w:val="00BE1D4D"/>
    <w:rsid w:val="00BE1D90"/>
    <w:rsid w:val="00BE1E9D"/>
    <w:rsid w:val="00BE1FDD"/>
    <w:rsid w:val="00BE2059"/>
    <w:rsid w:val="00BE20C1"/>
    <w:rsid w:val="00BE236F"/>
    <w:rsid w:val="00BE2470"/>
    <w:rsid w:val="00BE264A"/>
    <w:rsid w:val="00BE26D5"/>
    <w:rsid w:val="00BE2708"/>
    <w:rsid w:val="00BE27F3"/>
    <w:rsid w:val="00BE299B"/>
    <w:rsid w:val="00BE29C5"/>
    <w:rsid w:val="00BE2A81"/>
    <w:rsid w:val="00BE2BD2"/>
    <w:rsid w:val="00BE316A"/>
    <w:rsid w:val="00BE31CB"/>
    <w:rsid w:val="00BE33F2"/>
    <w:rsid w:val="00BE3401"/>
    <w:rsid w:val="00BE340E"/>
    <w:rsid w:val="00BE3558"/>
    <w:rsid w:val="00BE3747"/>
    <w:rsid w:val="00BE3881"/>
    <w:rsid w:val="00BE3C35"/>
    <w:rsid w:val="00BE3E14"/>
    <w:rsid w:val="00BE3E52"/>
    <w:rsid w:val="00BE40A5"/>
    <w:rsid w:val="00BE427E"/>
    <w:rsid w:val="00BE42AD"/>
    <w:rsid w:val="00BE4A33"/>
    <w:rsid w:val="00BE4AD9"/>
    <w:rsid w:val="00BE4BB8"/>
    <w:rsid w:val="00BE4C44"/>
    <w:rsid w:val="00BE4D31"/>
    <w:rsid w:val="00BE4D71"/>
    <w:rsid w:val="00BE4F9C"/>
    <w:rsid w:val="00BE52EE"/>
    <w:rsid w:val="00BE5554"/>
    <w:rsid w:val="00BE5555"/>
    <w:rsid w:val="00BE556A"/>
    <w:rsid w:val="00BE5742"/>
    <w:rsid w:val="00BE5D1A"/>
    <w:rsid w:val="00BE5D40"/>
    <w:rsid w:val="00BE5EFA"/>
    <w:rsid w:val="00BE6000"/>
    <w:rsid w:val="00BE6057"/>
    <w:rsid w:val="00BE634E"/>
    <w:rsid w:val="00BE648D"/>
    <w:rsid w:val="00BE67D2"/>
    <w:rsid w:val="00BE6A24"/>
    <w:rsid w:val="00BE6A5F"/>
    <w:rsid w:val="00BE6D03"/>
    <w:rsid w:val="00BE6EA7"/>
    <w:rsid w:val="00BE6F51"/>
    <w:rsid w:val="00BE6FCC"/>
    <w:rsid w:val="00BE7007"/>
    <w:rsid w:val="00BE70AF"/>
    <w:rsid w:val="00BE714B"/>
    <w:rsid w:val="00BE7202"/>
    <w:rsid w:val="00BE7285"/>
    <w:rsid w:val="00BE73AA"/>
    <w:rsid w:val="00BE74C3"/>
    <w:rsid w:val="00BE74DB"/>
    <w:rsid w:val="00BE74EC"/>
    <w:rsid w:val="00BE75F9"/>
    <w:rsid w:val="00BE773C"/>
    <w:rsid w:val="00BE777E"/>
    <w:rsid w:val="00BE77F0"/>
    <w:rsid w:val="00BE79A5"/>
    <w:rsid w:val="00BE7A23"/>
    <w:rsid w:val="00BE7A4E"/>
    <w:rsid w:val="00BE7B69"/>
    <w:rsid w:val="00BE7D98"/>
    <w:rsid w:val="00BE7DCE"/>
    <w:rsid w:val="00BF0411"/>
    <w:rsid w:val="00BF04A9"/>
    <w:rsid w:val="00BF05DF"/>
    <w:rsid w:val="00BF0652"/>
    <w:rsid w:val="00BF08F9"/>
    <w:rsid w:val="00BF0A2B"/>
    <w:rsid w:val="00BF0AA1"/>
    <w:rsid w:val="00BF0AE2"/>
    <w:rsid w:val="00BF0B6F"/>
    <w:rsid w:val="00BF0D6C"/>
    <w:rsid w:val="00BF0E58"/>
    <w:rsid w:val="00BF0F3D"/>
    <w:rsid w:val="00BF0F91"/>
    <w:rsid w:val="00BF1097"/>
    <w:rsid w:val="00BF1271"/>
    <w:rsid w:val="00BF1318"/>
    <w:rsid w:val="00BF14DD"/>
    <w:rsid w:val="00BF1797"/>
    <w:rsid w:val="00BF1877"/>
    <w:rsid w:val="00BF1B09"/>
    <w:rsid w:val="00BF1BA7"/>
    <w:rsid w:val="00BF1CB3"/>
    <w:rsid w:val="00BF1CCD"/>
    <w:rsid w:val="00BF1D51"/>
    <w:rsid w:val="00BF1E6B"/>
    <w:rsid w:val="00BF1F2B"/>
    <w:rsid w:val="00BF1FAC"/>
    <w:rsid w:val="00BF2234"/>
    <w:rsid w:val="00BF2271"/>
    <w:rsid w:val="00BF23EE"/>
    <w:rsid w:val="00BF248F"/>
    <w:rsid w:val="00BF2516"/>
    <w:rsid w:val="00BF260A"/>
    <w:rsid w:val="00BF2BDA"/>
    <w:rsid w:val="00BF2F9B"/>
    <w:rsid w:val="00BF3077"/>
    <w:rsid w:val="00BF360B"/>
    <w:rsid w:val="00BF38C4"/>
    <w:rsid w:val="00BF3A01"/>
    <w:rsid w:val="00BF3A0E"/>
    <w:rsid w:val="00BF3A8D"/>
    <w:rsid w:val="00BF3BE1"/>
    <w:rsid w:val="00BF3CF7"/>
    <w:rsid w:val="00BF3D36"/>
    <w:rsid w:val="00BF3D9B"/>
    <w:rsid w:val="00BF3EC2"/>
    <w:rsid w:val="00BF4106"/>
    <w:rsid w:val="00BF4199"/>
    <w:rsid w:val="00BF41E6"/>
    <w:rsid w:val="00BF4441"/>
    <w:rsid w:val="00BF44B3"/>
    <w:rsid w:val="00BF44FB"/>
    <w:rsid w:val="00BF44FF"/>
    <w:rsid w:val="00BF4622"/>
    <w:rsid w:val="00BF4624"/>
    <w:rsid w:val="00BF4665"/>
    <w:rsid w:val="00BF48ED"/>
    <w:rsid w:val="00BF4918"/>
    <w:rsid w:val="00BF4A41"/>
    <w:rsid w:val="00BF4A6A"/>
    <w:rsid w:val="00BF4AD9"/>
    <w:rsid w:val="00BF4D90"/>
    <w:rsid w:val="00BF4DB0"/>
    <w:rsid w:val="00BF4ED6"/>
    <w:rsid w:val="00BF5046"/>
    <w:rsid w:val="00BF52DB"/>
    <w:rsid w:val="00BF5400"/>
    <w:rsid w:val="00BF54D2"/>
    <w:rsid w:val="00BF563C"/>
    <w:rsid w:val="00BF56B8"/>
    <w:rsid w:val="00BF57E1"/>
    <w:rsid w:val="00BF5931"/>
    <w:rsid w:val="00BF598B"/>
    <w:rsid w:val="00BF5AF1"/>
    <w:rsid w:val="00BF5AFE"/>
    <w:rsid w:val="00BF5C43"/>
    <w:rsid w:val="00BF5D0D"/>
    <w:rsid w:val="00BF5E1E"/>
    <w:rsid w:val="00BF5E27"/>
    <w:rsid w:val="00BF5E82"/>
    <w:rsid w:val="00BF6391"/>
    <w:rsid w:val="00BF6418"/>
    <w:rsid w:val="00BF6510"/>
    <w:rsid w:val="00BF66CA"/>
    <w:rsid w:val="00BF67A6"/>
    <w:rsid w:val="00BF68F3"/>
    <w:rsid w:val="00BF6ADC"/>
    <w:rsid w:val="00BF6ADF"/>
    <w:rsid w:val="00BF6B00"/>
    <w:rsid w:val="00BF6FAF"/>
    <w:rsid w:val="00BF7124"/>
    <w:rsid w:val="00BF7131"/>
    <w:rsid w:val="00BF718E"/>
    <w:rsid w:val="00BF7307"/>
    <w:rsid w:val="00BF73DE"/>
    <w:rsid w:val="00BF7643"/>
    <w:rsid w:val="00BF76B1"/>
    <w:rsid w:val="00BF7731"/>
    <w:rsid w:val="00BF77E4"/>
    <w:rsid w:val="00BF7842"/>
    <w:rsid w:val="00BF79A5"/>
    <w:rsid w:val="00BF7DB6"/>
    <w:rsid w:val="00C000A2"/>
    <w:rsid w:val="00C0034E"/>
    <w:rsid w:val="00C003CA"/>
    <w:rsid w:val="00C003F9"/>
    <w:rsid w:val="00C0058E"/>
    <w:rsid w:val="00C0060C"/>
    <w:rsid w:val="00C00693"/>
    <w:rsid w:val="00C00BEB"/>
    <w:rsid w:val="00C00CAA"/>
    <w:rsid w:val="00C00F80"/>
    <w:rsid w:val="00C0126F"/>
    <w:rsid w:val="00C013D7"/>
    <w:rsid w:val="00C016D3"/>
    <w:rsid w:val="00C01821"/>
    <w:rsid w:val="00C01861"/>
    <w:rsid w:val="00C01E73"/>
    <w:rsid w:val="00C01F74"/>
    <w:rsid w:val="00C02022"/>
    <w:rsid w:val="00C021F6"/>
    <w:rsid w:val="00C022BD"/>
    <w:rsid w:val="00C0263A"/>
    <w:rsid w:val="00C0274E"/>
    <w:rsid w:val="00C027D5"/>
    <w:rsid w:val="00C02B89"/>
    <w:rsid w:val="00C02BD2"/>
    <w:rsid w:val="00C02BE4"/>
    <w:rsid w:val="00C02C3A"/>
    <w:rsid w:val="00C02D42"/>
    <w:rsid w:val="00C02E83"/>
    <w:rsid w:val="00C02EBD"/>
    <w:rsid w:val="00C032EF"/>
    <w:rsid w:val="00C03349"/>
    <w:rsid w:val="00C0351C"/>
    <w:rsid w:val="00C03660"/>
    <w:rsid w:val="00C03675"/>
    <w:rsid w:val="00C037E8"/>
    <w:rsid w:val="00C03851"/>
    <w:rsid w:val="00C03855"/>
    <w:rsid w:val="00C038EA"/>
    <w:rsid w:val="00C0427F"/>
    <w:rsid w:val="00C04298"/>
    <w:rsid w:val="00C0440F"/>
    <w:rsid w:val="00C04485"/>
    <w:rsid w:val="00C045FA"/>
    <w:rsid w:val="00C046CB"/>
    <w:rsid w:val="00C04928"/>
    <w:rsid w:val="00C049E1"/>
    <w:rsid w:val="00C04B86"/>
    <w:rsid w:val="00C04C8F"/>
    <w:rsid w:val="00C04DF9"/>
    <w:rsid w:val="00C0528F"/>
    <w:rsid w:val="00C054DC"/>
    <w:rsid w:val="00C05535"/>
    <w:rsid w:val="00C056EE"/>
    <w:rsid w:val="00C058DC"/>
    <w:rsid w:val="00C059CA"/>
    <w:rsid w:val="00C05B37"/>
    <w:rsid w:val="00C05B45"/>
    <w:rsid w:val="00C05B8E"/>
    <w:rsid w:val="00C05C92"/>
    <w:rsid w:val="00C05C98"/>
    <w:rsid w:val="00C05D8B"/>
    <w:rsid w:val="00C05E46"/>
    <w:rsid w:val="00C05E6A"/>
    <w:rsid w:val="00C05F4F"/>
    <w:rsid w:val="00C060B4"/>
    <w:rsid w:val="00C065A8"/>
    <w:rsid w:val="00C066EF"/>
    <w:rsid w:val="00C06898"/>
    <w:rsid w:val="00C06944"/>
    <w:rsid w:val="00C06B36"/>
    <w:rsid w:val="00C06E49"/>
    <w:rsid w:val="00C06E73"/>
    <w:rsid w:val="00C071AD"/>
    <w:rsid w:val="00C07223"/>
    <w:rsid w:val="00C072F4"/>
    <w:rsid w:val="00C07371"/>
    <w:rsid w:val="00C073FA"/>
    <w:rsid w:val="00C07694"/>
    <w:rsid w:val="00C077F5"/>
    <w:rsid w:val="00C07A92"/>
    <w:rsid w:val="00C07C06"/>
    <w:rsid w:val="00C07C1D"/>
    <w:rsid w:val="00C07C7F"/>
    <w:rsid w:val="00C07D2A"/>
    <w:rsid w:val="00C07E30"/>
    <w:rsid w:val="00C07F51"/>
    <w:rsid w:val="00C07F53"/>
    <w:rsid w:val="00C100AB"/>
    <w:rsid w:val="00C10268"/>
    <w:rsid w:val="00C10445"/>
    <w:rsid w:val="00C10546"/>
    <w:rsid w:val="00C107B3"/>
    <w:rsid w:val="00C1090F"/>
    <w:rsid w:val="00C10E9C"/>
    <w:rsid w:val="00C10ECC"/>
    <w:rsid w:val="00C10FF4"/>
    <w:rsid w:val="00C111E6"/>
    <w:rsid w:val="00C111FA"/>
    <w:rsid w:val="00C1129D"/>
    <w:rsid w:val="00C11454"/>
    <w:rsid w:val="00C1150B"/>
    <w:rsid w:val="00C1189A"/>
    <w:rsid w:val="00C118D3"/>
    <w:rsid w:val="00C11B36"/>
    <w:rsid w:val="00C11B6B"/>
    <w:rsid w:val="00C11BC9"/>
    <w:rsid w:val="00C11CAE"/>
    <w:rsid w:val="00C11CBF"/>
    <w:rsid w:val="00C121D0"/>
    <w:rsid w:val="00C12258"/>
    <w:rsid w:val="00C12285"/>
    <w:rsid w:val="00C12294"/>
    <w:rsid w:val="00C12333"/>
    <w:rsid w:val="00C12478"/>
    <w:rsid w:val="00C12553"/>
    <w:rsid w:val="00C125FC"/>
    <w:rsid w:val="00C12697"/>
    <w:rsid w:val="00C126B4"/>
    <w:rsid w:val="00C1276E"/>
    <w:rsid w:val="00C12C2E"/>
    <w:rsid w:val="00C12F6E"/>
    <w:rsid w:val="00C12F71"/>
    <w:rsid w:val="00C13015"/>
    <w:rsid w:val="00C1312E"/>
    <w:rsid w:val="00C132A8"/>
    <w:rsid w:val="00C13511"/>
    <w:rsid w:val="00C13585"/>
    <w:rsid w:val="00C137CD"/>
    <w:rsid w:val="00C13923"/>
    <w:rsid w:val="00C13F20"/>
    <w:rsid w:val="00C13F63"/>
    <w:rsid w:val="00C13FCB"/>
    <w:rsid w:val="00C1416C"/>
    <w:rsid w:val="00C141FB"/>
    <w:rsid w:val="00C1426D"/>
    <w:rsid w:val="00C1438E"/>
    <w:rsid w:val="00C14487"/>
    <w:rsid w:val="00C1450F"/>
    <w:rsid w:val="00C1456C"/>
    <w:rsid w:val="00C145E7"/>
    <w:rsid w:val="00C14716"/>
    <w:rsid w:val="00C14E56"/>
    <w:rsid w:val="00C14E62"/>
    <w:rsid w:val="00C14F15"/>
    <w:rsid w:val="00C15153"/>
    <w:rsid w:val="00C15216"/>
    <w:rsid w:val="00C15221"/>
    <w:rsid w:val="00C15287"/>
    <w:rsid w:val="00C15417"/>
    <w:rsid w:val="00C156B0"/>
    <w:rsid w:val="00C158FA"/>
    <w:rsid w:val="00C15D06"/>
    <w:rsid w:val="00C15EB4"/>
    <w:rsid w:val="00C15EEC"/>
    <w:rsid w:val="00C15F0F"/>
    <w:rsid w:val="00C15F1B"/>
    <w:rsid w:val="00C15F7B"/>
    <w:rsid w:val="00C16055"/>
    <w:rsid w:val="00C163FB"/>
    <w:rsid w:val="00C16468"/>
    <w:rsid w:val="00C1647F"/>
    <w:rsid w:val="00C164EA"/>
    <w:rsid w:val="00C1653D"/>
    <w:rsid w:val="00C167ED"/>
    <w:rsid w:val="00C16889"/>
    <w:rsid w:val="00C1695A"/>
    <w:rsid w:val="00C1698C"/>
    <w:rsid w:val="00C169E2"/>
    <w:rsid w:val="00C16B4F"/>
    <w:rsid w:val="00C16D12"/>
    <w:rsid w:val="00C16F85"/>
    <w:rsid w:val="00C172AD"/>
    <w:rsid w:val="00C172ED"/>
    <w:rsid w:val="00C17304"/>
    <w:rsid w:val="00C1731C"/>
    <w:rsid w:val="00C173D6"/>
    <w:rsid w:val="00C1749A"/>
    <w:rsid w:val="00C174DC"/>
    <w:rsid w:val="00C1756C"/>
    <w:rsid w:val="00C176D2"/>
    <w:rsid w:val="00C178D4"/>
    <w:rsid w:val="00C17926"/>
    <w:rsid w:val="00C17D16"/>
    <w:rsid w:val="00C17ED3"/>
    <w:rsid w:val="00C17FAE"/>
    <w:rsid w:val="00C201A2"/>
    <w:rsid w:val="00C201CB"/>
    <w:rsid w:val="00C201CD"/>
    <w:rsid w:val="00C202EC"/>
    <w:rsid w:val="00C2030C"/>
    <w:rsid w:val="00C20432"/>
    <w:rsid w:val="00C205D5"/>
    <w:rsid w:val="00C20876"/>
    <w:rsid w:val="00C209CA"/>
    <w:rsid w:val="00C20BC6"/>
    <w:rsid w:val="00C20CB5"/>
    <w:rsid w:val="00C20F01"/>
    <w:rsid w:val="00C217B6"/>
    <w:rsid w:val="00C21946"/>
    <w:rsid w:val="00C219B8"/>
    <w:rsid w:val="00C219C2"/>
    <w:rsid w:val="00C21ABF"/>
    <w:rsid w:val="00C21BD6"/>
    <w:rsid w:val="00C21C5A"/>
    <w:rsid w:val="00C22118"/>
    <w:rsid w:val="00C2249D"/>
    <w:rsid w:val="00C22712"/>
    <w:rsid w:val="00C22805"/>
    <w:rsid w:val="00C22B2E"/>
    <w:rsid w:val="00C22C3B"/>
    <w:rsid w:val="00C22E54"/>
    <w:rsid w:val="00C22EA6"/>
    <w:rsid w:val="00C22EE9"/>
    <w:rsid w:val="00C23005"/>
    <w:rsid w:val="00C23755"/>
    <w:rsid w:val="00C23888"/>
    <w:rsid w:val="00C238FD"/>
    <w:rsid w:val="00C23B45"/>
    <w:rsid w:val="00C23B4F"/>
    <w:rsid w:val="00C23C1C"/>
    <w:rsid w:val="00C23C41"/>
    <w:rsid w:val="00C23C68"/>
    <w:rsid w:val="00C23E91"/>
    <w:rsid w:val="00C23F0E"/>
    <w:rsid w:val="00C23F25"/>
    <w:rsid w:val="00C23F60"/>
    <w:rsid w:val="00C23F7F"/>
    <w:rsid w:val="00C23F8E"/>
    <w:rsid w:val="00C243CE"/>
    <w:rsid w:val="00C2458D"/>
    <w:rsid w:val="00C245AF"/>
    <w:rsid w:val="00C24A4C"/>
    <w:rsid w:val="00C24C99"/>
    <w:rsid w:val="00C24F5A"/>
    <w:rsid w:val="00C24FA8"/>
    <w:rsid w:val="00C2500B"/>
    <w:rsid w:val="00C25072"/>
    <w:rsid w:val="00C25152"/>
    <w:rsid w:val="00C2519E"/>
    <w:rsid w:val="00C25263"/>
    <w:rsid w:val="00C253D5"/>
    <w:rsid w:val="00C253EE"/>
    <w:rsid w:val="00C2550E"/>
    <w:rsid w:val="00C25690"/>
    <w:rsid w:val="00C25B1E"/>
    <w:rsid w:val="00C25CCC"/>
    <w:rsid w:val="00C25D4C"/>
    <w:rsid w:val="00C25D6B"/>
    <w:rsid w:val="00C25E5E"/>
    <w:rsid w:val="00C26248"/>
    <w:rsid w:val="00C2629F"/>
    <w:rsid w:val="00C262F5"/>
    <w:rsid w:val="00C264C7"/>
    <w:rsid w:val="00C264EF"/>
    <w:rsid w:val="00C26614"/>
    <w:rsid w:val="00C266CF"/>
    <w:rsid w:val="00C26733"/>
    <w:rsid w:val="00C2679B"/>
    <w:rsid w:val="00C267AA"/>
    <w:rsid w:val="00C2687C"/>
    <w:rsid w:val="00C26A66"/>
    <w:rsid w:val="00C26C27"/>
    <w:rsid w:val="00C26C4A"/>
    <w:rsid w:val="00C26C65"/>
    <w:rsid w:val="00C26E76"/>
    <w:rsid w:val="00C26F4D"/>
    <w:rsid w:val="00C26FF6"/>
    <w:rsid w:val="00C27165"/>
    <w:rsid w:val="00C271A3"/>
    <w:rsid w:val="00C2769D"/>
    <w:rsid w:val="00C277FA"/>
    <w:rsid w:val="00C2782D"/>
    <w:rsid w:val="00C279FA"/>
    <w:rsid w:val="00C27C13"/>
    <w:rsid w:val="00C27C77"/>
    <w:rsid w:val="00C27D84"/>
    <w:rsid w:val="00C27F62"/>
    <w:rsid w:val="00C27F71"/>
    <w:rsid w:val="00C27FB0"/>
    <w:rsid w:val="00C27FF2"/>
    <w:rsid w:val="00C303D7"/>
    <w:rsid w:val="00C303D8"/>
    <w:rsid w:val="00C303F5"/>
    <w:rsid w:val="00C308CF"/>
    <w:rsid w:val="00C3091F"/>
    <w:rsid w:val="00C30934"/>
    <w:rsid w:val="00C30955"/>
    <w:rsid w:val="00C30962"/>
    <w:rsid w:val="00C30C3F"/>
    <w:rsid w:val="00C30DC8"/>
    <w:rsid w:val="00C30F0E"/>
    <w:rsid w:val="00C310A2"/>
    <w:rsid w:val="00C31402"/>
    <w:rsid w:val="00C3146B"/>
    <w:rsid w:val="00C31AA2"/>
    <w:rsid w:val="00C31B26"/>
    <w:rsid w:val="00C31B3E"/>
    <w:rsid w:val="00C31CB0"/>
    <w:rsid w:val="00C31D2E"/>
    <w:rsid w:val="00C32003"/>
    <w:rsid w:val="00C320A7"/>
    <w:rsid w:val="00C320FC"/>
    <w:rsid w:val="00C3214F"/>
    <w:rsid w:val="00C3245D"/>
    <w:rsid w:val="00C324D3"/>
    <w:rsid w:val="00C3254F"/>
    <w:rsid w:val="00C327A4"/>
    <w:rsid w:val="00C32A01"/>
    <w:rsid w:val="00C32AB3"/>
    <w:rsid w:val="00C32B3D"/>
    <w:rsid w:val="00C32B50"/>
    <w:rsid w:val="00C32C42"/>
    <w:rsid w:val="00C32D8C"/>
    <w:rsid w:val="00C333C0"/>
    <w:rsid w:val="00C333E6"/>
    <w:rsid w:val="00C33484"/>
    <w:rsid w:val="00C3362C"/>
    <w:rsid w:val="00C33685"/>
    <w:rsid w:val="00C336E8"/>
    <w:rsid w:val="00C33837"/>
    <w:rsid w:val="00C3392C"/>
    <w:rsid w:val="00C33999"/>
    <w:rsid w:val="00C33A0C"/>
    <w:rsid w:val="00C33B57"/>
    <w:rsid w:val="00C33BD7"/>
    <w:rsid w:val="00C33C10"/>
    <w:rsid w:val="00C33E57"/>
    <w:rsid w:val="00C33E8E"/>
    <w:rsid w:val="00C340EF"/>
    <w:rsid w:val="00C3421E"/>
    <w:rsid w:val="00C3442C"/>
    <w:rsid w:val="00C3444B"/>
    <w:rsid w:val="00C3447A"/>
    <w:rsid w:val="00C34764"/>
    <w:rsid w:val="00C3476D"/>
    <w:rsid w:val="00C34EBF"/>
    <w:rsid w:val="00C3520B"/>
    <w:rsid w:val="00C3521C"/>
    <w:rsid w:val="00C352B0"/>
    <w:rsid w:val="00C353F6"/>
    <w:rsid w:val="00C3547F"/>
    <w:rsid w:val="00C35541"/>
    <w:rsid w:val="00C35815"/>
    <w:rsid w:val="00C35932"/>
    <w:rsid w:val="00C35B36"/>
    <w:rsid w:val="00C35CB6"/>
    <w:rsid w:val="00C35E9D"/>
    <w:rsid w:val="00C360B7"/>
    <w:rsid w:val="00C360EB"/>
    <w:rsid w:val="00C36430"/>
    <w:rsid w:val="00C364FD"/>
    <w:rsid w:val="00C3668F"/>
    <w:rsid w:val="00C3669A"/>
    <w:rsid w:val="00C3686D"/>
    <w:rsid w:val="00C3691B"/>
    <w:rsid w:val="00C36947"/>
    <w:rsid w:val="00C36A13"/>
    <w:rsid w:val="00C36B36"/>
    <w:rsid w:val="00C36BB5"/>
    <w:rsid w:val="00C36BE2"/>
    <w:rsid w:val="00C36CBF"/>
    <w:rsid w:val="00C36CE6"/>
    <w:rsid w:val="00C36F30"/>
    <w:rsid w:val="00C37234"/>
    <w:rsid w:val="00C377C1"/>
    <w:rsid w:val="00C378E1"/>
    <w:rsid w:val="00C37AA9"/>
    <w:rsid w:val="00C37BE7"/>
    <w:rsid w:val="00C37C9A"/>
    <w:rsid w:val="00C37D86"/>
    <w:rsid w:val="00C37D8B"/>
    <w:rsid w:val="00C40111"/>
    <w:rsid w:val="00C40301"/>
    <w:rsid w:val="00C40371"/>
    <w:rsid w:val="00C4045C"/>
    <w:rsid w:val="00C40521"/>
    <w:rsid w:val="00C4066D"/>
    <w:rsid w:val="00C40699"/>
    <w:rsid w:val="00C40780"/>
    <w:rsid w:val="00C40868"/>
    <w:rsid w:val="00C408EB"/>
    <w:rsid w:val="00C4098A"/>
    <w:rsid w:val="00C40A79"/>
    <w:rsid w:val="00C4105A"/>
    <w:rsid w:val="00C4113F"/>
    <w:rsid w:val="00C411D9"/>
    <w:rsid w:val="00C41222"/>
    <w:rsid w:val="00C412A4"/>
    <w:rsid w:val="00C413BF"/>
    <w:rsid w:val="00C4142E"/>
    <w:rsid w:val="00C41447"/>
    <w:rsid w:val="00C41571"/>
    <w:rsid w:val="00C4165D"/>
    <w:rsid w:val="00C41780"/>
    <w:rsid w:val="00C41A22"/>
    <w:rsid w:val="00C41AB8"/>
    <w:rsid w:val="00C41BEB"/>
    <w:rsid w:val="00C41BFE"/>
    <w:rsid w:val="00C421D6"/>
    <w:rsid w:val="00C42273"/>
    <w:rsid w:val="00C429E6"/>
    <w:rsid w:val="00C42C15"/>
    <w:rsid w:val="00C42D3A"/>
    <w:rsid w:val="00C42E1A"/>
    <w:rsid w:val="00C42E7E"/>
    <w:rsid w:val="00C42F27"/>
    <w:rsid w:val="00C43033"/>
    <w:rsid w:val="00C430EF"/>
    <w:rsid w:val="00C430F3"/>
    <w:rsid w:val="00C43228"/>
    <w:rsid w:val="00C433D8"/>
    <w:rsid w:val="00C436FE"/>
    <w:rsid w:val="00C43927"/>
    <w:rsid w:val="00C43941"/>
    <w:rsid w:val="00C43A5F"/>
    <w:rsid w:val="00C43B48"/>
    <w:rsid w:val="00C43B7A"/>
    <w:rsid w:val="00C43C52"/>
    <w:rsid w:val="00C43DB6"/>
    <w:rsid w:val="00C43DC3"/>
    <w:rsid w:val="00C43ECF"/>
    <w:rsid w:val="00C44016"/>
    <w:rsid w:val="00C4405B"/>
    <w:rsid w:val="00C44399"/>
    <w:rsid w:val="00C44427"/>
    <w:rsid w:val="00C444C4"/>
    <w:rsid w:val="00C4458D"/>
    <w:rsid w:val="00C4490C"/>
    <w:rsid w:val="00C44958"/>
    <w:rsid w:val="00C44B80"/>
    <w:rsid w:val="00C44B81"/>
    <w:rsid w:val="00C44C08"/>
    <w:rsid w:val="00C44F03"/>
    <w:rsid w:val="00C451CD"/>
    <w:rsid w:val="00C45249"/>
    <w:rsid w:val="00C4542E"/>
    <w:rsid w:val="00C4555B"/>
    <w:rsid w:val="00C455B1"/>
    <w:rsid w:val="00C45677"/>
    <w:rsid w:val="00C45AFC"/>
    <w:rsid w:val="00C45C6F"/>
    <w:rsid w:val="00C45C89"/>
    <w:rsid w:val="00C45C8C"/>
    <w:rsid w:val="00C45D88"/>
    <w:rsid w:val="00C45DAE"/>
    <w:rsid w:val="00C45E9C"/>
    <w:rsid w:val="00C46349"/>
    <w:rsid w:val="00C463D1"/>
    <w:rsid w:val="00C466A1"/>
    <w:rsid w:val="00C4694D"/>
    <w:rsid w:val="00C469AF"/>
    <w:rsid w:val="00C46BDD"/>
    <w:rsid w:val="00C46C79"/>
    <w:rsid w:val="00C46CD0"/>
    <w:rsid w:val="00C46E32"/>
    <w:rsid w:val="00C46E6B"/>
    <w:rsid w:val="00C46F53"/>
    <w:rsid w:val="00C47070"/>
    <w:rsid w:val="00C4714B"/>
    <w:rsid w:val="00C473F8"/>
    <w:rsid w:val="00C47453"/>
    <w:rsid w:val="00C475F5"/>
    <w:rsid w:val="00C47784"/>
    <w:rsid w:val="00C47819"/>
    <w:rsid w:val="00C47988"/>
    <w:rsid w:val="00C47AEB"/>
    <w:rsid w:val="00C47BEA"/>
    <w:rsid w:val="00C47D9C"/>
    <w:rsid w:val="00C47DD7"/>
    <w:rsid w:val="00C47FBD"/>
    <w:rsid w:val="00C50051"/>
    <w:rsid w:val="00C50076"/>
    <w:rsid w:val="00C502BE"/>
    <w:rsid w:val="00C5031D"/>
    <w:rsid w:val="00C50565"/>
    <w:rsid w:val="00C5060B"/>
    <w:rsid w:val="00C506BE"/>
    <w:rsid w:val="00C5085A"/>
    <w:rsid w:val="00C5085E"/>
    <w:rsid w:val="00C50914"/>
    <w:rsid w:val="00C509B3"/>
    <w:rsid w:val="00C50A51"/>
    <w:rsid w:val="00C50B6D"/>
    <w:rsid w:val="00C50C74"/>
    <w:rsid w:val="00C50CB3"/>
    <w:rsid w:val="00C50CF9"/>
    <w:rsid w:val="00C50DFA"/>
    <w:rsid w:val="00C50E88"/>
    <w:rsid w:val="00C50EEC"/>
    <w:rsid w:val="00C50FD8"/>
    <w:rsid w:val="00C51098"/>
    <w:rsid w:val="00C512A7"/>
    <w:rsid w:val="00C512A9"/>
    <w:rsid w:val="00C51404"/>
    <w:rsid w:val="00C51490"/>
    <w:rsid w:val="00C515BD"/>
    <w:rsid w:val="00C5168C"/>
    <w:rsid w:val="00C5171F"/>
    <w:rsid w:val="00C5192B"/>
    <w:rsid w:val="00C51935"/>
    <w:rsid w:val="00C5194C"/>
    <w:rsid w:val="00C51974"/>
    <w:rsid w:val="00C51AF6"/>
    <w:rsid w:val="00C51B88"/>
    <w:rsid w:val="00C51C9E"/>
    <w:rsid w:val="00C52449"/>
    <w:rsid w:val="00C52731"/>
    <w:rsid w:val="00C52A44"/>
    <w:rsid w:val="00C52AEA"/>
    <w:rsid w:val="00C52BAD"/>
    <w:rsid w:val="00C52C48"/>
    <w:rsid w:val="00C52E22"/>
    <w:rsid w:val="00C52E41"/>
    <w:rsid w:val="00C52E52"/>
    <w:rsid w:val="00C52F0E"/>
    <w:rsid w:val="00C52F1A"/>
    <w:rsid w:val="00C52F6A"/>
    <w:rsid w:val="00C53045"/>
    <w:rsid w:val="00C5316D"/>
    <w:rsid w:val="00C53365"/>
    <w:rsid w:val="00C5373A"/>
    <w:rsid w:val="00C53884"/>
    <w:rsid w:val="00C53978"/>
    <w:rsid w:val="00C53A9E"/>
    <w:rsid w:val="00C53AEF"/>
    <w:rsid w:val="00C53AFE"/>
    <w:rsid w:val="00C53CB3"/>
    <w:rsid w:val="00C53DB9"/>
    <w:rsid w:val="00C5419F"/>
    <w:rsid w:val="00C541AD"/>
    <w:rsid w:val="00C542F7"/>
    <w:rsid w:val="00C54343"/>
    <w:rsid w:val="00C54505"/>
    <w:rsid w:val="00C545DE"/>
    <w:rsid w:val="00C54768"/>
    <w:rsid w:val="00C548AA"/>
    <w:rsid w:val="00C54995"/>
    <w:rsid w:val="00C54AB7"/>
    <w:rsid w:val="00C54B1C"/>
    <w:rsid w:val="00C54B37"/>
    <w:rsid w:val="00C54C89"/>
    <w:rsid w:val="00C54F9E"/>
    <w:rsid w:val="00C54FDD"/>
    <w:rsid w:val="00C55038"/>
    <w:rsid w:val="00C550A2"/>
    <w:rsid w:val="00C5527A"/>
    <w:rsid w:val="00C55378"/>
    <w:rsid w:val="00C553F2"/>
    <w:rsid w:val="00C5561B"/>
    <w:rsid w:val="00C55644"/>
    <w:rsid w:val="00C55669"/>
    <w:rsid w:val="00C55692"/>
    <w:rsid w:val="00C556EE"/>
    <w:rsid w:val="00C5593F"/>
    <w:rsid w:val="00C55979"/>
    <w:rsid w:val="00C55AA1"/>
    <w:rsid w:val="00C55B68"/>
    <w:rsid w:val="00C55BA3"/>
    <w:rsid w:val="00C55DB3"/>
    <w:rsid w:val="00C55F40"/>
    <w:rsid w:val="00C5618B"/>
    <w:rsid w:val="00C5633F"/>
    <w:rsid w:val="00C56528"/>
    <w:rsid w:val="00C565F0"/>
    <w:rsid w:val="00C56657"/>
    <w:rsid w:val="00C568DB"/>
    <w:rsid w:val="00C56D2B"/>
    <w:rsid w:val="00C56ED7"/>
    <w:rsid w:val="00C57107"/>
    <w:rsid w:val="00C5711C"/>
    <w:rsid w:val="00C5712C"/>
    <w:rsid w:val="00C572C2"/>
    <w:rsid w:val="00C572C7"/>
    <w:rsid w:val="00C5756B"/>
    <w:rsid w:val="00C577CF"/>
    <w:rsid w:val="00C578F5"/>
    <w:rsid w:val="00C579F9"/>
    <w:rsid w:val="00C57A39"/>
    <w:rsid w:val="00C57AE1"/>
    <w:rsid w:val="00C6007B"/>
    <w:rsid w:val="00C60196"/>
    <w:rsid w:val="00C6036B"/>
    <w:rsid w:val="00C603F2"/>
    <w:rsid w:val="00C605B4"/>
    <w:rsid w:val="00C605C9"/>
    <w:rsid w:val="00C60671"/>
    <w:rsid w:val="00C608DD"/>
    <w:rsid w:val="00C60BDD"/>
    <w:rsid w:val="00C60C46"/>
    <w:rsid w:val="00C60DDE"/>
    <w:rsid w:val="00C60E08"/>
    <w:rsid w:val="00C60E37"/>
    <w:rsid w:val="00C60FD9"/>
    <w:rsid w:val="00C6118F"/>
    <w:rsid w:val="00C61231"/>
    <w:rsid w:val="00C6123D"/>
    <w:rsid w:val="00C61328"/>
    <w:rsid w:val="00C61486"/>
    <w:rsid w:val="00C61517"/>
    <w:rsid w:val="00C6157B"/>
    <w:rsid w:val="00C6164D"/>
    <w:rsid w:val="00C61884"/>
    <w:rsid w:val="00C61B70"/>
    <w:rsid w:val="00C61BFC"/>
    <w:rsid w:val="00C61DF1"/>
    <w:rsid w:val="00C61E1A"/>
    <w:rsid w:val="00C61E52"/>
    <w:rsid w:val="00C61F7B"/>
    <w:rsid w:val="00C6201F"/>
    <w:rsid w:val="00C62096"/>
    <w:rsid w:val="00C6215E"/>
    <w:rsid w:val="00C621D3"/>
    <w:rsid w:val="00C6225B"/>
    <w:rsid w:val="00C622D8"/>
    <w:rsid w:val="00C62487"/>
    <w:rsid w:val="00C626D9"/>
    <w:rsid w:val="00C628E9"/>
    <w:rsid w:val="00C6296E"/>
    <w:rsid w:val="00C62AAA"/>
    <w:rsid w:val="00C62D04"/>
    <w:rsid w:val="00C62F0D"/>
    <w:rsid w:val="00C63118"/>
    <w:rsid w:val="00C6318A"/>
    <w:rsid w:val="00C631B9"/>
    <w:rsid w:val="00C631FE"/>
    <w:rsid w:val="00C63312"/>
    <w:rsid w:val="00C63587"/>
    <w:rsid w:val="00C6358B"/>
    <w:rsid w:val="00C6359F"/>
    <w:rsid w:val="00C635AC"/>
    <w:rsid w:val="00C635F0"/>
    <w:rsid w:val="00C63641"/>
    <w:rsid w:val="00C6378E"/>
    <w:rsid w:val="00C637EB"/>
    <w:rsid w:val="00C638D9"/>
    <w:rsid w:val="00C63A12"/>
    <w:rsid w:val="00C63A4B"/>
    <w:rsid w:val="00C63D8B"/>
    <w:rsid w:val="00C63E6D"/>
    <w:rsid w:val="00C63F37"/>
    <w:rsid w:val="00C640DB"/>
    <w:rsid w:val="00C64391"/>
    <w:rsid w:val="00C643C3"/>
    <w:rsid w:val="00C644FE"/>
    <w:rsid w:val="00C6462E"/>
    <w:rsid w:val="00C64887"/>
    <w:rsid w:val="00C6493A"/>
    <w:rsid w:val="00C64AAB"/>
    <w:rsid w:val="00C64B20"/>
    <w:rsid w:val="00C64D54"/>
    <w:rsid w:val="00C64D6B"/>
    <w:rsid w:val="00C650A5"/>
    <w:rsid w:val="00C650FE"/>
    <w:rsid w:val="00C6524B"/>
    <w:rsid w:val="00C6532D"/>
    <w:rsid w:val="00C655CD"/>
    <w:rsid w:val="00C6565D"/>
    <w:rsid w:val="00C6576E"/>
    <w:rsid w:val="00C657B6"/>
    <w:rsid w:val="00C659B3"/>
    <w:rsid w:val="00C65AFF"/>
    <w:rsid w:val="00C65BD5"/>
    <w:rsid w:val="00C65DBE"/>
    <w:rsid w:val="00C65E0C"/>
    <w:rsid w:val="00C660DE"/>
    <w:rsid w:val="00C661FA"/>
    <w:rsid w:val="00C66588"/>
    <w:rsid w:val="00C66951"/>
    <w:rsid w:val="00C66B39"/>
    <w:rsid w:val="00C66BEF"/>
    <w:rsid w:val="00C66D25"/>
    <w:rsid w:val="00C66D2B"/>
    <w:rsid w:val="00C66D34"/>
    <w:rsid w:val="00C66D9D"/>
    <w:rsid w:val="00C66DBE"/>
    <w:rsid w:val="00C66DFE"/>
    <w:rsid w:val="00C66F0A"/>
    <w:rsid w:val="00C66F2E"/>
    <w:rsid w:val="00C66F97"/>
    <w:rsid w:val="00C66FFF"/>
    <w:rsid w:val="00C67076"/>
    <w:rsid w:val="00C67484"/>
    <w:rsid w:val="00C67677"/>
    <w:rsid w:val="00C6771D"/>
    <w:rsid w:val="00C67B72"/>
    <w:rsid w:val="00C67C7B"/>
    <w:rsid w:val="00C67E5B"/>
    <w:rsid w:val="00C67F19"/>
    <w:rsid w:val="00C67FE4"/>
    <w:rsid w:val="00C7012B"/>
    <w:rsid w:val="00C70167"/>
    <w:rsid w:val="00C7028A"/>
    <w:rsid w:val="00C70316"/>
    <w:rsid w:val="00C70356"/>
    <w:rsid w:val="00C703DC"/>
    <w:rsid w:val="00C707DE"/>
    <w:rsid w:val="00C70927"/>
    <w:rsid w:val="00C70953"/>
    <w:rsid w:val="00C70A65"/>
    <w:rsid w:val="00C70AD6"/>
    <w:rsid w:val="00C70BF6"/>
    <w:rsid w:val="00C70D92"/>
    <w:rsid w:val="00C70D9C"/>
    <w:rsid w:val="00C70DAB"/>
    <w:rsid w:val="00C71097"/>
    <w:rsid w:val="00C71156"/>
    <w:rsid w:val="00C71292"/>
    <w:rsid w:val="00C7130E"/>
    <w:rsid w:val="00C713B9"/>
    <w:rsid w:val="00C7171F"/>
    <w:rsid w:val="00C71B0F"/>
    <w:rsid w:val="00C71C0F"/>
    <w:rsid w:val="00C71C38"/>
    <w:rsid w:val="00C71CB6"/>
    <w:rsid w:val="00C71EB0"/>
    <w:rsid w:val="00C71F82"/>
    <w:rsid w:val="00C71FB7"/>
    <w:rsid w:val="00C72185"/>
    <w:rsid w:val="00C721EA"/>
    <w:rsid w:val="00C7225E"/>
    <w:rsid w:val="00C722B7"/>
    <w:rsid w:val="00C723D7"/>
    <w:rsid w:val="00C7242C"/>
    <w:rsid w:val="00C725DF"/>
    <w:rsid w:val="00C726A3"/>
    <w:rsid w:val="00C727F7"/>
    <w:rsid w:val="00C728BA"/>
    <w:rsid w:val="00C72A68"/>
    <w:rsid w:val="00C72C10"/>
    <w:rsid w:val="00C72DA6"/>
    <w:rsid w:val="00C72EBA"/>
    <w:rsid w:val="00C731EB"/>
    <w:rsid w:val="00C731F1"/>
    <w:rsid w:val="00C73238"/>
    <w:rsid w:val="00C732C6"/>
    <w:rsid w:val="00C73794"/>
    <w:rsid w:val="00C7384A"/>
    <w:rsid w:val="00C73AA2"/>
    <w:rsid w:val="00C73D4F"/>
    <w:rsid w:val="00C73E48"/>
    <w:rsid w:val="00C73E7D"/>
    <w:rsid w:val="00C73EC6"/>
    <w:rsid w:val="00C73F58"/>
    <w:rsid w:val="00C740C8"/>
    <w:rsid w:val="00C740DF"/>
    <w:rsid w:val="00C742B3"/>
    <w:rsid w:val="00C743B8"/>
    <w:rsid w:val="00C744DC"/>
    <w:rsid w:val="00C745F6"/>
    <w:rsid w:val="00C7464F"/>
    <w:rsid w:val="00C74699"/>
    <w:rsid w:val="00C7476D"/>
    <w:rsid w:val="00C74A0C"/>
    <w:rsid w:val="00C74BF8"/>
    <w:rsid w:val="00C74CBA"/>
    <w:rsid w:val="00C74D2D"/>
    <w:rsid w:val="00C74DFD"/>
    <w:rsid w:val="00C75012"/>
    <w:rsid w:val="00C751C9"/>
    <w:rsid w:val="00C751F2"/>
    <w:rsid w:val="00C753A3"/>
    <w:rsid w:val="00C75625"/>
    <w:rsid w:val="00C757AF"/>
    <w:rsid w:val="00C7580C"/>
    <w:rsid w:val="00C758FC"/>
    <w:rsid w:val="00C7595E"/>
    <w:rsid w:val="00C75A91"/>
    <w:rsid w:val="00C75ACE"/>
    <w:rsid w:val="00C75CA5"/>
    <w:rsid w:val="00C75CA9"/>
    <w:rsid w:val="00C75CD1"/>
    <w:rsid w:val="00C75E60"/>
    <w:rsid w:val="00C75EDC"/>
    <w:rsid w:val="00C7606D"/>
    <w:rsid w:val="00C762E1"/>
    <w:rsid w:val="00C76382"/>
    <w:rsid w:val="00C76412"/>
    <w:rsid w:val="00C76521"/>
    <w:rsid w:val="00C7671B"/>
    <w:rsid w:val="00C76741"/>
    <w:rsid w:val="00C7690C"/>
    <w:rsid w:val="00C76AEC"/>
    <w:rsid w:val="00C76B4E"/>
    <w:rsid w:val="00C76C43"/>
    <w:rsid w:val="00C771AE"/>
    <w:rsid w:val="00C771DA"/>
    <w:rsid w:val="00C773F3"/>
    <w:rsid w:val="00C77430"/>
    <w:rsid w:val="00C776AB"/>
    <w:rsid w:val="00C777C2"/>
    <w:rsid w:val="00C779DC"/>
    <w:rsid w:val="00C77A70"/>
    <w:rsid w:val="00C77A86"/>
    <w:rsid w:val="00C77A9D"/>
    <w:rsid w:val="00C77E85"/>
    <w:rsid w:val="00C77F23"/>
    <w:rsid w:val="00C8000B"/>
    <w:rsid w:val="00C80086"/>
    <w:rsid w:val="00C80130"/>
    <w:rsid w:val="00C80187"/>
    <w:rsid w:val="00C80206"/>
    <w:rsid w:val="00C80257"/>
    <w:rsid w:val="00C802F0"/>
    <w:rsid w:val="00C8030A"/>
    <w:rsid w:val="00C803D0"/>
    <w:rsid w:val="00C804A5"/>
    <w:rsid w:val="00C80675"/>
    <w:rsid w:val="00C80754"/>
    <w:rsid w:val="00C807FD"/>
    <w:rsid w:val="00C80930"/>
    <w:rsid w:val="00C809B8"/>
    <w:rsid w:val="00C809F7"/>
    <w:rsid w:val="00C80A56"/>
    <w:rsid w:val="00C80BEB"/>
    <w:rsid w:val="00C80C07"/>
    <w:rsid w:val="00C80CCE"/>
    <w:rsid w:val="00C80E0C"/>
    <w:rsid w:val="00C80EA5"/>
    <w:rsid w:val="00C80F3C"/>
    <w:rsid w:val="00C8101B"/>
    <w:rsid w:val="00C81635"/>
    <w:rsid w:val="00C816E1"/>
    <w:rsid w:val="00C81711"/>
    <w:rsid w:val="00C81783"/>
    <w:rsid w:val="00C818D5"/>
    <w:rsid w:val="00C81A9A"/>
    <w:rsid w:val="00C81B99"/>
    <w:rsid w:val="00C81CF1"/>
    <w:rsid w:val="00C81D6E"/>
    <w:rsid w:val="00C81F6C"/>
    <w:rsid w:val="00C820DA"/>
    <w:rsid w:val="00C8220C"/>
    <w:rsid w:val="00C82417"/>
    <w:rsid w:val="00C824AF"/>
    <w:rsid w:val="00C824B5"/>
    <w:rsid w:val="00C82574"/>
    <w:rsid w:val="00C825BB"/>
    <w:rsid w:val="00C826EE"/>
    <w:rsid w:val="00C827DD"/>
    <w:rsid w:val="00C8286E"/>
    <w:rsid w:val="00C82960"/>
    <w:rsid w:val="00C82A1B"/>
    <w:rsid w:val="00C82B1B"/>
    <w:rsid w:val="00C82BF9"/>
    <w:rsid w:val="00C82C62"/>
    <w:rsid w:val="00C82E51"/>
    <w:rsid w:val="00C82EB1"/>
    <w:rsid w:val="00C830D7"/>
    <w:rsid w:val="00C83123"/>
    <w:rsid w:val="00C8319C"/>
    <w:rsid w:val="00C83240"/>
    <w:rsid w:val="00C83283"/>
    <w:rsid w:val="00C833CE"/>
    <w:rsid w:val="00C833D8"/>
    <w:rsid w:val="00C8342F"/>
    <w:rsid w:val="00C83453"/>
    <w:rsid w:val="00C8350D"/>
    <w:rsid w:val="00C836FD"/>
    <w:rsid w:val="00C8397F"/>
    <w:rsid w:val="00C839DF"/>
    <w:rsid w:val="00C83A46"/>
    <w:rsid w:val="00C83A69"/>
    <w:rsid w:val="00C83B75"/>
    <w:rsid w:val="00C83CFC"/>
    <w:rsid w:val="00C83DE6"/>
    <w:rsid w:val="00C83E5A"/>
    <w:rsid w:val="00C83EEC"/>
    <w:rsid w:val="00C83F1E"/>
    <w:rsid w:val="00C83F4F"/>
    <w:rsid w:val="00C840F0"/>
    <w:rsid w:val="00C842F5"/>
    <w:rsid w:val="00C8430D"/>
    <w:rsid w:val="00C8431E"/>
    <w:rsid w:val="00C84688"/>
    <w:rsid w:val="00C846C1"/>
    <w:rsid w:val="00C8482A"/>
    <w:rsid w:val="00C84993"/>
    <w:rsid w:val="00C84B07"/>
    <w:rsid w:val="00C84C51"/>
    <w:rsid w:val="00C84CDD"/>
    <w:rsid w:val="00C84D0A"/>
    <w:rsid w:val="00C84F4B"/>
    <w:rsid w:val="00C85223"/>
    <w:rsid w:val="00C853F7"/>
    <w:rsid w:val="00C855B8"/>
    <w:rsid w:val="00C855DD"/>
    <w:rsid w:val="00C856F3"/>
    <w:rsid w:val="00C857E9"/>
    <w:rsid w:val="00C85982"/>
    <w:rsid w:val="00C85CFF"/>
    <w:rsid w:val="00C85E61"/>
    <w:rsid w:val="00C85F01"/>
    <w:rsid w:val="00C86170"/>
    <w:rsid w:val="00C861D9"/>
    <w:rsid w:val="00C8636C"/>
    <w:rsid w:val="00C86504"/>
    <w:rsid w:val="00C865CB"/>
    <w:rsid w:val="00C867AB"/>
    <w:rsid w:val="00C86934"/>
    <w:rsid w:val="00C86AAA"/>
    <w:rsid w:val="00C86AD4"/>
    <w:rsid w:val="00C86B51"/>
    <w:rsid w:val="00C86B73"/>
    <w:rsid w:val="00C86C57"/>
    <w:rsid w:val="00C86D8C"/>
    <w:rsid w:val="00C86FC8"/>
    <w:rsid w:val="00C87036"/>
    <w:rsid w:val="00C8733E"/>
    <w:rsid w:val="00C873B8"/>
    <w:rsid w:val="00C875A9"/>
    <w:rsid w:val="00C87669"/>
    <w:rsid w:val="00C8768A"/>
    <w:rsid w:val="00C87A60"/>
    <w:rsid w:val="00C87AFD"/>
    <w:rsid w:val="00C87BF2"/>
    <w:rsid w:val="00C87D87"/>
    <w:rsid w:val="00C87F03"/>
    <w:rsid w:val="00C87F8A"/>
    <w:rsid w:val="00C9016A"/>
    <w:rsid w:val="00C90241"/>
    <w:rsid w:val="00C90286"/>
    <w:rsid w:val="00C902FE"/>
    <w:rsid w:val="00C90305"/>
    <w:rsid w:val="00C9060D"/>
    <w:rsid w:val="00C9075F"/>
    <w:rsid w:val="00C908CE"/>
    <w:rsid w:val="00C90D8B"/>
    <w:rsid w:val="00C90E67"/>
    <w:rsid w:val="00C9109C"/>
    <w:rsid w:val="00C91249"/>
    <w:rsid w:val="00C91599"/>
    <w:rsid w:val="00C91748"/>
    <w:rsid w:val="00C917DB"/>
    <w:rsid w:val="00C91823"/>
    <w:rsid w:val="00C919B0"/>
    <w:rsid w:val="00C91CE3"/>
    <w:rsid w:val="00C91D61"/>
    <w:rsid w:val="00C922DF"/>
    <w:rsid w:val="00C925C4"/>
    <w:rsid w:val="00C92642"/>
    <w:rsid w:val="00C926A4"/>
    <w:rsid w:val="00C9289E"/>
    <w:rsid w:val="00C928FB"/>
    <w:rsid w:val="00C92924"/>
    <w:rsid w:val="00C92C76"/>
    <w:rsid w:val="00C92C87"/>
    <w:rsid w:val="00C92C9C"/>
    <w:rsid w:val="00C92D6E"/>
    <w:rsid w:val="00C932FE"/>
    <w:rsid w:val="00C936D3"/>
    <w:rsid w:val="00C938EA"/>
    <w:rsid w:val="00C93904"/>
    <w:rsid w:val="00C93A17"/>
    <w:rsid w:val="00C93E1D"/>
    <w:rsid w:val="00C93EBB"/>
    <w:rsid w:val="00C93ED9"/>
    <w:rsid w:val="00C94267"/>
    <w:rsid w:val="00C9428E"/>
    <w:rsid w:val="00C946FB"/>
    <w:rsid w:val="00C948FA"/>
    <w:rsid w:val="00C94B08"/>
    <w:rsid w:val="00C94B6A"/>
    <w:rsid w:val="00C94BA1"/>
    <w:rsid w:val="00C94C3D"/>
    <w:rsid w:val="00C94D37"/>
    <w:rsid w:val="00C94F25"/>
    <w:rsid w:val="00C94FC2"/>
    <w:rsid w:val="00C950CC"/>
    <w:rsid w:val="00C950DD"/>
    <w:rsid w:val="00C951EF"/>
    <w:rsid w:val="00C95437"/>
    <w:rsid w:val="00C9560E"/>
    <w:rsid w:val="00C95642"/>
    <w:rsid w:val="00C95981"/>
    <w:rsid w:val="00C95BD5"/>
    <w:rsid w:val="00C95D37"/>
    <w:rsid w:val="00C95D4D"/>
    <w:rsid w:val="00C95ED7"/>
    <w:rsid w:val="00C961A3"/>
    <w:rsid w:val="00C963A0"/>
    <w:rsid w:val="00C96645"/>
    <w:rsid w:val="00C96689"/>
    <w:rsid w:val="00C967EB"/>
    <w:rsid w:val="00C96B31"/>
    <w:rsid w:val="00C96C2E"/>
    <w:rsid w:val="00C96F01"/>
    <w:rsid w:val="00C974AF"/>
    <w:rsid w:val="00C974BB"/>
    <w:rsid w:val="00C97668"/>
    <w:rsid w:val="00C97940"/>
    <w:rsid w:val="00C97CB6"/>
    <w:rsid w:val="00C97D4D"/>
    <w:rsid w:val="00CA007A"/>
    <w:rsid w:val="00CA055A"/>
    <w:rsid w:val="00CA07DC"/>
    <w:rsid w:val="00CA0957"/>
    <w:rsid w:val="00CA09DF"/>
    <w:rsid w:val="00CA0A38"/>
    <w:rsid w:val="00CA0AC7"/>
    <w:rsid w:val="00CA0BC8"/>
    <w:rsid w:val="00CA0C0D"/>
    <w:rsid w:val="00CA0CC6"/>
    <w:rsid w:val="00CA0CC7"/>
    <w:rsid w:val="00CA0DC2"/>
    <w:rsid w:val="00CA0ECB"/>
    <w:rsid w:val="00CA0F88"/>
    <w:rsid w:val="00CA0FBC"/>
    <w:rsid w:val="00CA0FCF"/>
    <w:rsid w:val="00CA1016"/>
    <w:rsid w:val="00CA119F"/>
    <w:rsid w:val="00CA12F5"/>
    <w:rsid w:val="00CA1506"/>
    <w:rsid w:val="00CA16FE"/>
    <w:rsid w:val="00CA1874"/>
    <w:rsid w:val="00CA1A93"/>
    <w:rsid w:val="00CA1BD0"/>
    <w:rsid w:val="00CA21A9"/>
    <w:rsid w:val="00CA2321"/>
    <w:rsid w:val="00CA268E"/>
    <w:rsid w:val="00CA27EC"/>
    <w:rsid w:val="00CA29F5"/>
    <w:rsid w:val="00CA2C2B"/>
    <w:rsid w:val="00CA2CFA"/>
    <w:rsid w:val="00CA32B5"/>
    <w:rsid w:val="00CA3431"/>
    <w:rsid w:val="00CA351D"/>
    <w:rsid w:val="00CA35B0"/>
    <w:rsid w:val="00CA35EA"/>
    <w:rsid w:val="00CA376F"/>
    <w:rsid w:val="00CA3A7C"/>
    <w:rsid w:val="00CA3AEF"/>
    <w:rsid w:val="00CA3B28"/>
    <w:rsid w:val="00CA3B32"/>
    <w:rsid w:val="00CA3D71"/>
    <w:rsid w:val="00CA3D87"/>
    <w:rsid w:val="00CA3DC8"/>
    <w:rsid w:val="00CA3F13"/>
    <w:rsid w:val="00CA3FC6"/>
    <w:rsid w:val="00CA412E"/>
    <w:rsid w:val="00CA41B4"/>
    <w:rsid w:val="00CA420F"/>
    <w:rsid w:val="00CA430F"/>
    <w:rsid w:val="00CA4389"/>
    <w:rsid w:val="00CA44CB"/>
    <w:rsid w:val="00CA44EE"/>
    <w:rsid w:val="00CA453D"/>
    <w:rsid w:val="00CA461E"/>
    <w:rsid w:val="00CA464A"/>
    <w:rsid w:val="00CA4721"/>
    <w:rsid w:val="00CA4A09"/>
    <w:rsid w:val="00CA4A32"/>
    <w:rsid w:val="00CA4ADF"/>
    <w:rsid w:val="00CA4AEC"/>
    <w:rsid w:val="00CA4BE9"/>
    <w:rsid w:val="00CA4C3F"/>
    <w:rsid w:val="00CA5263"/>
    <w:rsid w:val="00CA54AF"/>
    <w:rsid w:val="00CA5B56"/>
    <w:rsid w:val="00CA5C05"/>
    <w:rsid w:val="00CA5D07"/>
    <w:rsid w:val="00CA5DD1"/>
    <w:rsid w:val="00CA5FB2"/>
    <w:rsid w:val="00CA617A"/>
    <w:rsid w:val="00CA628E"/>
    <w:rsid w:val="00CA62B6"/>
    <w:rsid w:val="00CA636F"/>
    <w:rsid w:val="00CA6397"/>
    <w:rsid w:val="00CA642E"/>
    <w:rsid w:val="00CA6541"/>
    <w:rsid w:val="00CA664D"/>
    <w:rsid w:val="00CA6757"/>
    <w:rsid w:val="00CA6768"/>
    <w:rsid w:val="00CA6852"/>
    <w:rsid w:val="00CA6894"/>
    <w:rsid w:val="00CA68F3"/>
    <w:rsid w:val="00CA6D06"/>
    <w:rsid w:val="00CA7043"/>
    <w:rsid w:val="00CA7163"/>
    <w:rsid w:val="00CA71FC"/>
    <w:rsid w:val="00CA73EF"/>
    <w:rsid w:val="00CA740A"/>
    <w:rsid w:val="00CA74EC"/>
    <w:rsid w:val="00CA765F"/>
    <w:rsid w:val="00CA7686"/>
    <w:rsid w:val="00CA76F6"/>
    <w:rsid w:val="00CA770D"/>
    <w:rsid w:val="00CA77C2"/>
    <w:rsid w:val="00CA77DB"/>
    <w:rsid w:val="00CA7AA4"/>
    <w:rsid w:val="00CA7DD8"/>
    <w:rsid w:val="00CA7E4D"/>
    <w:rsid w:val="00CA7FC6"/>
    <w:rsid w:val="00CB0141"/>
    <w:rsid w:val="00CB02DC"/>
    <w:rsid w:val="00CB03D8"/>
    <w:rsid w:val="00CB0517"/>
    <w:rsid w:val="00CB057F"/>
    <w:rsid w:val="00CB061D"/>
    <w:rsid w:val="00CB0808"/>
    <w:rsid w:val="00CB0A36"/>
    <w:rsid w:val="00CB0C17"/>
    <w:rsid w:val="00CB0CCE"/>
    <w:rsid w:val="00CB0D0B"/>
    <w:rsid w:val="00CB0D79"/>
    <w:rsid w:val="00CB0F19"/>
    <w:rsid w:val="00CB0F65"/>
    <w:rsid w:val="00CB1021"/>
    <w:rsid w:val="00CB1154"/>
    <w:rsid w:val="00CB120D"/>
    <w:rsid w:val="00CB1356"/>
    <w:rsid w:val="00CB1402"/>
    <w:rsid w:val="00CB1484"/>
    <w:rsid w:val="00CB1556"/>
    <w:rsid w:val="00CB15DB"/>
    <w:rsid w:val="00CB16DC"/>
    <w:rsid w:val="00CB17FA"/>
    <w:rsid w:val="00CB1A8C"/>
    <w:rsid w:val="00CB1B02"/>
    <w:rsid w:val="00CB1D6A"/>
    <w:rsid w:val="00CB1DA3"/>
    <w:rsid w:val="00CB1E58"/>
    <w:rsid w:val="00CB1EC3"/>
    <w:rsid w:val="00CB2027"/>
    <w:rsid w:val="00CB2066"/>
    <w:rsid w:val="00CB222B"/>
    <w:rsid w:val="00CB239A"/>
    <w:rsid w:val="00CB26DC"/>
    <w:rsid w:val="00CB2877"/>
    <w:rsid w:val="00CB28F9"/>
    <w:rsid w:val="00CB29E9"/>
    <w:rsid w:val="00CB2C6E"/>
    <w:rsid w:val="00CB2CDF"/>
    <w:rsid w:val="00CB2D3B"/>
    <w:rsid w:val="00CB2D88"/>
    <w:rsid w:val="00CB2DAD"/>
    <w:rsid w:val="00CB2E1C"/>
    <w:rsid w:val="00CB2F0A"/>
    <w:rsid w:val="00CB2F84"/>
    <w:rsid w:val="00CB30AB"/>
    <w:rsid w:val="00CB3153"/>
    <w:rsid w:val="00CB32CD"/>
    <w:rsid w:val="00CB33B8"/>
    <w:rsid w:val="00CB3A8B"/>
    <w:rsid w:val="00CB3CC8"/>
    <w:rsid w:val="00CB3E7F"/>
    <w:rsid w:val="00CB3EAC"/>
    <w:rsid w:val="00CB3EEB"/>
    <w:rsid w:val="00CB42A9"/>
    <w:rsid w:val="00CB44E4"/>
    <w:rsid w:val="00CB4864"/>
    <w:rsid w:val="00CB48E8"/>
    <w:rsid w:val="00CB48F6"/>
    <w:rsid w:val="00CB4949"/>
    <w:rsid w:val="00CB4956"/>
    <w:rsid w:val="00CB4B16"/>
    <w:rsid w:val="00CB4C46"/>
    <w:rsid w:val="00CB4CCB"/>
    <w:rsid w:val="00CB4CDC"/>
    <w:rsid w:val="00CB4EF5"/>
    <w:rsid w:val="00CB51D9"/>
    <w:rsid w:val="00CB5394"/>
    <w:rsid w:val="00CB5522"/>
    <w:rsid w:val="00CB56E8"/>
    <w:rsid w:val="00CB5742"/>
    <w:rsid w:val="00CB5E80"/>
    <w:rsid w:val="00CB6183"/>
    <w:rsid w:val="00CB6245"/>
    <w:rsid w:val="00CB62C3"/>
    <w:rsid w:val="00CB643D"/>
    <w:rsid w:val="00CB65D9"/>
    <w:rsid w:val="00CB65ED"/>
    <w:rsid w:val="00CB67AC"/>
    <w:rsid w:val="00CB68DA"/>
    <w:rsid w:val="00CB6A69"/>
    <w:rsid w:val="00CB6AC3"/>
    <w:rsid w:val="00CB6CCF"/>
    <w:rsid w:val="00CB6E8C"/>
    <w:rsid w:val="00CB6EA9"/>
    <w:rsid w:val="00CB6F92"/>
    <w:rsid w:val="00CB7013"/>
    <w:rsid w:val="00CB7089"/>
    <w:rsid w:val="00CB7229"/>
    <w:rsid w:val="00CB73B0"/>
    <w:rsid w:val="00CB7624"/>
    <w:rsid w:val="00CB781B"/>
    <w:rsid w:val="00CB78E4"/>
    <w:rsid w:val="00CB7ADE"/>
    <w:rsid w:val="00CB7DAE"/>
    <w:rsid w:val="00CB7DF4"/>
    <w:rsid w:val="00CB7DFF"/>
    <w:rsid w:val="00CB7EE9"/>
    <w:rsid w:val="00CB7FA2"/>
    <w:rsid w:val="00CC00A3"/>
    <w:rsid w:val="00CC031D"/>
    <w:rsid w:val="00CC03BF"/>
    <w:rsid w:val="00CC0560"/>
    <w:rsid w:val="00CC0722"/>
    <w:rsid w:val="00CC08EF"/>
    <w:rsid w:val="00CC09CE"/>
    <w:rsid w:val="00CC0A2C"/>
    <w:rsid w:val="00CC0BE2"/>
    <w:rsid w:val="00CC0C4C"/>
    <w:rsid w:val="00CC0D74"/>
    <w:rsid w:val="00CC0E21"/>
    <w:rsid w:val="00CC0E5C"/>
    <w:rsid w:val="00CC0F3F"/>
    <w:rsid w:val="00CC1117"/>
    <w:rsid w:val="00CC118E"/>
    <w:rsid w:val="00CC12BE"/>
    <w:rsid w:val="00CC133D"/>
    <w:rsid w:val="00CC154F"/>
    <w:rsid w:val="00CC1581"/>
    <w:rsid w:val="00CC15D6"/>
    <w:rsid w:val="00CC162A"/>
    <w:rsid w:val="00CC16DF"/>
    <w:rsid w:val="00CC1978"/>
    <w:rsid w:val="00CC1A28"/>
    <w:rsid w:val="00CC1B30"/>
    <w:rsid w:val="00CC1C3D"/>
    <w:rsid w:val="00CC1C4D"/>
    <w:rsid w:val="00CC1DAA"/>
    <w:rsid w:val="00CC1DDA"/>
    <w:rsid w:val="00CC22F3"/>
    <w:rsid w:val="00CC2527"/>
    <w:rsid w:val="00CC2606"/>
    <w:rsid w:val="00CC2741"/>
    <w:rsid w:val="00CC2873"/>
    <w:rsid w:val="00CC28E7"/>
    <w:rsid w:val="00CC2915"/>
    <w:rsid w:val="00CC29F5"/>
    <w:rsid w:val="00CC2B18"/>
    <w:rsid w:val="00CC2B4C"/>
    <w:rsid w:val="00CC2B8E"/>
    <w:rsid w:val="00CC2D2E"/>
    <w:rsid w:val="00CC2E83"/>
    <w:rsid w:val="00CC3007"/>
    <w:rsid w:val="00CC324E"/>
    <w:rsid w:val="00CC338D"/>
    <w:rsid w:val="00CC3404"/>
    <w:rsid w:val="00CC34AD"/>
    <w:rsid w:val="00CC356B"/>
    <w:rsid w:val="00CC3717"/>
    <w:rsid w:val="00CC39DC"/>
    <w:rsid w:val="00CC3A0B"/>
    <w:rsid w:val="00CC3A24"/>
    <w:rsid w:val="00CC3D1B"/>
    <w:rsid w:val="00CC3FD2"/>
    <w:rsid w:val="00CC4348"/>
    <w:rsid w:val="00CC449E"/>
    <w:rsid w:val="00CC4550"/>
    <w:rsid w:val="00CC461B"/>
    <w:rsid w:val="00CC47E9"/>
    <w:rsid w:val="00CC4A5B"/>
    <w:rsid w:val="00CC4B87"/>
    <w:rsid w:val="00CC4B89"/>
    <w:rsid w:val="00CC4DA2"/>
    <w:rsid w:val="00CC4E12"/>
    <w:rsid w:val="00CC4E49"/>
    <w:rsid w:val="00CC4EC7"/>
    <w:rsid w:val="00CC4F96"/>
    <w:rsid w:val="00CC505C"/>
    <w:rsid w:val="00CC5305"/>
    <w:rsid w:val="00CC5307"/>
    <w:rsid w:val="00CC5684"/>
    <w:rsid w:val="00CC575B"/>
    <w:rsid w:val="00CC5995"/>
    <w:rsid w:val="00CC5AA3"/>
    <w:rsid w:val="00CC5B6B"/>
    <w:rsid w:val="00CC5DD7"/>
    <w:rsid w:val="00CC6029"/>
    <w:rsid w:val="00CC621B"/>
    <w:rsid w:val="00CC661A"/>
    <w:rsid w:val="00CC664F"/>
    <w:rsid w:val="00CC668A"/>
    <w:rsid w:val="00CC66FA"/>
    <w:rsid w:val="00CC670C"/>
    <w:rsid w:val="00CC67A7"/>
    <w:rsid w:val="00CC6863"/>
    <w:rsid w:val="00CC69F6"/>
    <w:rsid w:val="00CC6A74"/>
    <w:rsid w:val="00CC6AF9"/>
    <w:rsid w:val="00CC6BAB"/>
    <w:rsid w:val="00CC6CC8"/>
    <w:rsid w:val="00CC6DFF"/>
    <w:rsid w:val="00CC6F4A"/>
    <w:rsid w:val="00CC6F87"/>
    <w:rsid w:val="00CC709E"/>
    <w:rsid w:val="00CC71AD"/>
    <w:rsid w:val="00CC72A5"/>
    <w:rsid w:val="00CC736A"/>
    <w:rsid w:val="00CC75D7"/>
    <w:rsid w:val="00CC7A98"/>
    <w:rsid w:val="00CC7D9F"/>
    <w:rsid w:val="00CC7E98"/>
    <w:rsid w:val="00CD014E"/>
    <w:rsid w:val="00CD02BA"/>
    <w:rsid w:val="00CD02D5"/>
    <w:rsid w:val="00CD05F5"/>
    <w:rsid w:val="00CD06E1"/>
    <w:rsid w:val="00CD0B35"/>
    <w:rsid w:val="00CD0B74"/>
    <w:rsid w:val="00CD0BAF"/>
    <w:rsid w:val="00CD0F5B"/>
    <w:rsid w:val="00CD11DB"/>
    <w:rsid w:val="00CD129D"/>
    <w:rsid w:val="00CD1399"/>
    <w:rsid w:val="00CD1625"/>
    <w:rsid w:val="00CD16CD"/>
    <w:rsid w:val="00CD19ED"/>
    <w:rsid w:val="00CD1AD3"/>
    <w:rsid w:val="00CD1BB9"/>
    <w:rsid w:val="00CD1D26"/>
    <w:rsid w:val="00CD1D73"/>
    <w:rsid w:val="00CD1E3A"/>
    <w:rsid w:val="00CD1E80"/>
    <w:rsid w:val="00CD1EAD"/>
    <w:rsid w:val="00CD1FE9"/>
    <w:rsid w:val="00CD21B2"/>
    <w:rsid w:val="00CD2247"/>
    <w:rsid w:val="00CD22CC"/>
    <w:rsid w:val="00CD22F8"/>
    <w:rsid w:val="00CD230D"/>
    <w:rsid w:val="00CD2343"/>
    <w:rsid w:val="00CD2647"/>
    <w:rsid w:val="00CD2670"/>
    <w:rsid w:val="00CD2756"/>
    <w:rsid w:val="00CD2877"/>
    <w:rsid w:val="00CD2A0F"/>
    <w:rsid w:val="00CD2E82"/>
    <w:rsid w:val="00CD2EBF"/>
    <w:rsid w:val="00CD2FC0"/>
    <w:rsid w:val="00CD2FF9"/>
    <w:rsid w:val="00CD36AB"/>
    <w:rsid w:val="00CD38CE"/>
    <w:rsid w:val="00CD3B15"/>
    <w:rsid w:val="00CD3BF4"/>
    <w:rsid w:val="00CD3C50"/>
    <w:rsid w:val="00CD3E67"/>
    <w:rsid w:val="00CD3EDC"/>
    <w:rsid w:val="00CD3F6B"/>
    <w:rsid w:val="00CD3F97"/>
    <w:rsid w:val="00CD44B8"/>
    <w:rsid w:val="00CD44D3"/>
    <w:rsid w:val="00CD457E"/>
    <w:rsid w:val="00CD4769"/>
    <w:rsid w:val="00CD49E3"/>
    <w:rsid w:val="00CD4AA4"/>
    <w:rsid w:val="00CD4AEF"/>
    <w:rsid w:val="00CD4B61"/>
    <w:rsid w:val="00CD4C70"/>
    <w:rsid w:val="00CD4CC0"/>
    <w:rsid w:val="00CD4D2C"/>
    <w:rsid w:val="00CD4FA6"/>
    <w:rsid w:val="00CD51B4"/>
    <w:rsid w:val="00CD51D8"/>
    <w:rsid w:val="00CD5201"/>
    <w:rsid w:val="00CD534D"/>
    <w:rsid w:val="00CD536A"/>
    <w:rsid w:val="00CD5411"/>
    <w:rsid w:val="00CD5586"/>
    <w:rsid w:val="00CD56C1"/>
    <w:rsid w:val="00CD57D5"/>
    <w:rsid w:val="00CD5B9A"/>
    <w:rsid w:val="00CD5C49"/>
    <w:rsid w:val="00CD5E44"/>
    <w:rsid w:val="00CD5F47"/>
    <w:rsid w:val="00CD6065"/>
    <w:rsid w:val="00CD608B"/>
    <w:rsid w:val="00CD6253"/>
    <w:rsid w:val="00CD6254"/>
    <w:rsid w:val="00CD62CC"/>
    <w:rsid w:val="00CD6318"/>
    <w:rsid w:val="00CD635B"/>
    <w:rsid w:val="00CD6366"/>
    <w:rsid w:val="00CD63BA"/>
    <w:rsid w:val="00CD6511"/>
    <w:rsid w:val="00CD66A8"/>
    <w:rsid w:val="00CD6A14"/>
    <w:rsid w:val="00CD6AED"/>
    <w:rsid w:val="00CD6C12"/>
    <w:rsid w:val="00CD6D7C"/>
    <w:rsid w:val="00CD6FAF"/>
    <w:rsid w:val="00CD72F9"/>
    <w:rsid w:val="00CD730E"/>
    <w:rsid w:val="00CD743D"/>
    <w:rsid w:val="00CD75D8"/>
    <w:rsid w:val="00CD7767"/>
    <w:rsid w:val="00CD77C2"/>
    <w:rsid w:val="00CD7857"/>
    <w:rsid w:val="00CD7AA8"/>
    <w:rsid w:val="00CD7BCE"/>
    <w:rsid w:val="00CD7CED"/>
    <w:rsid w:val="00CD7E18"/>
    <w:rsid w:val="00CE0052"/>
    <w:rsid w:val="00CE019F"/>
    <w:rsid w:val="00CE042C"/>
    <w:rsid w:val="00CE04F6"/>
    <w:rsid w:val="00CE0AD3"/>
    <w:rsid w:val="00CE0AEF"/>
    <w:rsid w:val="00CE0B89"/>
    <w:rsid w:val="00CE0BD1"/>
    <w:rsid w:val="00CE0C26"/>
    <w:rsid w:val="00CE0FD2"/>
    <w:rsid w:val="00CE1004"/>
    <w:rsid w:val="00CE1063"/>
    <w:rsid w:val="00CE144E"/>
    <w:rsid w:val="00CE146E"/>
    <w:rsid w:val="00CE1ACF"/>
    <w:rsid w:val="00CE1D8F"/>
    <w:rsid w:val="00CE1E4B"/>
    <w:rsid w:val="00CE1E51"/>
    <w:rsid w:val="00CE1E7D"/>
    <w:rsid w:val="00CE1FBF"/>
    <w:rsid w:val="00CE20BF"/>
    <w:rsid w:val="00CE2103"/>
    <w:rsid w:val="00CE2194"/>
    <w:rsid w:val="00CE2457"/>
    <w:rsid w:val="00CE24F7"/>
    <w:rsid w:val="00CE2502"/>
    <w:rsid w:val="00CE2704"/>
    <w:rsid w:val="00CE277A"/>
    <w:rsid w:val="00CE2B45"/>
    <w:rsid w:val="00CE2B58"/>
    <w:rsid w:val="00CE2C2B"/>
    <w:rsid w:val="00CE2F3F"/>
    <w:rsid w:val="00CE2FC5"/>
    <w:rsid w:val="00CE31D4"/>
    <w:rsid w:val="00CE3215"/>
    <w:rsid w:val="00CE32A4"/>
    <w:rsid w:val="00CE34A4"/>
    <w:rsid w:val="00CE3613"/>
    <w:rsid w:val="00CE3D6C"/>
    <w:rsid w:val="00CE3EBA"/>
    <w:rsid w:val="00CE406C"/>
    <w:rsid w:val="00CE4319"/>
    <w:rsid w:val="00CE4357"/>
    <w:rsid w:val="00CE4461"/>
    <w:rsid w:val="00CE45AF"/>
    <w:rsid w:val="00CE45B6"/>
    <w:rsid w:val="00CE4694"/>
    <w:rsid w:val="00CE46F1"/>
    <w:rsid w:val="00CE4AB4"/>
    <w:rsid w:val="00CE4C74"/>
    <w:rsid w:val="00CE4D9F"/>
    <w:rsid w:val="00CE4DBD"/>
    <w:rsid w:val="00CE4F0A"/>
    <w:rsid w:val="00CE4FFD"/>
    <w:rsid w:val="00CE5081"/>
    <w:rsid w:val="00CE5692"/>
    <w:rsid w:val="00CE56EC"/>
    <w:rsid w:val="00CE586D"/>
    <w:rsid w:val="00CE58E5"/>
    <w:rsid w:val="00CE5AC4"/>
    <w:rsid w:val="00CE5B21"/>
    <w:rsid w:val="00CE5D8D"/>
    <w:rsid w:val="00CE5DA2"/>
    <w:rsid w:val="00CE5E2F"/>
    <w:rsid w:val="00CE5F5D"/>
    <w:rsid w:val="00CE5FA8"/>
    <w:rsid w:val="00CE6083"/>
    <w:rsid w:val="00CE62AF"/>
    <w:rsid w:val="00CE634E"/>
    <w:rsid w:val="00CE63EA"/>
    <w:rsid w:val="00CE6924"/>
    <w:rsid w:val="00CE699C"/>
    <w:rsid w:val="00CE6B6A"/>
    <w:rsid w:val="00CE6DA2"/>
    <w:rsid w:val="00CE6DA6"/>
    <w:rsid w:val="00CE6EE8"/>
    <w:rsid w:val="00CE710C"/>
    <w:rsid w:val="00CE721D"/>
    <w:rsid w:val="00CE72E9"/>
    <w:rsid w:val="00CE757B"/>
    <w:rsid w:val="00CE78EB"/>
    <w:rsid w:val="00CE7B6B"/>
    <w:rsid w:val="00CE7C70"/>
    <w:rsid w:val="00CF0083"/>
    <w:rsid w:val="00CF0268"/>
    <w:rsid w:val="00CF052E"/>
    <w:rsid w:val="00CF0695"/>
    <w:rsid w:val="00CF06C1"/>
    <w:rsid w:val="00CF0779"/>
    <w:rsid w:val="00CF079A"/>
    <w:rsid w:val="00CF0828"/>
    <w:rsid w:val="00CF088B"/>
    <w:rsid w:val="00CF0994"/>
    <w:rsid w:val="00CF0B4B"/>
    <w:rsid w:val="00CF0BDB"/>
    <w:rsid w:val="00CF0BE2"/>
    <w:rsid w:val="00CF0C40"/>
    <w:rsid w:val="00CF11BF"/>
    <w:rsid w:val="00CF11DD"/>
    <w:rsid w:val="00CF14F7"/>
    <w:rsid w:val="00CF165B"/>
    <w:rsid w:val="00CF16F6"/>
    <w:rsid w:val="00CF1746"/>
    <w:rsid w:val="00CF17A8"/>
    <w:rsid w:val="00CF1B3D"/>
    <w:rsid w:val="00CF1C20"/>
    <w:rsid w:val="00CF1C57"/>
    <w:rsid w:val="00CF1DC8"/>
    <w:rsid w:val="00CF1EE5"/>
    <w:rsid w:val="00CF1F4D"/>
    <w:rsid w:val="00CF2002"/>
    <w:rsid w:val="00CF293C"/>
    <w:rsid w:val="00CF2A6B"/>
    <w:rsid w:val="00CF2B05"/>
    <w:rsid w:val="00CF2D69"/>
    <w:rsid w:val="00CF2DAF"/>
    <w:rsid w:val="00CF2EB8"/>
    <w:rsid w:val="00CF3026"/>
    <w:rsid w:val="00CF3299"/>
    <w:rsid w:val="00CF32FF"/>
    <w:rsid w:val="00CF3337"/>
    <w:rsid w:val="00CF33EF"/>
    <w:rsid w:val="00CF347B"/>
    <w:rsid w:val="00CF3502"/>
    <w:rsid w:val="00CF359B"/>
    <w:rsid w:val="00CF3794"/>
    <w:rsid w:val="00CF38FF"/>
    <w:rsid w:val="00CF3AA5"/>
    <w:rsid w:val="00CF3AAB"/>
    <w:rsid w:val="00CF3B7D"/>
    <w:rsid w:val="00CF409B"/>
    <w:rsid w:val="00CF4116"/>
    <w:rsid w:val="00CF41AF"/>
    <w:rsid w:val="00CF41BF"/>
    <w:rsid w:val="00CF420D"/>
    <w:rsid w:val="00CF4307"/>
    <w:rsid w:val="00CF442A"/>
    <w:rsid w:val="00CF4513"/>
    <w:rsid w:val="00CF48EC"/>
    <w:rsid w:val="00CF493A"/>
    <w:rsid w:val="00CF4976"/>
    <w:rsid w:val="00CF49A9"/>
    <w:rsid w:val="00CF4BD8"/>
    <w:rsid w:val="00CF4C17"/>
    <w:rsid w:val="00CF4C21"/>
    <w:rsid w:val="00CF4CB8"/>
    <w:rsid w:val="00CF4D71"/>
    <w:rsid w:val="00CF4E6C"/>
    <w:rsid w:val="00CF505C"/>
    <w:rsid w:val="00CF50EF"/>
    <w:rsid w:val="00CF528B"/>
    <w:rsid w:val="00CF5296"/>
    <w:rsid w:val="00CF55B4"/>
    <w:rsid w:val="00CF55DC"/>
    <w:rsid w:val="00CF563B"/>
    <w:rsid w:val="00CF56A8"/>
    <w:rsid w:val="00CF57F3"/>
    <w:rsid w:val="00CF5A23"/>
    <w:rsid w:val="00CF5AAC"/>
    <w:rsid w:val="00CF5BF0"/>
    <w:rsid w:val="00CF5C60"/>
    <w:rsid w:val="00CF5DB2"/>
    <w:rsid w:val="00CF5FA7"/>
    <w:rsid w:val="00CF611A"/>
    <w:rsid w:val="00CF617C"/>
    <w:rsid w:val="00CF6200"/>
    <w:rsid w:val="00CF631F"/>
    <w:rsid w:val="00CF6470"/>
    <w:rsid w:val="00CF6502"/>
    <w:rsid w:val="00CF6534"/>
    <w:rsid w:val="00CF6772"/>
    <w:rsid w:val="00CF679D"/>
    <w:rsid w:val="00CF68E6"/>
    <w:rsid w:val="00CF6944"/>
    <w:rsid w:val="00CF6ABB"/>
    <w:rsid w:val="00CF6D8D"/>
    <w:rsid w:val="00CF7299"/>
    <w:rsid w:val="00CF7342"/>
    <w:rsid w:val="00CF7456"/>
    <w:rsid w:val="00CF749C"/>
    <w:rsid w:val="00CF7500"/>
    <w:rsid w:val="00CF7649"/>
    <w:rsid w:val="00CF76CF"/>
    <w:rsid w:val="00CF7A13"/>
    <w:rsid w:val="00CF7C06"/>
    <w:rsid w:val="00CF7E1A"/>
    <w:rsid w:val="00CF7F6A"/>
    <w:rsid w:val="00CF7FAC"/>
    <w:rsid w:val="00D00025"/>
    <w:rsid w:val="00D00037"/>
    <w:rsid w:val="00D00314"/>
    <w:rsid w:val="00D00527"/>
    <w:rsid w:val="00D006C0"/>
    <w:rsid w:val="00D006EF"/>
    <w:rsid w:val="00D006F5"/>
    <w:rsid w:val="00D007CD"/>
    <w:rsid w:val="00D007F7"/>
    <w:rsid w:val="00D00802"/>
    <w:rsid w:val="00D00D1E"/>
    <w:rsid w:val="00D00DD1"/>
    <w:rsid w:val="00D00FC0"/>
    <w:rsid w:val="00D012B1"/>
    <w:rsid w:val="00D0167F"/>
    <w:rsid w:val="00D017B3"/>
    <w:rsid w:val="00D018B4"/>
    <w:rsid w:val="00D01BC5"/>
    <w:rsid w:val="00D01BD8"/>
    <w:rsid w:val="00D01C85"/>
    <w:rsid w:val="00D01D32"/>
    <w:rsid w:val="00D01D7E"/>
    <w:rsid w:val="00D01DA2"/>
    <w:rsid w:val="00D01E69"/>
    <w:rsid w:val="00D01FEB"/>
    <w:rsid w:val="00D0205C"/>
    <w:rsid w:val="00D0207E"/>
    <w:rsid w:val="00D02176"/>
    <w:rsid w:val="00D021D2"/>
    <w:rsid w:val="00D02236"/>
    <w:rsid w:val="00D0252E"/>
    <w:rsid w:val="00D025B2"/>
    <w:rsid w:val="00D026FF"/>
    <w:rsid w:val="00D0283F"/>
    <w:rsid w:val="00D029D9"/>
    <w:rsid w:val="00D02A24"/>
    <w:rsid w:val="00D02B68"/>
    <w:rsid w:val="00D02C82"/>
    <w:rsid w:val="00D02EF1"/>
    <w:rsid w:val="00D034D9"/>
    <w:rsid w:val="00D03547"/>
    <w:rsid w:val="00D03775"/>
    <w:rsid w:val="00D0393B"/>
    <w:rsid w:val="00D0395B"/>
    <w:rsid w:val="00D039B3"/>
    <w:rsid w:val="00D03D95"/>
    <w:rsid w:val="00D03DEC"/>
    <w:rsid w:val="00D04148"/>
    <w:rsid w:val="00D0414A"/>
    <w:rsid w:val="00D04161"/>
    <w:rsid w:val="00D041E7"/>
    <w:rsid w:val="00D04392"/>
    <w:rsid w:val="00D0442F"/>
    <w:rsid w:val="00D044AD"/>
    <w:rsid w:val="00D04725"/>
    <w:rsid w:val="00D0482A"/>
    <w:rsid w:val="00D04A45"/>
    <w:rsid w:val="00D04D11"/>
    <w:rsid w:val="00D05247"/>
    <w:rsid w:val="00D052AC"/>
    <w:rsid w:val="00D054DE"/>
    <w:rsid w:val="00D059C0"/>
    <w:rsid w:val="00D0613D"/>
    <w:rsid w:val="00D0621E"/>
    <w:rsid w:val="00D0635B"/>
    <w:rsid w:val="00D064ED"/>
    <w:rsid w:val="00D06B08"/>
    <w:rsid w:val="00D06C59"/>
    <w:rsid w:val="00D06E53"/>
    <w:rsid w:val="00D0702E"/>
    <w:rsid w:val="00D07197"/>
    <w:rsid w:val="00D0749B"/>
    <w:rsid w:val="00D074C4"/>
    <w:rsid w:val="00D07771"/>
    <w:rsid w:val="00D0792C"/>
    <w:rsid w:val="00D07954"/>
    <w:rsid w:val="00D07D34"/>
    <w:rsid w:val="00D07F53"/>
    <w:rsid w:val="00D101A9"/>
    <w:rsid w:val="00D1030A"/>
    <w:rsid w:val="00D10323"/>
    <w:rsid w:val="00D103C0"/>
    <w:rsid w:val="00D10441"/>
    <w:rsid w:val="00D104B4"/>
    <w:rsid w:val="00D1051B"/>
    <w:rsid w:val="00D10585"/>
    <w:rsid w:val="00D105F7"/>
    <w:rsid w:val="00D10736"/>
    <w:rsid w:val="00D1074E"/>
    <w:rsid w:val="00D107FA"/>
    <w:rsid w:val="00D10BDC"/>
    <w:rsid w:val="00D10C69"/>
    <w:rsid w:val="00D10CB1"/>
    <w:rsid w:val="00D10FA0"/>
    <w:rsid w:val="00D11126"/>
    <w:rsid w:val="00D113B8"/>
    <w:rsid w:val="00D113FD"/>
    <w:rsid w:val="00D116B8"/>
    <w:rsid w:val="00D116F6"/>
    <w:rsid w:val="00D1197B"/>
    <w:rsid w:val="00D11C20"/>
    <w:rsid w:val="00D11EB0"/>
    <w:rsid w:val="00D11F11"/>
    <w:rsid w:val="00D12078"/>
    <w:rsid w:val="00D12081"/>
    <w:rsid w:val="00D120F5"/>
    <w:rsid w:val="00D122DC"/>
    <w:rsid w:val="00D125E9"/>
    <w:rsid w:val="00D12708"/>
    <w:rsid w:val="00D12775"/>
    <w:rsid w:val="00D12867"/>
    <w:rsid w:val="00D1299A"/>
    <w:rsid w:val="00D129FA"/>
    <w:rsid w:val="00D12C52"/>
    <w:rsid w:val="00D12C66"/>
    <w:rsid w:val="00D13077"/>
    <w:rsid w:val="00D1313C"/>
    <w:rsid w:val="00D13173"/>
    <w:rsid w:val="00D13285"/>
    <w:rsid w:val="00D139A4"/>
    <w:rsid w:val="00D139C1"/>
    <w:rsid w:val="00D13A31"/>
    <w:rsid w:val="00D13AF0"/>
    <w:rsid w:val="00D13E7B"/>
    <w:rsid w:val="00D140CE"/>
    <w:rsid w:val="00D142BA"/>
    <w:rsid w:val="00D145A7"/>
    <w:rsid w:val="00D14748"/>
    <w:rsid w:val="00D14858"/>
    <w:rsid w:val="00D14AA4"/>
    <w:rsid w:val="00D14B18"/>
    <w:rsid w:val="00D14BB2"/>
    <w:rsid w:val="00D14BE4"/>
    <w:rsid w:val="00D14C6D"/>
    <w:rsid w:val="00D14C9D"/>
    <w:rsid w:val="00D14D07"/>
    <w:rsid w:val="00D14D4C"/>
    <w:rsid w:val="00D14D89"/>
    <w:rsid w:val="00D14DE7"/>
    <w:rsid w:val="00D14E99"/>
    <w:rsid w:val="00D14EA8"/>
    <w:rsid w:val="00D1519C"/>
    <w:rsid w:val="00D151C3"/>
    <w:rsid w:val="00D1521C"/>
    <w:rsid w:val="00D15367"/>
    <w:rsid w:val="00D15740"/>
    <w:rsid w:val="00D15A61"/>
    <w:rsid w:val="00D15B38"/>
    <w:rsid w:val="00D15BB9"/>
    <w:rsid w:val="00D15C8A"/>
    <w:rsid w:val="00D15D6D"/>
    <w:rsid w:val="00D15DC7"/>
    <w:rsid w:val="00D15F17"/>
    <w:rsid w:val="00D16036"/>
    <w:rsid w:val="00D160D0"/>
    <w:rsid w:val="00D160FE"/>
    <w:rsid w:val="00D16348"/>
    <w:rsid w:val="00D1642B"/>
    <w:rsid w:val="00D16523"/>
    <w:rsid w:val="00D165A9"/>
    <w:rsid w:val="00D165CA"/>
    <w:rsid w:val="00D166AA"/>
    <w:rsid w:val="00D166E7"/>
    <w:rsid w:val="00D169A3"/>
    <w:rsid w:val="00D16ABB"/>
    <w:rsid w:val="00D16B4A"/>
    <w:rsid w:val="00D16BE1"/>
    <w:rsid w:val="00D16D53"/>
    <w:rsid w:val="00D16DA1"/>
    <w:rsid w:val="00D16EB2"/>
    <w:rsid w:val="00D16F23"/>
    <w:rsid w:val="00D16FEE"/>
    <w:rsid w:val="00D17047"/>
    <w:rsid w:val="00D170D7"/>
    <w:rsid w:val="00D170E0"/>
    <w:rsid w:val="00D1753B"/>
    <w:rsid w:val="00D1760F"/>
    <w:rsid w:val="00D1768D"/>
    <w:rsid w:val="00D17762"/>
    <w:rsid w:val="00D1782D"/>
    <w:rsid w:val="00D17A95"/>
    <w:rsid w:val="00D17AA6"/>
    <w:rsid w:val="00D17C22"/>
    <w:rsid w:val="00D2012E"/>
    <w:rsid w:val="00D2028C"/>
    <w:rsid w:val="00D20295"/>
    <w:rsid w:val="00D202AD"/>
    <w:rsid w:val="00D2039C"/>
    <w:rsid w:val="00D203D5"/>
    <w:rsid w:val="00D2041E"/>
    <w:rsid w:val="00D2042A"/>
    <w:rsid w:val="00D20700"/>
    <w:rsid w:val="00D207A6"/>
    <w:rsid w:val="00D20A11"/>
    <w:rsid w:val="00D20AA1"/>
    <w:rsid w:val="00D21135"/>
    <w:rsid w:val="00D21188"/>
    <w:rsid w:val="00D211C6"/>
    <w:rsid w:val="00D211F8"/>
    <w:rsid w:val="00D21454"/>
    <w:rsid w:val="00D2150F"/>
    <w:rsid w:val="00D21811"/>
    <w:rsid w:val="00D21946"/>
    <w:rsid w:val="00D21ABE"/>
    <w:rsid w:val="00D21B7D"/>
    <w:rsid w:val="00D21D0C"/>
    <w:rsid w:val="00D21FFD"/>
    <w:rsid w:val="00D22235"/>
    <w:rsid w:val="00D22260"/>
    <w:rsid w:val="00D22296"/>
    <w:rsid w:val="00D223D9"/>
    <w:rsid w:val="00D225E6"/>
    <w:rsid w:val="00D22617"/>
    <w:rsid w:val="00D22840"/>
    <w:rsid w:val="00D22887"/>
    <w:rsid w:val="00D22AE7"/>
    <w:rsid w:val="00D22BDD"/>
    <w:rsid w:val="00D22C71"/>
    <w:rsid w:val="00D22ECE"/>
    <w:rsid w:val="00D22FFB"/>
    <w:rsid w:val="00D23030"/>
    <w:rsid w:val="00D231CA"/>
    <w:rsid w:val="00D231DE"/>
    <w:rsid w:val="00D2330E"/>
    <w:rsid w:val="00D233CA"/>
    <w:rsid w:val="00D23763"/>
    <w:rsid w:val="00D23840"/>
    <w:rsid w:val="00D23848"/>
    <w:rsid w:val="00D238D3"/>
    <w:rsid w:val="00D2394F"/>
    <w:rsid w:val="00D23AA9"/>
    <w:rsid w:val="00D23AC4"/>
    <w:rsid w:val="00D23C88"/>
    <w:rsid w:val="00D23E94"/>
    <w:rsid w:val="00D23FC6"/>
    <w:rsid w:val="00D2407B"/>
    <w:rsid w:val="00D241F0"/>
    <w:rsid w:val="00D24296"/>
    <w:rsid w:val="00D24445"/>
    <w:rsid w:val="00D244BC"/>
    <w:rsid w:val="00D244EC"/>
    <w:rsid w:val="00D249E9"/>
    <w:rsid w:val="00D24AA6"/>
    <w:rsid w:val="00D24AAB"/>
    <w:rsid w:val="00D24B4F"/>
    <w:rsid w:val="00D24C42"/>
    <w:rsid w:val="00D24F61"/>
    <w:rsid w:val="00D252E8"/>
    <w:rsid w:val="00D254CA"/>
    <w:rsid w:val="00D25549"/>
    <w:rsid w:val="00D25587"/>
    <w:rsid w:val="00D25766"/>
    <w:rsid w:val="00D25897"/>
    <w:rsid w:val="00D258D7"/>
    <w:rsid w:val="00D25914"/>
    <w:rsid w:val="00D26235"/>
    <w:rsid w:val="00D2624D"/>
    <w:rsid w:val="00D262BB"/>
    <w:rsid w:val="00D26324"/>
    <w:rsid w:val="00D2634E"/>
    <w:rsid w:val="00D26488"/>
    <w:rsid w:val="00D26555"/>
    <w:rsid w:val="00D2655A"/>
    <w:rsid w:val="00D26675"/>
    <w:rsid w:val="00D26991"/>
    <w:rsid w:val="00D26ACD"/>
    <w:rsid w:val="00D26BE2"/>
    <w:rsid w:val="00D26D18"/>
    <w:rsid w:val="00D26DD9"/>
    <w:rsid w:val="00D26FF5"/>
    <w:rsid w:val="00D27204"/>
    <w:rsid w:val="00D272E0"/>
    <w:rsid w:val="00D2743E"/>
    <w:rsid w:val="00D2749F"/>
    <w:rsid w:val="00D27616"/>
    <w:rsid w:val="00D27667"/>
    <w:rsid w:val="00D2766D"/>
    <w:rsid w:val="00D277A2"/>
    <w:rsid w:val="00D27978"/>
    <w:rsid w:val="00D279E8"/>
    <w:rsid w:val="00D27B62"/>
    <w:rsid w:val="00D27DE7"/>
    <w:rsid w:val="00D27EE5"/>
    <w:rsid w:val="00D27FB6"/>
    <w:rsid w:val="00D27FCF"/>
    <w:rsid w:val="00D27FE2"/>
    <w:rsid w:val="00D30044"/>
    <w:rsid w:val="00D30254"/>
    <w:rsid w:val="00D30321"/>
    <w:rsid w:val="00D304B9"/>
    <w:rsid w:val="00D304E5"/>
    <w:rsid w:val="00D30514"/>
    <w:rsid w:val="00D3062A"/>
    <w:rsid w:val="00D309A4"/>
    <w:rsid w:val="00D30A3E"/>
    <w:rsid w:val="00D30B2A"/>
    <w:rsid w:val="00D30D37"/>
    <w:rsid w:val="00D30D87"/>
    <w:rsid w:val="00D30FB3"/>
    <w:rsid w:val="00D311CF"/>
    <w:rsid w:val="00D31228"/>
    <w:rsid w:val="00D312BC"/>
    <w:rsid w:val="00D31451"/>
    <w:rsid w:val="00D3158C"/>
    <w:rsid w:val="00D316C6"/>
    <w:rsid w:val="00D31906"/>
    <w:rsid w:val="00D31B39"/>
    <w:rsid w:val="00D31CF0"/>
    <w:rsid w:val="00D31E1C"/>
    <w:rsid w:val="00D321FB"/>
    <w:rsid w:val="00D3229F"/>
    <w:rsid w:val="00D323C0"/>
    <w:rsid w:val="00D3254C"/>
    <w:rsid w:val="00D3293C"/>
    <w:rsid w:val="00D32B75"/>
    <w:rsid w:val="00D32BA6"/>
    <w:rsid w:val="00D32ED5"/>
    <w:rsid w:val="00D330DA"/>
    <w:rsid w:val="00D3318B"/>
    <w:rsid w:val="00D33197"/>
    <w:rsid w:val="00D33560"/>
    <w:rsid w:val="00D337E0"/>
    <w:rsid w:val="00D3381F"/>
    <w:rsid w:val="00D3388F"/>
    <w:rsid w:val="00D3393E"/>
    <w:rsid w:val="00D33A16"/>
    <w:rsid w:val="00D33DD3"/>
    <w:rsid w:val="00D33E32"/>
    <w:rsid w:val="00D33FA7"/>
    <w:rsid w:val="00D341FE"/>
    <w:rsid w:val="00D345E4"/>
    <w:rsid w:val="00D3476D"/>
    <w:rsid w:val="00D348E5"/>
    <w:rsid w:val="00D349DA"/>
    <w:rsid w:val="00D34AE7"/>
    <w:rsid w:val="00D34E6D"/>
    <w:rsid w:val="00D34F8A"/>
    <w:rsid w:val="00D3508B"/>
    <w:rsid w:val="00D353C0"/>
    <w:rsid w:val="00D353F7"/>
    <w:rsid w:val="00D35439"/>
    <w:rsid w:val="00D35469"/>
    <w:rsid w:val="00D354CD"/>
    <w:rsid w:val="00D357C8"/>
    <w:rsid w:val="00D35834"/>
    <w:rsid w:val="00D35953"/>
    <w:rsid w:val="00D35A8F"/>
    <w:rsid w:val="00D35EE8"/>
    <w:rsid w:val="00D35FBE"/>
    <w:rsid w:val="00D3602E"/>
    <w:rsid w:val="00D362AE"/>
    <w:rsid w:val="00D364A7"/>
    <w:rsid w:val="00D365CF"/>
    <w:rsid w:val="00D3667F"/>
    <w:rsid w:val="00D366CD"/>
    <w:rsid w:val="00D366DC"/>
    <w:rsid w:val="00D36895"/>
    <w:rsid w:val="00D36A1A"/>
    <w:rsid w:val="00D36C2E"/>
    <w:rsid w:val="00D3724A"/>
    <w:rsid w:val="00D37270"/>
    <w:rsid w:val="00D373A3"/>
    <w:rsid w:val="00D37653"/>
    <w:rsid w:val="00D37802"/>
    <w:rsid w:val="00D37870"/>
    <w:rsid w:val="00D37B0D"/>
    <w:rsid w:val="00D37D27"/>
    <w:rsid w:val="00D37E8C"/>
    <w:rsid w:val="00D37FEB"/>
    <w:rsid w:val="00D40037"/>
    <w:rsid w:val="00D4005D"/>
    <w:rsid w:val="00D40095"/>
    <w:rsid w:val="00D401F0"/>
    <w:rsid w:val="00D404EE"/>
    <w:rsid w:val="00D4062B"/>
    <w:rsid w:val="00D4082E"/>
    <w:rsid w:val="00D40915"/>
    <w:rsid w:val="00D410D4"/>
    <w:rsid w:val="00D4127C"/>
    <w:rsid w:val="00D41312"/>
    <w:rsid w:val="00D41359"/>
    <w:rsid w:val="00D413B3"/>
    <w:rsid w:val="00D4146A"/>
    <w:rsid w:val="00D4170F"/>
    <w:rsid w:val="00D41C6D"/>
    <w:rsid w:val="00D41CC8"/>
    <w:rsid w:val="00D41D10"/>
    <w:rsid w:val="00D41DAC"/>
    <w:rsid w:val="00D41DE0"/>
    <w:rsid w:val="00D42031"/>
    <w:rsid w:val="00D42045"/>
    <w:rsid w:val="00D4204B"/>
    <w:rsid w:val="00D42062"/>
    <w:rsid w:val="00D422F9"/>
    <w:rsid w:val="00D42303"/>
    <w:rsid w:val="00D42349"/>
    <w:rsid w:val="00D423EC"/>
    <w:rsid w:val="00D42801"/>
    <w:rsid w:val="00D4284F"/>
    <w:rsid w:val="00D428E7"/>
    <w:rsid w:val="00D428FC"/>
    <w:rsid w:val="00D42E50"/>
    <w:rsid w:val="00D42EEE"/>
    <w:rsid w:val="00D4306D"/>
    <w:rsid w:val="00D430FF"/>
    <w:rsid w:val="00D4318F"/>
    <w:rsid w:val="00D4323E"/>
    <w:rsid w:val="00D4331B"/>
    <w:rsid w:val="00D4345E"/>
    <w:rsid w:val="00D43828"/>
    <w:rsid w:val="00D43992"/>
    <w:rsid w:val="00D439BD"/>
    <w:rsid w:val="00D43A84"/>
    <w:rsid w:val="00D43AA9"/>
    <w:rsid w:val="00D43AB3"/>
    <w:rsid w:val="00D43CBB"/>
    <w:rsid w:val="00D43D3B"/>
    <w:rsid w:val="00D43D55"/>
    <w:rsid w:val="00D43F38"/>
    <w:rsid w:val="00D44152"/>
    <w:rsid w:val="00D4415C"/>
    <w:rsid w:val="00D4420E"/>
    <w:rsid w:val="00D44260"/>
    <w:rsid w:val="00D4428C"/>
    <w:rsid w:val="00D443D2"/>
    <w:rsid w:val="00D444B5"/>
    <w:rsid w:val="00D444C2"/>
    <w:rsid w:val="00D444F3"/>
    <w:rsid w:val="00D445A9"/>
    <w:rsid w:val="00D44620"/>
    <w:rsid w:val="00D449B4"/>
    <w:rsid w:val="00D44C7D"/>
    <w:rsid w:val="00D44CB7"/>
    <w:rsid w:val="00D4508B"/>
    <w:rsid w:val="00D451D8"/>
    <w:rsid w:val="00D455F2"/>
    <w:rsid w:val="00D45658"/>
    <w:rsid w:val="00D456DA"/>
    <w:rsid w:val="00D45819"/>
    <w:rsid w:val="00D45861"/>
    <w:rsid w:val="00D45924"/>
    <w:rsid w:val="00D45B20"/>
    <w:rsid w:val="00D45E0D"/>
    <w:rsid w:val="00D45E75"/>
    <w:rsid w:val="00D45F1E"/>
    <w:rsid w:val="00D46257"/>
    <w:rsid w:val="00D462B9"/>
    <w:rsid w:val="00D46363"/>
    <w:rsid w:val="00D463B6"/>
    <w:rsid w:val="00D4663B"/>
    <w:rsid w:val="00D46936"/>
    <w:rsid w:val="00D46A5B"/>
    <w:rsid w:val="00D46B1C"/>
    <w:rsid w:val="00D46C55"/>
    <w:rsid w:val="00D47298"/>
    <w:rsid w:val="00D472A6"/>
    <w:rsid w:val="00D472C8"/>
    <w:rsid w:val="00D4739A"/>
    <w:rsid w:val="00D47830"/>
    <w:rsid w:val="00D478C8"/>
    <w:rsid w:val="00D478CE"/>
    <w:rsid w:val="00D478EF"/>
    <w:rsid w:val="00D47B9B"/>
    <w:rsid w:val="00D47C32"/>
    <w:rsid w:val="00D47CB9"/>
    <w:rsid w:val="00D47ECB"/>
    <w:rsid w:val="00D47F30"/>
    <w:rsid w:val="00D47FEC"/>
    <w:rsid w:val="00D50197"/>
    <w:rsid w:val="00D501E5"/>
    <w:rsid w:val="00D50312"/>
    <w:rsid w:val="00D50433"/>
    <w:rsid w:val="00D505B9"/>
    <w:rsid w:val="00D506D7"/>
    <w:rsid w:val="00D507AD"/>
    <w:rsid w:val="00D507BF"/>
    <w:rsid w:val="00D507D0"/>
    <w:rsid w:val="00D5092D"/>
    <w:rsid w:val="00D50A4D"/>
    <w:rsid w:val="00D50AA4"/>
    <w:rsid w:val="00D50B61"/>
    <w:rsid w:val="00D50CBF"/>
    <w:rsid w:val="00D50D96"/>
    <w:rsid w:val="00D50FBD"/>
    <w:rsid w:val="00D510C9"/>
    <w:rsid w:val="00D51378"/>
    <w:rsid w:val="00D516F6"/>
    <w:rsid w:val="00D51706"/>
    <w:rsid w:val="00D51744"/>
    <w:rsid w:val="00D517F0"/>
    <w:rsid w:val="00D5185A"/>
    <w:rsid w:val="00D51BD4"/>
    <w:rsid w:val="00D51C70"/>
    <w:rsid w:val="00D51FEA"/>
    <w:rsid w:val="00D52197"/>
    <w:rsid w:val="00D5227C"/>
    <w:rsid w:val="00D52342"/>
    <w:rsid w:val="00D524E5"/>
    <w:rsid w:val="00D52719"/>
    <w:rsid w:val="00D52869"/>
    <w:rsid w:val="00D52905"/>
    <w:rsid w:val="00D5298F"/>
    <w:rsid w:val="00D52D04"/>
    <w:rsid w:val="00D52D97"/>
    <w:rsid w:val="00D52DF1"/>
    <w:rsid w:val="00D53079"/>
    <w:rsid w:val="00D530BF"/>
    <w:rsid w:val="00D535C0"/>
    <w:rsid w:val="00D53629"/>
    <w:rsid w:val="00D53817"/>
    <w:rsid w:val="00D53E22"/>
    <w:rsid w:val="00D53FC9"/>
    <w:rsid w:val="00D5409F"/>
    <w:rsid w:val="00D540C3"/>
    <w:rsid w:val="00D54194"/>
    <w:rsid w:val="00D541B6"/>
    <w:rsid w:val="00D54218"/>
    <w:rsid w:val="00D54282"/>
    <w:rsid w:val="00D5442E"/>
    <w:rsid w:val="00D5457B"/>
    <w:rsid w:val="00D54851"/>
    <w:rsid w:val="00D54887"/>
    <w:rsid w:val="00D54BDA"/>
    <w:rsid w:val="00D54FAF"/>
    <w:rsid w:val="00D55296"/>
    <w:rsid w:val="00D552AA"/>
    <w:rsid w:val="00D55378"/>
    <w:rsid w:val="00D553AC"/>
    <w:rsid w:val="00D553AE"/>
    <w:rsid w:val="00D553C1"/>
    <w:rsid w:val="00D5542C"/>
    <w:rsid w:val="00D55511"/>
    <w:rsid w:val="00D55549"/>
    <w:rsid w:val="00D55599"/>
    <w:rsid w:val="00D5574E"/>
    <w:rsid w:val="00D55751"/>
    <w:rsid w:val="00D55C7E"/>
    <w:rsid w:val="00D55DAB"/>
    <w:rsid w:val="00D55F07"/>
    <w:rsid w:val="00D5625F"/>
    <w:rsid w:val="00D56380"/>
    <w:rsid w:val="00D563B2"/>
    <w:rsid w:val="00D56400"/>
    <w:rsid w:val="00D566B2"/>
    <w:rsid w:val="00D56790"/>
    <w:rsid w:val="00D569A4"/>
    <w:rsid w:val="00D56A27"/>
    <w:rsid w:val="00D56B4A"/>
    <w:rsid w:val="00D56B8A"/>
    <w:rsid w:val="00D56CD6"/>
    <w:rsid w:val="00D56F12"/>
    <w:rsid w:val="00D572D9"/>
    <w:rsid w:val="00D573A1"/>
    <w:rsid w:val="00D574D8"/>
    <w:rsid w:val="00D57508"/>
    <w:rsid w:val="00D575B1"/>
    <w:rsid w:val="00D575FE"/>
    <w:rsid w:val="00D576AE"/>
    <w:rsid w:val="00D57825"/>
    <w:rsid w:val="00D57893"/>
    <w:rsid w:val="00D57ADD"/>
    <w:rsid w:val="00D57B3D"/>
    <w:rsid w:val="00D57C4A"/>
    <w:rsid w:val="00D57C7F"/>
    <w:rsid w:val="00D57E8F"/>
    <w:rsid w:val="00D6065A"/>
    <w:rsid w:val="00D6068B"/>
    <w:rsid w:val="00D608C4"/>
    <w:rsid w:val="00D60956"/>
    <w:rsid w:val="00D60A40"/>
    <w:rsid w:val="00D60A46"/>
    <w:rsid w:val="00D60B51"/>
    <w:rsid w:val="00D60C06"/>
    <w:rsid w:val="00D60D2C"/>
    <w:rsid w:val="00D60D36"/>
    <w:rsid w:val="00D60DE5"/>
    <w:rsid w:val="00D60E17"/>
    <w:rsid w:val="00D60E27"/>
    <w:rsid w:val="00D60E9C"/>
    <w:rsid w:val="00D60F73"/>
    <w:rsid w:val="00D612C3"/>
    <w:rsid w:val="00D61452"/>
    <w:rsid w:val="00D6150F"/>
    <w:rsid w:val="00D616A4"/>
    <w:rsid w:val="00D618C7"/>
    <w:rsid w:val="00D619E0"/>
    <w:rsid w:val="00D61AB7"/>
    <w:rsid w:val="00D61B22"/>
    <w:rsid w:val="00D61BF0"/>
    <w:rsid w:val="00D62048"/>
    <w:rsid w:val="00D621F5"/>
    <w:rsid w:val="00D62206"/>
    <w:rsid w:val="00D626C3"/>
    <w:rsid w:val="00D6272F"/>
    <w:rsid w:val="00D62749"/>
    <w:rsid w:val="00D62867"/>
    <w:rsid w:val="00D62886"/>
    <w:rsid w:val="00D62BF2"/>
    <w:rsid w:val="00D62C1E"/>
    <w:rsid w:val="00D62F26"/>
    <w:rsid w:val="00D62FCE"/>
    <w:rsid w:val="00D63328"/>
    <w:rsid w:val="00D63469"/>
    <w:rsid w:val="00D634A0"/>
    <w:rsid w:val="00D63917"/>
    <w:rsid w:val="00D63BAD"/>
    <w:rsid w:val="00D63C31"/>
    <w:rsid w:val="00D63F83"/>
    <w:rsid w:val="00D64324"/>
    <w:rsid w:val="00D64499"/>
    <w:rsid w:val="00D644F4"/>
    <w:rsid w:val="00D64747"/>
    <w:rsid w:val="00D649CF"/>
    <w:rsid w:val="00D64C22"/>
    <w:rsid w:val="00D64CB5"/>
    <w:rsid w:val="00D64DBF"/>
    <w:rsid w:val="00D64E32"/>
    <w:rsid w:val="00D65110"/>
    <w:rsid w:val="00D6512F"/>
    <w:rsid w:val="00D65323"/>
    <w:rsid w:val="00D657A2"/>
    <w:rsid w:val="00D657AF"/>
    <w:rsid w:val="00D657D8"/>
    <w:rsid w:val="00D658B2"/>
    <w:rsid w:val="00D6599E"/>
    <w:rsid w:val="00D659E9"/>
    <w:rsid w:val="00D65AC7"/>
    <w:rsid w:val="00D65B67"/>
    <w:rsid w:val="00D65BC2"/>
    <w:rsid w:val="00D65E2A"/>
    <w:rsid w:val="00D65E3E"/>
    <w:rsid w:val="00D65E8B"/>
    <w:rsid w:val="00D660F0"/>
    <w:rsid w:val="00D6610D"/>
    <w:rsid w:val="00D66172"/>
    <w:rsid w:val="00D661EF"/>
    <w:rsid w:val="00D662EF"/>
    <w:rsid w:val="00D66371"/>
    <w:rsid w:val="00D663F3"/>
    <w:rsid w:val="00D665FA"/>
    <w:rsid w:val="00D66734"/>
    <w:rsid w:val="00D66769"/>
    <w:rsid w:val="00D66875"/>
    <w:rsid w:val="00D669D7"/>
    <w:rsid w:val="00D66A3A"/>
    <w:rsid w:val="00D66BEB"/>
    <w:rsid w:val="00D66DD7"/>
    <w:rsid w:val="00D671FF"/>
    <w:rsid w:val="00D67686"/>
    <w:rsid w:val="00D67801"/>
    <w:rsid w:val="00D67B60"/>
    <w:rsid w:val="00D67BA3"/>
    <w:rsid w:val="00D67BA9"/>
    <w:rsid w:val="00D67FF4"/>
    <w:rsid w:val="00D700F7"/>
    <w:rsid w:val="00D70158"/>
    <w:rsid w:val="00D701A6"/>
    <w:rsid w:val="00D705B9"/>
    <w:rsid w:val="00D70621"/>
    <w:rsid w:val="00D706AB"/>
    <w:rsid w:val="00D707FF"/>
    <w:rsid w:val="00D70853"/>
    <w:rsid w:val="00D70B22"/>
    <w:rsid w:val="00D70C9F"/>
    <w:rsid w:val="00D71335"/>
    <w:rsid w:val="00D71339"/>
    <w:rsid w:val="00D71372"/>
    <w:rsid w:val="00D71477"/>
    <w:rsid w:val="00D71573"/>
    <w:rsid w:val="00D716BE"/>
    <w:rsid w:val="00D7180F"/>
    <w:rsid w:val="00D718D0"/>
    <w:rsid w:val="00D71A34"/>
    <w:rsid w:val="00D71AB1"/>
    <w:rsid w:val="00D71B01"/>
    <w:rsid w:val="00D71B2C"/>
    <w:rsid w:val="00D71B70"/>
    <w:rsid w:val="00D71BF6"/>
    <w:rsid w:val="00D71D6A"/>
    <w:rsid w:val="00D71F1E"/>
    <w:rsid w:val="00D720FA"/>
    <w:rsid w:val="00D721FA"/>
    <w:rsid w:val="00D723D2"/>
    <w:rsid w:val="00D725E3"/>
    <w:rsid w:val="00D72872"/>
    <w:rsid w:val="00D729A7"/>
    <w:rsid w:val="00D72C33"/>
    <w:rsid w:val="00D72D02"/>
    <w:rsid w:val="00D72FEF"/>
    <w:rsid w:val="00D7334C"/>
    <w:rsid w:val="00D735F6"/>
    <w:rsid w:val="00D738AD"/>
    <w:rsid w:val="00D739FD"/>
    <w:rsid w:val="00D73AF8"/>
    <w:rsid w:val="00D73CBB"/>
    <w:rsid w:val="00D73DE2"/>
    <w:rsid w:val="00D73ED1"/>
    <w:rsid w:val="00D73F54"/>
    <w:rsid w:val="00D74068"/>
    <w:rsid w:val="00D74078"/>
    <w:rsid w:val="00D74313"/>
    <w:rsid w:val="00D746FE"/>
    <w:rsid w:val="00D74880"/>
    <w:rsid w:val="00D74AAE"/>
    <w:rsid w:val="00D74B7D"/>
    <w:rsid w:val="00D74CE0"/>
    <w:rsid w:val="00D74DB9"/>
    <w:rsid w:val="00D75329"/>
    <w:rsid w:val="00D75449"/>
    <w:rsid w:val="00D75522"/>
    <w:rsid w:val="00D75668"/>
    <w:rsid w:val="00D756C8"/>
    <w:rsid w:val="00D756F9"/>
    <w:rsid w:val="00D75975"/>
    <w:rsid w:val="00D75A21"/>
    <w:rsid w:val="00D75CEE"/>
    <w:rsid w:val="00D75D88"/>
    <w:rsid w:val="00D761B9"/>
    <w:rsid w:val="00D76370"/>
    <w:rsid w:val="00D763E9"/>
    <w:rsid w:val="00D765EB"/>
    <w:rsid w:val="00D765F8"/>
    <w:rsid w:val="00D766AA"/>
    <w:rsid w:val="00D766C2"/>
    <w:rsid w:val="00D767E8"/>
    <w:rsid w:val="00D7690D"/>
    <w:rsid w:val="00D76972"/>
    <w:rsid w:val="00D76B51"/>
    <w:rsid w:val="00D76E6D"/>
    <w:rsid w:val="00D771AD"/>
    <w:rsid w:val="00D77272"/>
    <w:rsid w:val="00D77423"/>
    <w:rsid w:val="00D77774"/>
    <w:rsid w:val="00D77A4F"/>
    <w:rsid w:val="00D77BBB"/>
    <w:rsid w:val="00D77C0C"/>
    <w:rsid w:val="00D801EE"/>
    <w:rsid w:val="00D80201"/>
    <w:rsid w:val="00D80274"/>
    <w:rsid w:val="00D80436"/>
    <w:rsid w:val="00D8047E"/>
    <w:rsid w:val="00D8050F"/>
    <w:rsid w:val="00D80620"/>
    <w:rsid w:val="00D80994"/>
    <w:rsid w:val="00D80A32"/>
    <w:rsid w:val="00D80A6E"/>
    <w:rsid w:val="00D80AD7"/>
    <w:rsid w:val="00D80BDE"/>
    <w:rsid w:val="00D80CE2"/>
    <w:rsid w:val="00D80DD9"/>
    <w:rsid w:val="00D80F32"/>
    <w:rsid w:val="00D80FA9"/>
    <w:rsid w:val="00D811A5"/>
    <w:rsid w:val="00D8128B"/>
    <w:rsid w:val="00D8139E"/>
    <w:rsid w:val="00D815BF"/>
    <w:rsid w:val="00D81757"/>
    <w:rsid w:val="00D817D5"/>
    <w:rsid w:val="00D81A33"/>
    <w:rsid w:val="00D81A88"/>
    <w:rsid w:val="00D81B4B"/>
    <w:rsid w:val="00D81F99"/>
    <w:rsid w:val="00D820C1"/>
    <w:rsid w:val="00D82117"/>
    <w:rsid w:val="00D8216E"/>
    <w:rsid w:val="00D821B8"/>
    <w:rsid w:val="00D821F6"/>
    <w:rsid w:val="00D8242E"/>
    <w:rsid w:val="00D8243C"/>
    <w:rsid w:val="00D82516"/>
    <w:rsid w:val="00D826CD"/>
    <w:rsid w:val="00D827C7"/>
    <w:rsid w:val="00D828E0"/>
    <w:rsid w:val="00D8294B"/>
    <w:rsid w:val="00D82B5A"/>
    <w:rsid w:val="00D82C8E"/>
    <w:rsid w:val="00D82D14"/>
    <w:rsid w:val="00D82D5C"/>
    <w:rsid w:val="00D82E2B"/>
    <w:rsid w:val="00D82FBF"/>
    <w:rsid w:val="00D83133"/>
    <w:rsid w:val="00D831B7"/>
    <w:rsid w:val="00D83241"/>
    <w:rsid w:val="00D832BA"/>
    <w:rsid w:val="00D832EC"/>
    <w:rsid w:val="00D835C5"/>
    <w:rsid w:val="00D835C9"/>
    <w:rsid w:val="00D8375C"/>
    <w:rsid w:val="00D83934"/>
    <w:rsid w:val="00D839BB"/>
    <w:rsid w:val="00D83ADA"/>
    <w:rsid w:val="00D83EFF"/>
    <w:rsid w:val="00D83F0C"/>
    <w:rsid w:val="00D8414B"/>
    <w:rsid w:val="00D84229"/>
    <w:rsid w:val="00D84233"/>
    <w:rsid w:val="00D843C8"/>
    <w:rsid w:val="00D843DA"/>
    <w:rsid w:val="00D844A2"/>
    <w:rsid w:val="00D844CC"/>
    <w:rsid w:val="00D84593"/>
    <w:rsid w:val="00D846BA"/>
    <w:rsid w:val="00D84A70"/>
    <w:rsid w:val="00D84B1B"/>
    <w:rsid w:val="00D84B2D"/>
    <w:rsid w:val="00D84D4E"/>
    <w:rsid w:val="00D84D83"/>
    <w:rsid w:val="00D84F47"/>
    <w:rsid w:val="00D84F83"/>
    <w:rsid w:val="00D8504B"/>
    <w:rsid w:val="00D8509A"/>
    <w:rsid w:val="00D8526A"/>
    <w:rsid w:val="00D852EB"/>
    <w:rsid w:val="00D85361"/>
    <w:rsid w:val="00D85440"/>
    <w:rsid w:val="00D8550A"/>
    <w:rsid w:val="00D8562B"/>
    <w:rsid w:val="00D857C8"/>
    <w:rsid w:val="00D85B0C"/>
    <w:rsid w:val="00D85E6C"/>
    <w:rsid w:val="00D85EE7"/>
    <w:rsid w:val="00D861B0"/>
    <w:rsid w:val="00D86521"/>
    <w:rsid w:val="00D867A0"/>
    <w:rsid w:val="00D86A24"/>
    <w:rsid w:val="00D86A7F"/>
    <w:rsid w:val="00D86B14"/>
    <w:rsid w:val="00D86BCF"/>
    <w:rsid w:val="00D86C0B"/>
    <w:rsid w:val="00D86CB8"/>
    <w:rsid w:val="00D872A6"/>
    <w:rsid w:val="00D87638"/>
    <w:rsid w:val="00D876BF"/>
    <w:rsid w:val="00D87726"/>
    <w:rsid w:val="00D878BE"/>
    <w:rsid w:val="00D878D1"/>
    <w:rsid w:val="00D879AF"/>
    <w:rsid w:val="00D87C83"/>
    <w:rsid w:val="00D87EB5"/>
    <w:rsid w:val="00D90073"/>
    <w:rsid w:val="00D90188"/>
    <w:rsid w:val="00D902AC"/>
    <w:rsid w:val="00D90499"/>
    <w:rsid w:val="00D904CF"/>
    <w:rsid w:val="00D90500"/>
    <w:rsid w:val="00D9058B"/>
    <w:rsid w:val="00D905A2"/>
    <w:rsid w:val="00D9069E"/>
    <w:rsid w:val="00D9092C"/>
    <w:rsid w:val="00D90AD1"/>
    <w:rsid w:val="00D90D23"/>
    <w:rsid w:val="00D90FED"/>
    <w:rsid w:val="00D910A1"/>
    <w:rsid w:val="00D9115C"/>
    <w:rsid w:val="00D9122B"/>
    <w:rsid w:val="00D91291"/>
    <w:rsid w:val="00D912BF"/>
    <w:rsid w:val="00D91321"/>
    <w:rsid w:val="00D913AD"/>
    <w:rsid w:val="00D91413"/>
    <w:rsid w:val="00D914D2"/>
    <w:rsid w:val="00D9153F"/>
    <w:rsid w:val="00D915CC"/>
    <w:rsid w:val="00D9170F"/>
    <w:rsid w:val="00D9172F"/>
    <w:rsid w:val="00D917B6"/>
    <w:rsid w:val="00D917C5"/>
    <w:rsid w:val="00D91936"/>
    <w:rsid w:val="00D91969"/>
    <w:rsid w:val="00D91A60"/>
    <w:rsid w:val="00D91A76"/>
    <w:rsid w:val="00D91A86"/>
    <w:rsid w:val="00D91B00"/>
    <w:rsid w:val="00D91BBE"/>
    <w:rsid w:val="00D91C20"/>
    <w:rsid w:val="00D91D8E"/>
    <w:rsid w:val="00D91E5F"/>
    <w:rsid w:val="00D91EAF"/>
    <w:rsid w:val="00D91ECD"/>
    <w:rsid w:val="00D91F53"/>
    <w:rsid w:val="00D9222F"/>
    <w:rsid w:val="00D922E8"/>
    <w:rsid w:val="00D922FD"/>
    <w:rsid w:val="00D92392"/>
    <w:rsid w:val="00D927EE"/>
    <w:rsid w:val="00D9289B"/>
    <w:rsid w:val="00D92AEF"/>
    <w:rsid w:val="00D92E14"/>
    <w:rsid w:val="00D92EA5"/>
    <w:rsid w:val="00D92F9D"/>
    <w:rsid w:val="00D93212"/>
    <w:rsid w:val="00D93248"/>
    <w:rsid w:val="00D93294"/>
    <w:rsid w:val="00D932D7"/>
    <w:rsid w:val="00D93300"/>
    <w:rsid w:val="00D93386"/>
    <w:rsid w:val="00D93569"/>
    <w:rsid w:val="00D935AD"/>
    <w:rsid w:val="00D936B0"/>
    <w:rsid w:val="00D936F8"/>
    <w:rsid w:val="00D93880"/>
    <w:rsid w:val="00D93C36"/>
    <w:rsid w:val="00D93E26"/>
    <w:rsid w:val="00D9417D"/>
    <w:rsid w:val="00D9425D"/>
    <w:rsid w:val="00D9426D"/>
    <w:rsid w:val="00D942A3"/>
    <w:rsid w:val="00D9437F"/>
    <w:rsid w:val="00D9444F"/>
    <w:rsid w:val="00D94453"/>
    <w:rsid w:val="00D94517"/>
    <w:rsid w:val="00D945EC"/>
    <w:rsid w:val="00D9497A"/>
    <w:rsid w:val="00D94980"/>
    <w:rsid w:val="00D94BE6"/>
    <w:rsid w:val="00D94C04"/>
    <w:rsid w:val="00D94D1A"/>
    <w:rsid w:val="00D952DC"/>
    <w:rsid w:val="00D95732"/>
    <w:rsid w:val="00D9576A"/>
    <w:rsid w:val="00D95DE8"/>
    <w:rsid w:val="00D95E13"/>
    <w:rsid w:val="00D95E1C"/>
    <w:rsid w:val="00D95F39"/>
    <w:rsid w:val="00D95F76"/>
    <w:rsid w:val="00D9632B"/>
    <w:rsid w:val="00D964AF"/>
    <w:rsid w:val="00D965C2"/>
    <w:rsid w:val="00D9665A"/>
    <w:rsid w:val="00D966DD"/>
    <w:rsid w:val="00D96798"/>
    <w:rsid w:val="00D96808"/>
    <w:rsid w:val="00D96873"/>
    <w:rsid w:val="00D969B1"/>
    <w:rsid w:val="00D96B42"/>
    <w:rsid w:val="00D96B72"/>
    <w:rsid w:val="00D96E6B"/>
    <w:rsid w:val="00D96F7E"/>
    <w:rsid w:val="00D9700D"/>
    <w:rsid w:val="00D97199"/>
    <w:rsid w:val="00D97307"/>
    <w:rsid w:val="00D973EC"/>
    <w:rsid w:val="00D976AF"/>
    <w:rsid w:val="00D976DD"/>
    <w:rsid w:val="00D97817"/>
    <w:rsid w:val="00D97C3A"/>
    <w:rsid w:val="00D97CCA"/>
    <w:rsid w:val="00D97F18"/>
    <w:rsid w:val="00DA01B8"/>
    <w:rsid w:val="00DA01E5"/>
    <w:rsid w:val="00DA036D"/>
    <w:rsid w:val="00DA0568"/>
    <w:rsid w:val="00DA058C"/>
    <w:rsid w:val="00DA05CD"/>
    <w:rsid w:val="00DA07E4"/>
    <w:rsid w:val="00DA085D"/>
    <w:rsid w:val="00DA09C2"/>
    <w:rsid w:val="00DA0B51"/>
    <w:rsid w:val="00DA0BB2"/>
    <w:rsid w:val="00DA0DF6"/>
    <w:rsid w:val="00DA0E6D"/>
    <w:rsid w:val="00DA0E78"/>
    <w:rsid w:val="00DA0F6E"/>
    <w:rsid w:val="00DA10A6"/>
    <w:rsid w:val="00DA10B5"/>
    <w:rsid w:val="00DA1383"/>
    <w:rsid w:val="00DA14A2"/>
    <w:rsid w:val="00DA157F"/>
    <w:rsid w:val="00DA169E"/>
    <w:rsid w:val="00DA1861"/>
    <w:rsid w:val="00DA1BB3"/>
    <w:rsid w:val="00DA1C65"/>
    <w:rsid w:val="00DA1CFD"/>
    <w:rsid w:val="00DA1DE5"/>
    <w:rsid w:val="00DA1EF6"/>
    <w:rsid w:val="00DA1F2C"/>
    <w:rsid w:val="00DA1F70"/>
    <w:rsid w:val="00DA2140"/>
    <w:rsid w:val="00DA2160"/>
    <w:rsid w:val="00DA240D"/>
    <w:rsid w:val="00DA261F"/>
    <w:rsid w:val="00DA26B9"/>
    <w:rsid w:val="00DA272B"/>
    <w:rsid w:val="00DA27CC"/>
    <w:rsid w:val="00DA27D4"/>
    <w:rsid w:val="00DA29D6"/>
    <w:rsid w:val="00DA2C69"/>
    <w:rsid w:val="00DA2EF5"/>
    <w:rsid w:val="00DA3024"/>
    <w:rsid w:val="00DA32D6"/>
    <w:rsid w:val="00DA34BC"/>
    <w:rsid w:val="00DA34CF"/>
    <w:rsid w:val="00DA369D"/>
    <w:rsid w:val="00DA36B9"/>
    <w:rsid w:val="00DA3CAC"/>
    <w:rsid w:val="00DA3DAE"/>
    <w:rsid w:val="00DA3FC6"/>
    <w:rsid w:val="00DA41FA"/>
    <w:rsid w:val="00DA4358"/>
    <w:rsid w:val="00DA4407"/>
    <w:rsid w:val="00DA46CC"/>
    <w:rsid w:val="00DA47BE"/>
    <w:rsid w:val="00DA47D8"/>
    <w:rsid w:val="00DA4AD6"/>
    <w:rsid w:val="00DA4B96"/>
    <w:rsid w:val="00DA4D5C"/>
    <w:rsid w:val="00DA4D94"/>
    <w:rsid w:val="00DA4DBB"/>
    <w:rsid w:val="00DA506D"/>
    <w:rsid w:val="00DA52C5"/>
    <w:rsid w:val="00DA544F"/>
    <w:rsid w:val="00DA551F"/>
    <w:rsid w:val="00DA5529"/>
    <w:rsid w:val="00DA5770"/>
    <w:rsid w:val="00DA5790"/>
    <w:rsid w:val="00DA5A79"/>
    <w:rsid w:val="00DA5A82"/>
    <w:rsid w:val="00DA5CB2"/>
    <w:rsid w:val="00DA5E23"/>
    <w:rsid w:val="00DA5EB6"/>
    <w:rsid w:val="00DA6159"/>
    <w:rsid w:val="00DA61C5"/>
    <w:rsid w:val="00DA6341"/>
    <w:rsid w:val="00DA6393"/>
    <w:rsid w:val="00DA6452"/>
    <w:rsid w:val="00DA65FD"/>
    <w:rsid w:val="00DA661B"/>
    <w:rsid w:val="00DA664D"/>
    <w:rsid w:val="00DA669B"/>
    <w:rsid w:val="00DA6995"/>
    <w:rsid w:val="00DA69D6"/>
    <w:rsid w:val="00DA69DD"/>
    <w:rsid w:val="00DA6ADA"/>
    <w:rsid w:val="00DA6BB6"/>
    <w:rsid w:val="00DA6D26"/>
    <w:rsid w:val="00DA6D5D"/>
    <w:rsid w:val="00DA6DBF"/>
    <w:rsid w:val="00DA6ED5"/>
    <w:rsid w:val="00DA71A7"/>
    <w:rsid w:val="00DA720E"/>
    <w:rsid w:val="00DA73FC"/>
    <w:rsid w:val="00DA749D"/>
    <w:rsid w:val="00DA75CF"/>
    <w:rsid w:val="00DA7691"/>
    <w:rsid w:val="00DA76A6"/>
    <w:rsid w:val="00DA77E2"/>
    <w:rsid w:val="00DA7B2C"/>
    <w:rsid w:val="00DA7B7D"/>
    <w:rsid w:val="00DA7C1A"/>
    <w:rsid w:val="00DA7C75"/>
    <w:rsid w:val="00DA7D23"/>
    <w:rsid w:val="00DA7D43"/>
    <w:rsid w:val="00DB0086"/>
    <w:rsid w:val="00DB0368"/>
    <w:rsid w:val="00DB044A"/>
    <w:rsid w:val="00DB0506"/>
    <w:rsid w:val="00DB08C5"/>
    <w:rsid w:val="00DB09A1"/>
    <w:rsid w:val="00DB0C51"/>
    <w:rsid w:val="00DB0D23"/>
    <w:rsid w:val="00DB0F9E"/>
    <w:rsid w:val="00DB0FEE"/>
    <w:rsid w:val="00DB1092"/>
    <w:rsid w:val="00DB14A0"/>
    <w:rsid w:val="00DB14F1"/>
    <w:rsid w:val="00DB16C2"/>
    <w:rsid w:val="00DB17E0"/>
    <w:rsid w:val="00DB18C5"/>
    <w:rsid w:val="00DB1C23"/>
    <w:rsid w:val="00DB1F20"/>
    <w:rsid w:val="00DB203A"/>
    <w:rsid w:val="00DB21CF"/>
    <w:rsid w:val="00DB2B55"/>
    <w:rsid w:val="00DB2B7C"/>
    <w:rsid w:val="00DB2E24"/>
    <w:rsid w:val="00DB3002"/>
    <w:rsid w:val="00DB3315"/>
    <w:rsid w:val="00DB33D0"/>
    <w:rsid w:val="00DB3575"/>
    <w:rsid w:val="00DB35D1"/>
    <w:rsid w:val="00DB36B3"/>
    <w:rsid w:val="00DB36F1"/>
    <w:rsid w:val="00DB3740"/>
    <w:rsid w:val="00DB38F5"/>
    <w:rsid w:val="00DB3ABD"/>
    <w:rsid w:val="00DB3C94"/>
    <w:rsid w:val="00DB3D6A"/>
    <w:rsid w:val="00DB3F96"/>
    <w:rsid w:val="00DB3FAA"/>
    <w:rsid w:val="00DB3FC4"/>
    <w:rsid w:val="00DB41FB"/>
    <w:rsid w:val="00DB41FD"/>
    <w:rsid w:val="00DB42CE"/>
    <w:rsid w:val="00DB42E4"/>
    <w:rsid w:val="00DB4345"/>
    <w:rsid w:val="00DB4376"/>
    <w:rsid w:val="00DB43A0"/>
    <w:rsid w:val="00DB44D3"/>
    <w:rsid w:val="00DB4508"/>
    <w:rsid w:val="00DB456D"/>
    <w:rsid w:val="00DB460E"/>
    <w:rsid w:val="00DB46D8"/>
    <w:rsid w:val="00DB4747"/>
    <w:rsid w:val="00DB47B5"/>
    <w:rsid w:val="00DB494B"/>
    <w:rsid w:val="00DB49FC"/>
    <w:rsid w:val="00DB4B3C"/>
    <w:rsid w:val="00DB4DC6"/>
    <w:rsid w:val="00DB4E51"/>
    <w:rsid w:val="00DB5024"/>
    <w:rsid w:val="00DB511E"/>
    <w:rsid w:val="00DB51B3"/>
    <w:rsid w:val="00DB51BB"/>
    <w:rsid w:val="00DB52CA"/>
    <w:rsid w:val="00DB548E"/>
    <w:rsid w:val="00DB54EF"/>
    <w:rsid w:val="00DB561B"/>
    <w:rsid w:val="00DB5778"/>
    <w:rsid w:val="00DB5839"/>
    <w:rsid w:val="00DB5884"/>
    <w:rsid w:val="00DB5A27"/>
    <w:rsid w:val="00DB5D86"/>
    <w:rsid w:val="00DB5DAD"/>
    <w:rsid w:val="00DB5F83"/>
    <w:rsid w:val="00DB60CC"/>
    <w:rsid w:val="00DB612C"/>
    <w:rsid w:val="00DB61C1"/>
    <w:rsid w:val="00DB63DE"/>
    <w:rsid w:val="00DB6494"/>
    <w:rsid w:val="00DB658D"/>
    <w:rsid w:val="00DB6A16"/>
    <w:rsid w:val="00DB6D46"/>
    <w:rsid w:val="00DB6EB3"/>
    <w:rsid w:val="00DB7095"/>
    <w:rsid w:val="00DB70C7"/>
    <w:rsid w:val="00DB7568"/>
    <w:rsid w:val="00DB76FE"/>
    <w:rsid w:val="00DB7792"/>
    <w:rsid w:val="00DB7794"/>
    <w:rsid w:val="00DB78FB"/>
    <w:rsid w:val="00DB7AA3"/>
    <w:rsid w:val="00DB7AB0"/>
    <w:rsid w:val="00DB7BA6"/>
    <w:rsid w:val="00DB7BFB"/>
    <w:rsid w:val="00DB7C3C"/>
    <w:rsid w:val="00DB7C6A"/>
    <w:rsid w:val="00DB7E23"/>
    <w:rsid w:val="00DC001A"/>
    <w:rsid w:val="00DC02A0"/>
    <w:rsid w:val="00DC0460"/>
    <w:rsid w:val="00DC04CB"/>
    <w:rsid w:val="00DC05BE"/>
    <w:rsid w:val="00DC0772"/>
    <w:rsid w:val="00DC08B2"/>
    <w:rsid w:val="00DC09B5"/>
    <w:rsid w:val="00DC09EE"/>
    <w:rsid w:val="00DC0A2E"/>
    <w:rsid w:val="00DC0A97"/>
    <w:rsid w:val="00DC0C34"/>
    <w:rsid w:val="00DC0D16"/>
    <w:rsid w:val="00DC0DBB"/>
    <w:rsid w:val="00DC0FD9"/>
    <w:rsid w:val="00DC10E6"/>
    <w:rsid w:val="00DC118D"/>
    <w:rsid w:val="00DC1221"/>
    <w:rsid w:val="00DC126E"/>
    <w:rsid w:val="00DC1333"/>
    <w:rsid w:val="00DC15FC"/>
    <w:rsid w:val="00DC1686"/>
    <w:rsid w:val="00DC177C"/>
    <w:rsid w:val="00DC17F7"/>
    <w:rsid w:val="00DC18D6"/>
    <w:rsid w:val="00DC1B4B"/>
    <w:rsid w:val="00DC1BEE"/>
    <w:rsid w:val="00DC1EFF"/>
    <w:rsid w:val="00DC20D8"/>
    <w:rsid w:val="00DC2302"/>
    <w:rsid w:val="00DC2407"/>
    <w:rsid w:val="00DC26E4"/>
    <w:rsid w:val="00DC2707"/>
    <w:rsid w:val="00DC2742"/>
    <w:rsid w:val="00DC27EF"/>
    <w:rsid w:val="00DC286F"/>
    <w:rsid w:val="00DC28E5"/>
    <w:rsid w:val="00DC2B16"/>
    <w:rsid w:val="00DC2B49"/>
    <w:rsid w:val="00DC2DE9"/>
    <w:rsid w:val="00DC2E4E"/>
    <w:rsid w:val="00DC2EC9"/>
    <w:rsid w:val="00DC2FD3"/>
    <w:rsid w:val="00DC34CA"/>
    <w:rsid w:val="00DC3774"/>
    <w:rsid w:val="00DC37B9"/>
    <w:rsid w:val="00DC3870"/>
    <w:rsid w:val="00DC393D"/>
    <w:rsid w:val="00DC3C38"/>
    <w:rsid w:val="00DC3C89"/>
    <w:rsid w:val="00DC3D14"/>
    <w:rsid w:val="00DC3D7D"/>
    <w:rsid w:val="00DC3DA1"/>
    <w:rsid w:val="00DC3E4A"/>
    <w:rsid w:val="00DC3EFE"/>
    <w:rsid w:val="00DC4182"/>
    <w:rsid w:val="00DC424B"/>
    <w:rsid w:val="00DC42D8"/>
    <w:rsid w:val="00DC4372"/>
    <w:rsid w:val="00DC44DF"/>
    <w:rsid w:val="00DC4695"/>
    <w:rsid w:val="00DC47BB"/>
    <w:rsid w:val="00DC47F2"/>
    <w:rsid w:val="00DC4861"/>
    <w:rsid w:val="00DC4C0E"/>
    <w:rsid w:val="00DC4E84"/>
    <w:rsid w:val="00DC4EE3"/>
    <w:rsid w:val="00DC4F84"/>
    <w:rsid w:val="00DC4FD5"/>
    <w:rsid w:val="00DC4FE7"/>
    <w:rsid w:val="00DC5231"/>
    <w:rsid w:val="00DC539D"/>
    <w:rsid w:val="00DC550D"/>
    <w:rsid w:val="00DC552F"/>
    <w:rsid w:val="00DC555F"/>
    <w:rsid w:val="00DC598F"/>
    <w:rsid w:val="00DC59FB"/>
    <w:rsid w:val="00DC5CAA"/>
    <w:rsid w:val="00DC5D31"/>
    <w:rsid w:val="00DC5D4C"/>
    <w:rsid w:val="00DC5DB1"/>
    <w:rsid w:val="00DC5E31"/>
    <w:rsid w:val="00DC5E5F"/>
    <w:rsid w:val="00DC5E95"/>
    <w:rsid w:val="00DC6085"/>
    <w:rsid w:val="00DC6282"/>
    <w:rsid w:val="00DC664C"/>
    <w:rsid w:val="00DC66D2"/>
    <w:rsid w:val="00DC6775"/>
    <w:rsid w:val="00DC67E4"/>
    <w:rsid w:val="00DC69D2"/>
    <w:rsid w:val="00DC69E3"/>
    <w:rsid w:val="00DC6B8B"/>
    <w:rsid w:val="00DC6C4C"/>
    <w:rsid w:val="00DC6E40"/>
    <w:rsid w:val="00DC7153"/>
    <w:rsid w:val="00DC7194"/>
    <w:rsid w:val="00DC73CC"/>
    <w:rsid w:val="00DC7419"/>
    <w:rsid w:val="00DC7576"/>
    <w:rsid w:val="00DC771B"/>
    <w:rsid w:val="00DC7871"/>
    <w:rsid w:val="00DC792F"/>
    <w:rsid w:val="00DC7BD7"/>
    <w:rsid w:val="00DC7C73"/>
    <w:rsid w:val="00DD0018"/>
    <w:rsid w:val="00DD0438"/>
    <w:rsid w:val="00DD0444"/>
    <w:rsid w:val="00DD0729"/>
    <w:rsid w:val="00DD080A"/>
    <w:rsid w:val="00DD0C12"/>
    <w:rsid w:val="00DD0D56"/>
    <w:rsid w:val="00DD126C"/>
    <w:rsid w:val="00DD14DB"/>
    <w:rsid w:val="00DD16D3"/>
    <w:rsid w:val="00DD177B"/>
    <w:rsid w:val="00DD1861"/>
    <w:rsid w:val="00DD1918"/>
    <w:rsid w:val="00DD19B0"/>
    <w:rsid w:val="00DD19E2"/>
    <w:rsid w:val="00DD1BC4"/>
    <w:rsid w:val="00DD1BF3"/>
    <w:rsid w:val="00DD1C21"/>
    <w:rsid w:val="00DD1C86"/>
    <w:rsid w:val="00DD2043"/>
    <w:rsid w:val="00DD25B3"/>
    <w:rsid w:val="00DD2938"/>
    <w:rsid w:val="00DD2CD7"/>
    <w:rsid w:val="00DD2EC1"/>
    <w:rsid w:val="00DD2FEE"/>
    <w:rsid w:val="00DD324C"/>
    <w:rsid w:val="00DD355D"/>
    <w:rsid w:val="00DD35C8"/>
    <w:rsid w:val="00DD3644"/>
    <w:rsid w:val="00DD366E"/>
    <w:rsid w:val="00DD3790"/>
    <w:rsid w:val="00DD3C1F"/>
    <w:rsid w:val="00DD3DA8"/>
    <w:rsid w:val="00DD44FE"/>
    <w:rsid w:val="00DD45A9"/>
    <w:rsid w:val="00DD4C43"/>
    <w:rsid w:val="00DD4D40"/>
    <w:rsid w:val="00DD4D5A"/>
    <w:rsid w:val="00DD4DA5"/>
    <w:rsid w:val="00DD4EEC"/>
    <w:rsid w:val="00DD4F1E"/>
    <w:rsid w:val="00DD5320"/>
    <w:rsid w:val="00DD55C9"/>
    <w:rsid w:val="00DD5713"/>
    <w:rsid w:val="00DD590E"/>
    <w:rsid w:val="00DD5A3F"/>
    <w:rsid w:val="00DD5A49"/>
    <w:rsid w:val="00DD5A9A"/>
    <w:rsid w:val="00DD5D09"/>
    <w:rsid w:val="00DD6093"/>
    <w:rsid w:val="00DD6132"/>
    <w:rsid w:val="00DD6207"/>
    <w:rsid w:val="00DD6423"/>
    <w:rsid w:val="00DD64E9"/>
    <w:rsid w:val="00DD664F"/>
    <w:rsid w:val="00DD6720"/>
    <w:rsid w:val="00DD6A5B"/>
    <w:rsid w:val="00DD6ABA"/>
    <w:rsid w:val="00DD6AE9"/>
    <w:rsid w:val="00DD6C00"/>
    <w:rsid w:val="00DD6CB1"/>
    <w:rsid w:val="00DD6D6C"/>
    <w:rsid w:val="00DD6DF0"/>
    <w:rsid w:val="00DD6F9C"/>
    <w:rsid w:val="00DD722A"/>
    <w:rsid w:val="00DD7240"/>
    <w:rsid w:val="00DD7287"/>
    <w:rsid w:val="00DD77D0"/>
    <w:rsid w:val="00DD7930"/>
    <w:rsid w:val="00DD7C98"/>
    <w:rsid w:val="00DD7DF3"/>
    <w:rsid w:val="00DE0046"/>
    <w:rsid w:val="00DE022A"/>
    <w:rsid w:val="00DE02F9"/>
    <w:rsid w:val="00DE04E1"/>
    <w:rsid w:val="00DE0842"/>
    <w:rsid w:val="00DE088A"/>
    <w:rsid w:val="00DE08E0"/>
    <w:rsid w:val="00DE0935"/>
    <w:rsid w:val="00DE09FC"/>
    <w:rsid w:val="00DE0E50"/>
    <w:rsid w:val="00DE0F46"/>
    <w:rsid w:val="00DE10EE"/>
    <w:rsid w:val="00DE123E"/>
    <w:rsid w:val="00DE124A"/>
    <w:rsid w:val="00DE1356"/>
    <w:rsid w:val="00DE137C"/>
    <w:rsid w:val="00DE13E6"/>
    <w:rsid w:val="00DE1588"/>
    <w:rsid w:val="00DE16FD"/>
    <w:rsid w:val="00DE1741"/>
    <w:rsid w:val="00DE17DF"/>
    <w:rsid w:val="00DE1A98"/>
    <w:rsid w:val="00DE1DD1"/>
    <w:rsid w:val="00DE1F59"/>
    <w:rsid w:val="00DE20D3"/>
    <w:rsid w:val="00DE25A2"/>
    <w:rsid w:val="00DE2960"/>
    <w:rsid w:val="00DE2EC4"/>
    <w:rsid w:val="00DE3075"/>
    <w:rsid w:val="00DE35D7"/>
    <w:rsid w:val="00DE35E0"/>
    <w:rsid w:val="00DE37C4"/>
    <w:rsid w:val="00DE37FE"/>
    <w:rsid w:val="00DE3A23"/>
    <w:rsid w:val="00DE3A44"/>
    <w:rsid w:val="00DE3ADB"/>
    <w:rsid w:val="00DE3B76"/>
    <w:rsid w:val="00DE3E09"/>
    <w:rsid w:val="00DE3F26"/>
    <w:rsid w:val="00DE4146"/>
    <w:rsid w:val="00DE42CF"/>
    <w:rsid w:val="00DE42EE"/>
    <w:rsid w:val="00DE4365"/>
    <w:rsid w:val="00DE4688"/>
    <w:rsid w:val="00DE471E"/>
    <w:rsid w:val="00DE488A"/>
    <w:rsid w:val="00DE4A3A"/>
    <w:rsid w:val="00DE4CA6"/>
    <w:rsid w:val="00DE4D11"/>
    <w:rsid w:val="00DE4E7B"/>
    <w:rsid w:val="00DE4F52"/>
    <w:rsid w:val="00DE4FCF"/>
    <w:rsid w:val="00DE5025"/>
    <w:rsid w:val="00DE506B"/>
    <w:rsid w:val="00DE5286"/>
    <w:rsid w:val="00DE530C"/>
    <w:rsid w:val="00DE55B1"/>
    <w:rsid w:val="00DE57B6"/>
    <w:rsid w:val="00DE59DE"/>
    <w:rsid w:val="00DE5A36"/>
    <w:rsid w:val="00DE5A97"/>
    <w:rsid w:val="00DE5B20"/>
    <w:rsid w:val="00DE5C15"/>
    <w:rsid w:val="00DE5C9D"/>
    <w:rsid w:val="00DE5E3B"/>
    <w:rsid w:val="00DE6056"/>
    <w:rsid w:val="00DE60F1"/>
    <w:rsid w:val="00DE6228"/>
    <w:rsid w:val="00DE6522"/>
    <w:rsid w:val="00DE6612"/>
    <w:rsid w:val="00DE6655"/>
    <w:rsid w:val="00DE679A"/>
    <w:rsid w:val="00DE682A"/>
    <w:rsid w:val="00DE6DD6"/>
    <w:rsid w:val="00DE6E25"/>
    <w:rsid w:val="00DE6E87"/>
    <w:rsid w:val="00DE6F37"/>
    <w:rsid w:val="00DE6F51"/>
    <w:rsid w:val="00DE7032"/>
    <w:rsid w:val="00DE75AC"/>
    <w:rsid w:val="00DE7748"/>
    <w:rsid w:val="00DE77EA"/>
    <w:rsid w:val="00DE7823"/>
    <w:rsid w:val="00DE7988"/>
    <w:rsid w:val="00DE79C9"/>
    <w:rsid w:val="00DE7AA0"/>
    <w:rsid w:val="00DE7C5E"/>
    <w:rsid w:val="00DE7CDB"/>
    <w:rsid w:val="00DE7D61"/>
    <w:rsid w:val="00DF02AE"/>
    <w:rsid w:val="00DF02F6"/>
    <w:rsid w:val="00DF0497"/>
    <w:rsid w:val="00DF0637"/>
    <w:rsid w:val="00DF0761"/>
    <w:rsid w:val="00DF0844"/>
    <w:rsid w:val="00DF0B57"/>
    <w:rsid w:val="00DF0BA5"/>
    <w:rsid w:val="00DF0C22"/>
    <w:rsid w:val="00DF0E83"/>
    <w:rsid w:val="00DF0FCE"/>
    <w:rsid w:val="00DF1273"/>
    <w:rsid w:val="00DF12BF"/>
    <w:rsid w:val="00DF1367"/>
    <w:rsid w:val="00DF13EB"/>
    <w:rsid w:val="00DF1481"/>
    <w:rsid w:val="00DF14CA"/>
    <w:rsid w:val="00DF155D"/>
    <w:rsid w:val="00DF1881"/>
    <w:rsid w:val="00DF199E"/>
    <w:rsid w:val="00DF1F0F"/>
    <w:rsid w:val="00DF2160"/>
    <w:rsid w:val="00DF2696"/>
    <w:rsid w:val="00DF2769"/>
    <w:rsid w:val="00DF2E7E"/>
    <w:rsid w:val="00DF2EBD"/>
    <w:rsid w:val="00DF322A"/>
    <w:rsid w:val="00DF3405"/>
    <w:rsid w:val="00DF3654"/>
    <w:rsid w:val="00DF3B95"/>
    <w:rsid w:val="00DF3C13"/>
    <w:rsid w:val="00DF3CD0"/>
    <w:rsid w:val="00DF3D62"/>
    <w:rsid w:val="00DF3F5E"/>
    <w:rsid w:val="00DF404D"/>
    <w:rsid w:val="00DF4113"/>
    <w:rsid w:val="00DF415A"/>
    <w:rsid w:val="00DF435B"/>
    <w:rsid w:val="00DF43B4"/>
    <w:rsid w:val="00DF46D0"/>
    <w:rsid w:val="00DF46D9"/>
    <w:rsid w:val="00DF4855"/>
    <w:rsid w:val="00DF4925"/>
    <w:rsid w:val="00DF4981"/>
    <w:rsid w:val="00DF4A8A"/>
    <w:rsid w:val="00DF4B3D"/>
    <w:rsid w:val="00DF4E63"/>
    <w:rsid w:val="00DF4F83"/>
    <w:rsid w:val="00DF4F94"/>
    <w:rsid w:val="00DF50A2"/>
    <w:rsid w:val="00DF53D3"/>
    <w:rsid w:val="00DF550C"/>
    <w:rsid w:val="00DF56CE"/>
    <w:rsid w:val="00DF57BC"/>
    <w:rsid w:val="00DF57CD"/>
    <w:rsid w:val="00DF5A48"/>
    <w:rsid w:val="00DF5A7E"/>
    <w:rsid w:val="00DF5D43"/>
    <w:rsid w:val="00DF5DA5"/>
    <w:rsid w:val="00DF5EB6"/>
    <w:rsid w:val="00DF5FF0"/>
    <w:rsid w:val="00DF6187"/>
    <w:rsid w:val="00DF6197"/>
    <w:rsid w:val="00DF63C6"/>
    <w:rsid w:val="00DF6754"/>
    <w:rsid w:val="00DF678A"/>
    <w:rsid w:val="00DF6CA2"/>
    <w:rsid w:val="00DF6D2E"/>
    <w:rsid w:val="00DF6D99"/>
    <w:rsid w:val="00DF6E09"/>
    <w:rsid w:val="00DF6E64"/>
    <w:rsid w:val="00DF6EAF"/>
    <w:rsid w:val="00DF6F86"/>
    <w:rsid w:val="00DF6F9E"/>
    <w:rsid w:val="00DF7079"/>
    <w:rsid w:val="00DF70B9"/>
    <w:rsid w:val="00DF71B2"/>
    <w:rsid w:val="00DF7287"/>
    <w:rsid w:val="00DF756C"/>
    <w:rsid w:val="00DF75EC"/>
    <w:rsid w:val="00DF7686"/>
    <w:rsid w:val="00DF77B6"/>
    <w:rsid w:val="00DF7C15"/>
    <w:rsid w:val="00DF7D1F"/>
    <w:rsid w:val="00DF7F73"/>
    <w:rsid w:val="00E00089"/>
    <w:rsid w:val="00E000A8"/>
    <w:rsid w:val="00E00113"/>
    <w:rsid w:val="00E001AA"/>
    <w:rsid w:val="00E00480"/>
    <w:rsid w:val="00E00507"/>
    <w:rsid w:val="00E00590"/>
    <w:rsid w:val="00E00747"/>
    <w:rsid w:val="00E00834"/>
    <w:rsid w:val="00E0097B"/>
    <w:rsid w:val="00E009A0"/>
    <w:rsid w:val="00E009DF"/>
    <w:rsid w:val="00E00C2A"/>
    <w:rsid w:val="00E00E63"/>
    <w:rsid w:val="00E00F98"/>
    <w:rsid w:val="00E01066"/>
    <w:rsid w:val="00E0152C"/>
    <w:rsid w:val="00E0155F"/>
    <w:rsid w:val="00E01639"/>
    <w:rsid w:val="00E01AC7"/>
    <w:rsid w:val="00E01C39"/>
    <w:rsid w:val="00E025FD"/>
    <w:rsid w:val="00E028DF"/>
    <w:rsid w:val="00E02A65"/>
    <w:rsid w:val="00E02DCD"/>
    <w:rsid w:val="00E02E7A"/>
    <w:rsid w:val="00E030AA"/>
    <w:rsid w:val="00E03177"/>
    <w:rsid w:val="00E0322A"/>
    <w:rsid w:val="00E034B1"/>
    <w:rsid w:val="00E03988"/>
    <w:rsid w:val="00E03A10"/>
    <w:rsid w:val="00E03AC5"/>
    <w:rsid w:val="00E03F97"/>
    <w:rsid w:val="00E04092"/>
    <w:rsid w:val="00E041E9"/>
    <w:rsid w:val="00E04393"/>
    <w:rsid w:val="00E043F5"/>
    <w:rsid w:val="00E045FC"/>
    <w:rsid w:val="00E04716"/>
    <w:rsid w:val="00E047B2"/>
    <w:rsid w:val="00E047F0"/>
    <w:rsid w:val="00E049BF"/>
    <w:rsid w:val="00E04A4F"/>
    <w:rsid w:val="00E04B21"/>
    <w:rsid w:val="00E04B44"/>
    <w:rsid w:val="00E04C2C"/>
    <w:rsid w:val="00E04C7B"/>
    <w:rsid w:val="00E04CB9"/>
    <w:rsid w:val="00E04DE0"/>
    <w:rsid w:val="00E04FAE"/>
    <w:rsid w:val="00E0507A"/>
    <w:rsid w:val="00E05136"/>
    <w:rsid w:val="00E05292"/>
    <w:rsid w:val="00E0543A"/>
    <w:rsid w:val="00E05553"/>
    <w:rsid w:val="00E056A0"/>
    <w:rsid w:val="00E05A4C"/>
    <w:rsid w:val="00E05A93"/>
    <w:rsid w:val="00E05B76"/>
    <w:rsid w:val="00E05C4B"/>
    <w:rsid w:val="00E05D1C"/>
    <w:rsid w:val="00E05DF2"/>
    <w:rsid w:val="00E05E36"/>
    <w:rsid w:val="00E05E71"/>
    <w:rsid w:val="00E05F2D"/>
    <w:rsid w:val="00E06133"/>
    <w:rsid w:val="00E062D4"/>
    <w:rsid w:val="00E062DC"/>
    <w:rsid w:val="00E06346"/>
    <w:rsid w:val="00E06697"/>
    <w:rsid w:val="00E066E1"/>
    <w:rsid w:val="00E066FE"/>
    <w:rsid w:val="00E06B05"/>
    <w:rsid w:val="00E06FA0"/>
    <w:rsid w:val="00E07364"/>
    <w:rsid w:val="00E0742A"/>
    <w:rsid w:val="00E074B7"/>
    <w:rsid w:val="00E074FB"/>
    <w:rsid w:val="00E076FE"/>
    <w:rsid w:val="00E078BF"/>
    <w:rsid w:val="00E078E5"/>
    <w:rsid w:val="00E07AA2"/>
    <w:rsid w:val="00E07AB9"/>
    <w:rsid w:val="00E07D8F"/>
    <w:rsid w:val="00E07E16"/>
    <w:rsid w:val="00E07E95"/>
    <w:rsid w:val="00E07F6C"/>
    <w:rsid w:val="00E102A5"/>
    <w:rsid w:val="00E10342"/>
    <w:rsid w:val="00E10385"/>
    <w:rsid w:val="00E10411"/>
    <w:rsid w:val="00E1043C"/>
    <w:rsid w:val="00E104BC"/>
    <w:rsid w:val="00E105D7"/>
    <w:rsid w:val="00E10649"/>
    <w:rsid w:val="00E10669"/>
    <w:rsid w:val="00E10923"/>
    <w:rsid w:val="00E10BFC"/>
    <w:rsid w:val="00E10E3D"/>
    <w:rsid w:val="00E10E75"/>
    <w:rsid w:val="00E10EC8"/>
    <w:rsid w:val="00E10FAF"/>
    <w:rsid w:val="00E10FCB"/>
    <w:rsid w:val="00E11083"/>
    <w:rsid w:val="00E110D7"/>
    <w:rsid w:val="00E11175"/>
    <w:rsid w:val="00E11485"/>
    <w:rsid w:val="00E11626"/>
    <w:rsid w:val="00E1170E"/>
    <w:rsid w:val="00E11751"/>
    <w:rsid w:val="00E11837"/>
    <w:rsid w:val="00E11969"/>
    <w:rsid w:val="00E11A03"/>
    <w:rsid w:val="00E11BA1"/>
    <w:rsid w:val="00E11CAE"/>
    <w:rsid w:val="00E11EAC"/>
    <w:rsid w:val="00E11F1A"/>
    <w:rsid w:val="00E11FC5"/>
    <w:rsid w:val="00E120F9"/>
    <w:rsid w:val="00E1226E"/>
    <w:rsid w:val="00E12348"/>
    <w:rsid w:val="00E125A4"/>
    <w:rsid w:val="00E1263C"/>
    <w:rsid w:val="00E1273C"/>
    <w:rsid w:val="00E128F1"/>
    <w:rsid w:val="00E12901"/>
    <w:rsid w:val="00E1298A"/>
    <w:rsid w:val="00E12AAE"/>
    <w:rsid w:val="00E12B6E"/>
    <w:rsid w:val="00E12BD5"/>
    <w:rsid w:val="00E12DF8"/>
    <w:rsid w:val="00E13154"/>
    <w:rsid w:val="00E132D9"/>
    <w:rsid w:val="00E132EA"/>
    <w:rsid w:val="00E1346D"/>
    <w:rsid w:val="00E134A3"/>
    <w:rsid w:val="00E135E2"/>
    <w:rsid w:val="00E1377E"/>
    <w:rsid w:val="00E137F4"/>
    <w:rsid w:val="00E139A1"/>
    <w:rsid w:val="00E13AE9"/>
    <w:rsid w:val="00E13D06"/>
    <w:rsid w:val="00E13E93"/>
    <w:rsid w:val="00E13EE0"/>
    <w:rsid w:val="00E13FBE"/>
    <w:rsid w:val="00E14053"/>
    <w:rsid w:val="00E14277"/>
    <w:rsid w:val="00E14382"/>
    <w:rsid w:val="00E147F9"/>
    <w:rsid w:val="00E14939"/>
    <w:rsid w:val="00E149B9"/>
    <w:rsid w:val="00E14A04"/>
    <w:rsid w:val="00E14A0E"/>
    <w:rsid w:val="00E14CB8"/>
    <w:rsid w:val="00E14D64"/>
    <w:rsid w:val="00E14D7F"/>
    <w:rsid w:val="00E14DAA"/>
    <w:rsid w:val="00E14EA1"/>
    <w:rsid w:val="00E15043"/>
    <w:rsid w:val="00E150AC"/>
    <w:rsid w:val="00E150B1"/>
    <w:rsid w:val="00E150D9"/>
    <w:rsid w:val="00E15622"/>
    <w:rsid w:val="00E15E87"/>
    <w:rsid w:val="00E16008"/>
    <w:rsid w:val="00E1613C"/>
    <w:rsid w:val="00E161FA"/>
    <w:rsid w:val="00E16317"/>
    <w:rsid w:val="00E16437"/>
    <w:rsid w:val="00E16467"/>
    <w:rsid w:val="00E164FB"/>
    <w:rsid w:val="00E16538"/>
    <w:rsid w:val="00E16783"/>
    <w:rsid w:val="00E16877"/>
    <w:rsid w:val="00E168F1"/>
    <w:rsid w:val="00E169F8"/>
    <w:rsid w:val="00E16CD3"/>
    <w:rsid w:val="00E16EA9"/>
    <w:rsid w:val="00E16F7B"/>
    <w:rsid w:val="00E1712E"/>
    <w:rsid w:val="00E174A9"/>
    <w:rsid w:val="00E17645"/>
    <w:rsid w:val="00E1774D"/>
    <w:rsid w:val="00E17996"/>
    <w:rsid w:val="00E179BC"/>
    <w:rsid w:val="00E179D1"/>
    <w:rsid w:val="00E17D14"/>
    <w:rsid w:val="00E17E34"/>
    <w:rsid w:val="00E2007B"/>
    <w:rsid w:val="00E201FC"/>
    <w:rsid w:val="00E203A4"/>
    <w:rsid w:val="00E203F7"/>
    <w:rsid w:val="00E2079C"/>
    <w:rsid w:val="00E207F2"/>
    <w:rsid w:val="00E20879"/>
    <w:rsid w:val="00E20B22"/>
    <w:rsid w:val="00E20B25"/>
    <w:rsid w:val="00E20C0D"/>
    <w:rsid w:val="00E20C73"/>
    <w:rsid w:val="00E20E74"/>
    <w:rsid w:val="00E20F27"/>
    <w:rsid w:val="00E2111D"/>
    <w:rsid w:val="00E212EA"/>
    <w:rsid w:val="00E21489"/>
    <w:rsid w:val="00E214E3"/>
    <w:rsid w:val="00E2159F"/>
    <w:rsid w:val="00E21665"/>
    <w:rsid w:val="00E216CB"/>
    <w:rsid w:val="00E218D3"/>
    <w:rsid w:val="00E2197C"/>
    <w:rsid w:val="00E21CF2"/>
    <w:rsid w:val="00E21E50"/>
    <w:rsid w:val="00E2204D"/>
    <w:rsid w:val="00E224CD"/>
    <w:rsid w:val="00E228B6"/>
    <w:rsid w:val="00E228DA"/>
    <w:rsid w:val="00E22988"/>
    <w:rsid w:val="00E22BC8"/>
    <w:rsid w:val="00E22BD0"/>
    <w:rsid w:val="00E22BE1"/>
    <w:rsid w:val="00E22CC4"/>
    <w:rsid w:val="00E22D64"/>
    <w:rsid w:val="00E22F41"/>
    <w:rsid w:val="00E23563"/>
    <w:rsid w:val="00E23686"/>
    <w:rsid w:val="00E23727"/>
    <w:rsid w:val="00E23744"/>
    <w:rsid w:val="00E23746"/>
    <w:rsid w:val="00E2383A"/>
    <w:rsid w:val="00E23A2F"/>
    <w:rsid w:val="00E23A94"/>
    <w:rsid w:val="00E23BED"/>
    <w:rsid w:val="00E23ED7"/>
    <w:rsid w:val="00E24043"/>
    <w:rsid w:val="00E2410E"/>
    <w:rsid w:val="00E2434F"/>
    <w:rsid w:val="00E2455B"/>
    <w:rsid w:val="00E24572"/>
    <w:rsid w:val="00E246CD"/>
    <w:rsid w:val="00E248B9"/>
    <w:rsid w:val="00E24CDF"/>
    <w:rsid w:val="00E24E1B"/>
    <w:rsid w:val="00E24ED1"/>
    <w:rsid w:val="00E255E9"/>
    <w:rsid w:val="00E256A2"/>
    <w:rsid w:val="00E25930"/>
    <w:rsid w:val="00E25987"/>
    <w:rsid w:val="00E259D8"/>
    <w:rsid w:val="00E25E96"/>
    <w:rsid w:val="00E25F3F"/>
    <w:rsid w:val="00E261EF"/>
    <w:rsid w:val="00E2654D"/>
    <w:rsid w:val="00E26602"/>
    <w:rsid w:val="00E26A19"/>
    <w:rsid w:val="00E26A74"/>
    <w:rsid w:val="00E26D76"/>
    <w:rsid w:val="00E27075"/>
    <w:rsid w:val="00E27118"/>
    <w:rsid w:val="00E271BB"/>
    <w:rsid w:val="00E271F5"/>
    <w:rsid w:val="00E27202"/>
    <w:rsid w:val="00E27522"/>
    <w:rsid w:val="00E27CA2"/>
    <w:rsid w:val="00E27E9D"/>
    <w:rsid w:val="00E27F7D"/>
    <w:rsid w:val="00E27F86"/>
    <w:rsid w:val="00E3017D"/>
    <w:rsid w:val="00E303AF"/>
    <w:rsid w:val="00E304AB"/>
    <w:rsid w:val="00E3054F"/>
    <w:rsid w:val="00E30571"/>
    <w:rsid w:val="00E30597"/>
    <w:rsid w:val="00E305A9"/>
    <w:rsid w:val="00E3073D"/>
    <w:rsid w:val="00E30A9D"/>
    <w:rsid w:val="00E30CD9"/>
    <w:rsid w:val="00E30D4A"/>
    <w:rsid w:val="00E30D58"/>
    <w:rsid w:val="00E30E3F"/>
    <w:rsid w:val="00E310EC"/>
    <w:rsid w:val="00E310F7"/>
    <w:rsid w:val="00E31119"/>
    <w:rsid w:val="00E3118D"/>
    <w:rsid w:val="00E3122A"/>
    <w:rsid w:val="00E31288"/>
    <w:rsid w:val="00E31351"/>
    <w:rsid w:val="00E315F2"/>
    <w:rsid w:val="00E319A7"/>
    <w:rsid w:val="00E319A9"/>
    <w:rsid w:val="00E31A56"/>
    <w:rsid w:val="00E31A93"/>
    <w:rsid w:val="00E31C46"/>
    <w:rsid w:val="00E31CCE"/>
    <w:rsid w:val="00E31D53"/>
    <w:rsid w:val="00E32114"/>
    <w:rsid w:val="00E32116"/>
    <w:rsid w:val="00E32218"/>
    <w:rsid w:val="00E3223A"/>
    <w:rsid w:val="00E3226F"/>
    <w:rsid w:val="00E32314"/>
    <w:rsid w:val="00E3238C"/>
    <w:rsid w:val="00E3249E"/>
    <w:rsid w:val="00E324B3"/>
    <w:rsid w:val="00E326ED"/>
    <w:rsid w:val="00E3275C"/>
    <w:rsid w:val="00E32840"/>
    <w:rsid w:val="00E329B2"/>
    <w:rsid w:val="00E32B02"/>
    <w:rsid w:val="00E32D23"/>
    <w:rsid w:val="00E32D35"/>
    <w:rsid w:val="00E32F7C"/>
    <w:rsid w:val="00E32FD3"/>
    <w:rsid w:val="00E32FF9"/>
    <w:rsid w:val="00E33105"/>
    <w:rsid w:val="00E331D8"/>
    <w:rsid w:val="00E33740"/>
    <w:rsid w:val="00E33A03"/>
    <w:rsid w:val="00E33C78"/>
    <w:rsid w:val="00E33D82"/>
    <w:rsid w:val="00E34042"/>
    <w:rsid w:val="00E342BB"/>
    <w:rsid w:val="00E343DF"/>
    <w:rsid w:val="00E34422"/>
    <w:rsid w:val="00E34494"/>
    <w:rsid w:val="00E34575"/>
    <w:rsid w:val="00E34772"/>
    <w:rsid w:val="00E348AF"/>
    <w:rsid w:val="00E34930"/>
    <w:rsid w:val="00E3499D"/>
    <w:rsid w:val="00E349EB"/>
    <w:rsid w:val="00E34B35"/>
    <w:rsid w:val="00E34C62"/>
    <w:rsid w:val="00E34CAC"/>
    <w:rsid w:val="00E34D76"/>
    <w:rsid w:val="00E34E0F"/>
    <w:rsid w:val="00E35044"/>
    <w:rsid w:val="00E35087"/>
    <w:rsid w:val="00E35110"/>
    <w:rsid w:val="00E352C4"/>
    <w:rsid w:val="00E352DF"/>
    <w:rsid w:val="00E352F7"/>
    <w:rsid w:val="00E3534C"/>
    <w:rsid w:val="00E354E0"/>
    <w:rsid w:val="00E3559C"/>
    <w:rsid w:val="00E35676"/>
    <w:rsid w:val="00E3567A"/>
    <w:rsid w:val="00E35AE8"/>
    <w:rsid w:val="00E35B48"/>
    <w:rsid w:val="00E35BD8"/>
    <w:rsid w:val="00E35BFD"/>
    <w:rsid w:val="00E35CCC"/>
    <w:rsid w:val="00E35E05"/>
    <w:rsid w:val="00E35F52"/>
    <w:rsid w:val="00E360A3"/>
    <w:rsid w:val="00E361B1"/>
    <w:rsid w:val="00E36249"/>
    <w:rsid w:val="00E36273"/>
    <w:rsid w:val="00E3639C"/>
    <w:rsid w:val="00E367EB"/>
    <w:rsid w:val="00E36863"/>
    <w:rsid w:val="00E36972"/>
    <w:rsid w:val="00E36A46"/>
    <w:rsid w:val="00E36A8D"/>
    <w:rsid w:val="00E36C35"/>
    <w:rsid w:val="00E36EBC"/>
    <w:rsid w:val="00E37102"/>
    <w:rsid w:val="00E372B1"/>
    <w:rsid w:val="00E37435"/>
    <w:rsid w:val="00E37445"/>
    <w:rsid w:val="00E374EF"/>
    <w:rsid w:val="00E37556"/>
    <w:rsid w:val="00E37649"/>
    <w:rsid w:val="00E37694"/>
    <w:rsid w:val="00E37793"/>
    <w:rsid w:val="00E3779A"/>
    <w:rsid w:val="00E379F0"/>
    <w:rsid w:val="00E37AAC"/>
    <w:rsid w:val="00E37AF4"/>
    <w:rsid w:val="00E37B96"/>
    <w:rsid w:val="00E37BD8"/>
    <w:rsid w:val="00E37E5C"/>
    <w:rsid w:val="00E4005B"/>
    <w:rsid w:val="00E401D9"/>
    <w:rsid w:val="00E401E3"/>
    <w:rsid w:val="00E40522"/>
    <w:rsid w:val="00E4075D"/>
    <w:rsid w:val="00E4087D"/>
    <w:rsid w:val="00E40A60"/>
    <w:rsid w:val="00E40A81"/>
    <w:rsid w:val="00E40AFF"/>
    <w:rsid w:val="00E40C7A"/>
    <w:rsid w:val="00E40EC4"/>
    <w:rsid w:val="00E40F22"/>
    <w:rsid w:val="00E40F8C"/>
    <w:rsid w:val="00E40FA3"/>
    <w:rsid w:val="00E41164"/>
    <w:rsid w:val="00E412E0"/>
    <w:rsid w:val="00E41650"/>
    <w:rsid w:val="00E41839"/>
    <w:rsid w:val="00E4188C"/>
    <w:rsid w:val="00E418F0"/>
    <w:rsid w:val="00E41950"/>
    <w:rsid w:val="00E41971"/>
    <w:rsid w:val="00E41E0E"/>
    <w:rsid w:val="00E41F34"/>
    <w:rsid w:val="00E41FC3"/>
    <w:rsid w:val="00E421DE"/>
    <w:rsid w:val="00E4241A"/>
    <w:rsid w:val="00E42447"/>
    <w:rsid w:val="00E42456"/>
    <w:rsid w:val="00E42639"/>
    <w:rsid w:val="00E42810"/>
    <w:rsid w:val="00E429B0"/>
    <w:rsid w:val="00E42BB5"/>
    <w:rsid w:val="00E42BC0"/>
    <w:rsid w:val="00E42CB0"/>
    <w:rsid w:val="00E42D68"/>
    <w:rsid w:val="00E42D76"/>
    <w:rsid w:val="00E42F98"/>
    <w:rsid w:val="00E43256"/>
    <w:rsid w:val="00E4345D"/>
    <w:rsid w:val="00E435AE"/>
    <w:rsid w:val="00E438C3"/>
    <w:rsid w:val="00E439F5"/>
    <w:rsid w:val="00E43E7B"/>
    <w:rsid w:val="00E43F1E"/>
    <w:rsid w:val="00E44032"/>
    <w:rsid w:val="00E441B7"/>
    <w:rsid w:val="00E44341"/>
    <w:rsid w:val="00E443A1"/>
    <w:rsid w:val="00E4443A"/>
    <w:rsid w:val="00E44939"/>
    <w:rsid w:val="00E44B55"/>
    <w:rsid w:val="00E44B97"/>
    <w:rsid w:val="00E44D7B"/>
    <w:rsid w:val="00E450E4"/>
    <w:rsid w:val="00E45225"/>
    <w:rsid w:val="00E4525A"/>
    <w:rsid w:val="00E45296"/>
    <w:rsid w:val="00E45350"/>
    <w:rsid w:val="00E453AC"/>
    <w:rsid w:val="00E4544F"/>
    <w:rsid w:val="00E4553E"/>
    <w:rsid w:val="00E45566"/>
    <w:rsid w:val="00E45795"/>
    <w:rsid w:val="00E4594C"/>
    <w:rsid w:val="00E45A45"/>
    <w:rsid w:val="00E45C2E"/>
    <w:rsid w:val="00E45C92"/>
    <w:rsid w:val="00E45CCA"/>
    <w:rsid w:val="00E45E43"/>
    <w:rsid w:val="00E45F39"/>
    <w:rsid w:val="00E46092"/>
    <w:rsid w:val="00E465DA"/>
    <w:rsid w:val="00E466D9"/>
    <w:rsid w:val="00E466F2"/>
    <w:rsid w:val="00E46908"/>
    <w:rsid w:val="00E46D73"/>
    <w:rsid w:val="00E46ED7"/>
    <w:rsid w:val="00E4708C"/>
    <w:rsid w:val="00E47429"/>
    <w:rsid w:val="00E474A3"/>
    <w:rsid w:val="00E474D9"/>
    <w:rsid w:val="00E476E7"/>
    <w:rsid w:val="00E47838"/>
    <w:rsid w:val="00E478EF"/>
    <w:rsid w:val="00E47BF2"/>
    <w:rsid w:val="00E47C3A"/>
    <w:rsid w:val="00E47CD0"/>
    <w:rsid w:val="00E47CFC"/>
    <w:rsid w:val="00E47D70"/>
    <w:rsid w:val="00E47DCB"/>
    <w:rsid w:val="00E47FA1"/>
    <w:rsid w:val="00E50376"/>
    <w:rsid w:val="00E504E0"/>
    <w:rsid w:val="00E50541"/>
    <w:rsid w:val="00E50744"/>
    <w:rsid w:val="00E50981"/>
    <w:rsid w:val="00E50A50"/>
    <w:rsid w:val="00E50E03"/>
    <w:rsid w:val="00E50E91"/>
    <w:rsid w:val="00E50F4A"/>
    <w:rsid w:val="00E50FF4"/>
    <w:rsid w:val="00E50FFD"/>
    <w:rsid w:val="00E5117D"/>
    <w:rsid w:val="00E511F2"/>
    <w:rsid w:val="00E51225"/>
    <w:rsid w:val="00E51575"/>
    <w:rsid w:val="00E516C5"/>
    <w:rsid w:val="00E51900"/>
    <w:rsid w:val="00E51995"/>
    <w:rsid w:val="00E51B2E"/>
    <w:rsid w:val="00E51CEC"/>
    <w:rsid w:val="00E51D39"/>
    <w:rsid w:val="00E51E97"/>
    <w:rsid w:val="00E51F85"/>
    <w:rsid w:val="00E521A9"/>
    <w:rsid w:val="00E522B3"/>
    <w:rsid w:val="00E522BD"/>
    <w:rsid w:val="00E52816"/>
    <w:rsid w:val="00E52A3B"/>
    <w:rsid w:val="00E52C29"/>
    <w:rsid w:val="00E52E4C"/>
    <w:rsid w:val="00E53106"/>
    <w:rsid w:val="00E53144"/>
    <w:rsid w:val="00E533F3"/>
    <w:rsid w:val="00E5391E"/>
    <w:rsid w:val="00E539E7"/>
    <w:rsid w:val="00E53B8D"/>
    <w:rsid w:val="00E53C04"/>
    <w:rsid w:val="00E54436"/>
    <w:rsid w:val="00E548D9"/>
    <w:rsid w:val="00E549C5"/>
    <w:rsid w:val="00E54A56"/>
    <w:rsid w:val="00E54B11"/>
    <w:rsid w:val="00E54BD5"/>
    <w:rsid w:val="00E54BF4"/>
    <w:rsid w:val="00E54F2B"/>
    <w:rsid w:val="00E54FD9"/>
    <w:rsid w:val="00E5515E"/>
    <w:rsid w:val="00E551E5"/>
    <w:rsid w:val="00E552F6"/>
    <w:rsid w:val="00E55685"/>
    <w:rsid w:val="00E5582A"/>
    <w:rsid w:val="00E559D6"/>
    <w:rsid w:val="00E55B44"/>
    <w:rsid w:val="00E55BDE"/>
    <w:rsid w:val="00E5606A"/>
    <w:rsid w:val="00E5648B"/>
    <w:rsid w:val="00E564D9"/>
    <w:rsid w:val="00E5658E"/>
    <w:rsid w:val="00E5691A"/>
    <w:rsid w:val="00E56AC2"/>
    <w:rsid w:val="00E56B05"/>
    <w:rsid w:val="00E56C90"/>
    <w:rsid w:val="00E56FB5"/>
    <w:rsid w:val="00E57079"/>
    <w:rsid w:val="00E57175"/>
    <w:rsid w:val="00E5724E"/>
    <w:rsid w:val="00E573B0"/>
    <w:rsid w:val="00E574A0"/>
    <w:rsid w:val="00E574F3"/>
    <w:rsid w:val="00E57591"/>
    <w:rsid w:val="00E5762E"/>
    <w:rsid w:val="00E57A1B"/>
    <w:rsid w:val="00E57BC7"/>
    <w:rsid w:val="00E57BCA"/>
    <w:rsid w:val="00E57CDD"/>
    <w:rsid w:val="00E57F67"/>
    <w:rsid w:val="00E57FD3"/>
    <w:rsid w:val="00E603A0"/>
    <w:rsid w:val="00E60493"/>
    <w:rsid w:val="00E60511"/>
    <w:rsid w:val="00E60741"/>
    <w:rsid w:val="00E607CA"/>
    <w:rsid w:val="00E6081B"/>
    <w:rsid w:val="00E6085F"/>
    <w:rsid w:val="00E6098E"/>
    <w:rsid w:val="00E60C46"/>
    <w:rsid w:val="00E60C73"/>
    <w:rsid w:val="00E60FF7"/>
    <w:rsid w:val="00E61004"/>
    <w:rsid w:val="00E61044"/>
    <w:rsid w:val="00E61096"/>
    <w:rsid w:val="00E6119E"/>
    <w:rsid w:val="00E6129A"/>
    <w:rsid w:val="00E613C3"/>
    <w:rsid w:val="00E615F0"/>
    <w:rsid w:val="00E615F8"/>
    <w:rsid w:val="00E61827"/>
    <w:rsid w:val="00E61922"/>
    <w:rsid w:val="00E619A8"/>
    <w:rsid w:val="00E61A0E"/>
    <w:rsid w:val="00E61A2D"/>
    <w:rsid w:val="00E61A78"/>
    <w:rsid w:val="00E61BD3"/>
    <w:rsid w:val="00E61C05"/>
    <w:rsid w:val="00E61D0A"/>
    <w:rsid w:val="00E61E29"/>
    <w:rsid w:val="00E61F27"/>
    <w:rsid w:val="00E61F7B"/>
    <w:rsid w:val="00E62113"/>
    <w:rsid w:val="00E6231F"/>
    <w:rsid w:val="00E62542"/>
    <w:rsid w:val="00E625DC"/>
    <w:rsid w:val="00E626A1"/>
    <w:rsid w:val="00E6288F"/>
    <w:rsid w:val="00E628DD"/>
    <w:rsid w:val="00E62A2F"/>
    <w:rsid w:val="00E62AFA"/>
    <w:rsid w:val="00E62BAD"/>
    <w:rsid w:val="00E62F83"/>
    <w:rsid w:val="00E63022"/>
    <w:rsid w:val="00E63042"/>
    <w:rsid w:val="00E63099"/>
    <w:rsid w:val="00E631EA"/>
    <w:rsid w:val="00E63467"/>
    <w:rsid w:val="00E63566"/>
    <w:rsid w:val="00E63581"/>
    <w:rsid w:val="00E63655"/>
    <w:rsid w:val="00E6380A"/>
    <w:rsid w:val="00E63815"/>
    <w:rsid w:val="00E63B2C"/>
    <w:rsid w:val="00E63B8A"/>
    <w:rsid w:val="00E63C1A"/>
    <w:rsid w:val="00E63E8C"/>
    <w:rsid w:val="00E63F87"/>
    <w:rsid w:val="00E63FEC"/>
    <w:rsid w:val="00E641A6"/>
    <w:rsid w:val="00E6422D"/>
    <w:rsid w:val="00E642F1"/>
    <w:rsid w:val="00E6443F"/>
    <w:rsid w:val="00E64876"/>
    <w:rsid w:val="00E649EB"/>
    <w:rsid w:val="00E64A5E"/>
    <w:rsid w:val="00E64B89"/>
    <w:rsid w:val="00E64B95"/>
    <w:rsid w:val="00E64D1B"/>
    <w:rsid w:val="00E64D43"/>
    <w:rsid w:val="00E65214"/>
    <w:rsid w:val="00E6524F"/>
    <w:rsid w:val="00E6530E"/>
    <w:rsid w:val="00E6541B"/>
    <w:rsid w:val="00E65423"/>
    <w:rsid w:val="00E65468"/>
    <w:rsid w:val="00E6553E"/>
    <w:rsid w:val="00E6554A"/>
    <w:rsid w:val="00E655B4"/>
    <w:rsid w:val="00E65702"/>
    <w:rsid w:val="00E65850"/>
    <w:rsid w:val="00E65B32"/>
    <w:rsid w:val="00E65B45"/>
    <w:rsid w:val="00E65CDB"/>
    <w:rsid w:val="00E65CE0"/>
    <w:rsid w:val="00E65D0E"/>
    <w:rsid w:val="00E65F0C"/>
    <w:rsid w:val="00E65F14"/>
    <w:rsid w:val="00E66599"/>
    <w:rsid w:val="00E667AC"/>
    <w:rsid w:val="00E668A5"/>
    <w:rsid w:val="00E66A15"/>
    <w:rsid w:val="00E66C88"/>
    <w:rsid w:val="00E66F47"/>
    <w:rsid w:val="00E67045"/>
    <w:rsid w:val="00E67061"/>
    <w:rsid w:val="00E670FA"/>
    <w:rsid w:val="00E67279"/>
    <w:rsid w:val="00E67380"/>
    <w:rsid w:val="00E6757D"/>
    <w:rsid w:val="00E67683"/>
    <w:rsid w:val="00E67693"/>
    <w:rsid w:val="00E67AB1"/>
    <w:rsid w:val="00E67CC1"/>
    <w:rsid w:val="00E67CEE"/>
    <w:rsid w:val="00E67D3A"/>
    <w:rsid w:val="00E700FA"/>
    <w:rsid w:val="00E7011B"/>
    <w:rsid w:val="00E7027A"/>
    <w:rsid w:val="00E702DB"/>
    <w:rsid w:val="00E704B7"/>
    <w:rsid w:val="00E704F2"/>
    <w:rsid w:val="00E70591"/>
    <w:rsid w:val="00E705BE"/>
    <w:rsid w:val="00E7086D"/>
    <w:rsid w:val="00E708E3"/>
    <w:rsid w:val="00E709D7"/>
    <w:rsid w:val="00E70A6C"/>
    <w:rsid w:val="00E70AC1"/>
    <w:rsid w:val="00E70B3C"/>
    <w:rsid w:val="00E70CCD"/>
    <w:rsid w:val="00E711E9"/>
    <w:rsid w:val="00E712F4"/>
    <w:rsid w:val="00E71387"/>
    <w:rsid w:val="00E714CB"/>
    <w:rsid w:val="00E7152C"/>
    <w:rsid w:val="00E715C3"/>
    <w:rsid w:val="00E71618"/>
    <w:rsid w:val="00E7164B"/>
    <w:rsid w:val="00E716A4"/>
    <w:rsid w:val="00E719D3"/>
    <w:rsid w:val="00E71A57"/>
    <w:rsid w:val="00E71A64"/>
    <w:rsid w:val="00E71E9F"/>
    <w:rsid w:val="00E720AD"/>
    <w:rsid w:val="00E720B0"/>
    <w:rsid w:val="00E721B6"/>
    <w:rsid w:val="00E7226D"/>
    <w:rsid w:val="00E72294"/>
    <w:rsid w:val="00E722A0"/>
    <w:rsid w:val="00E722B5"/>
    <w:rsid w:val="00E723D0"/>
    <w:rsid w:val="00E7245E"/>
    <w:rsid w:val="00E72608"/>
    <w:rsid w:val="00E726CD"/>
    <w:rsid w:val="00E72A2C"/>
    <w:rsid w:val="00E72A92"/>
    <w:rsid w:val="00E72D5F"/>
    <w:rsid w:val="00E72D94"/>
    <w:rsid w:val="00E730C7"/>
    <w:rsid w:val="00E731B7"/>
    <w:rsid w:val="00E731B8"/>
    <w:rsid w:val="00E7331C"/>
    <w:rsid w:val="00E73332"/>
    <w:rsid w:val="00E7363C"/>
    <w:rsid w:val="00E73756"/>
    <w:rsid w:val="00E737B7"/>
    <w:rsid w:val="00E737CC"/>
    <w:rsid w:val="00E73D6E"/>
    <w:rsid w:val="00E73D96"/>
    <w:rsid w:val="00E7409B"/>
    <w:rsid w:val="00E74111"/>
    <w:rsid w:val="00E742B5"/>
    <w:rsid w:val="00E74639"/>
    <w:rsid w:val="00E7477D"/>
    <w:rsid w:val="00E7494C"/>
    <w:rsid w:val="00E74A74"/>
    <w:rsid w:val="00E74AF1"/>
    <w:rsid w:val="00E75039"/>
    <w:rsid w:val="00E75151"/>
    <w:rsid w:val="00E75364"/>
    <w:rsid w:val="00E7561E"/>
    <w:rsid w:val="00E757E6"/>
    <w:rsid w:val="00E7585D"/>
    <w:rsid w:val="00E75914"/>
    <w:rsid w:val="00E75953"/>
    <w:rsid w:val="00E75C2B"/>
    <w:rsid w:val="00E75DC1"/>
    <w:rsid w:val="00E75DD4"/>
    <w:rsid w:val="00E75E9C"/>
    <w:rsid w:val="00E76129"/>
    <w:rsid w:val="00E76267"/>
    <w:rsid w:val="00E76477"/>
    <w:rsid w:val="00E764E6"/>
    <w:rsid w:val="00E76584"/>
    <w:rsid w:val="00E76749"/>
    <w:rsid w:val="00E7683F"/>
    <w:rsid w:val="00E76BE3"/>
    <w:rsid w:val="00E76CE3"/>
    <w:rsid w:val="00E76DF0"/>
    <w:rsid w:val="00E76F99"/>
    <w:rsid w:val="00E7705C"/>
    <w:rsid w:val="00E774F8"/>
    <w:rsid w:val="00E77703"/>
    <w:rsid w:val="00E77BE1"/>
    <w:rsid w:val="00E77D7D"/>
    <w:rsid w:val="00E77DDC"/>
    <w:rsid w:val="00E77ECA"/>
    <w:rsid w:val="00E77FF7"/>
    <w:rsid w:val="00E80017"/>
    <w:rsid w:val="00E801BD"/>
    <w:rsid w:val="00E8049C"/>
    <w:rsid w:val="00E80726"/>
    <w:rsid w:val="00E808ED"/>
    <w:rsid w:val="00E808F5"/>
    <w:rsid w:val="00E80C6A"/>
    <w:rsid w:val="00E80D42"/>
    <w:rsid w:val="00E80DA7"/>
    <w:rsid w:val="00E80FA8"/>
    <w:rsid w:val="00E80FE1"/>
    <w:rsid w:val="00E810CE"/>
    <w:rsid w:val="00E810D1"/>
    <w:rsid w:val="00E81215"/>
    <w:rsid w:val="00E81453"/>
    <w:rsid w:val="00E8149D"/>
    <w:rsid w:val="00E816D1"/>
    <w:rsid w:val="00E81742"/>
    <w:rsid w:val="00E8191D"/>
    <w:rsid w:val="00E81B1E"/>
    <w:rsid w:val="00E81B3B"/>
    <w:rsid w:val="00E81BA4"/>
    <w:rsid w:val="00E81D72"/>
    <w:rsid w:val="00E81F8D"/>
    <w:rsid w:val="00E81FE7"/>
    <w:rsid w:val="00E820CB"/>
    <w:rsid w:val="00E820F1"/>
    <w:rsid w:val="00E82109"/>
    <w:rsid w:val="00E82244"/>
    <w:rsid w:val="00E82474"/>
    <w:rsid w:val="00E82B4B"/>
    <w:rsid w:val="00E82B9A"/>
    <w:rsid w:val="00E82CA6"/>
    <w:rsid w:val="00E82E2D"/>
    <w:rsid w:val="00E830C2"/>
    <w:rsid w:val="00E83428"/>
    <w:rsid w:val="00E834AB"/>
    <w:rsid w:val="00E8376A"/>
    <w:rsid w:val="00E838D0"/>
    <w:rsid w:val="00E83B34"/>
    <w:rsid w:val="00E83CFE"/>
    <w:rsid w:val="00E83FD2"/>
    <w:rsid w:val="00E83FFD"/>
    <w:rsid w:val="00E840F2"/>
    <w:rsid w:val="00E84153"/>
    <w:rsid w:val="00E842EA"/>
    <w:rsid w:val="00E8472A"/>
    <w:rsid w:val="00E84977"/>
    <w:rsid w:val="00E84A8B"/>
    <w:rsid w:val="00E84C1C"/>
    <w:rsid w:val="00E84DA2"/>
    <w:rsid w:val="00E85249"/>
    <w:rsid w:val="00E852DE"/>
    <w:rsid w:val="00E85462"/>
    <w:rsid w:val="00E854E5"/>
    <w:rsid w:val="00E855BE"/>
    <w:rsid w:val="00E856D2"/>
    <w:rsid w:val="00E85EF9"/>
    <w:rsid w:val="00E85F21"/>
    <w:rsid w:val="00E8601E"/>
    <w:rsid w:val="00E86030"/>
    <w:rsid w:val="00E860C2"/>
    <w:rsid w:val="00E860C7"/>
    <w:rsid w:val="00E86599"/>
    <w:rsid w:val="00E86651"/>
    <w:rsid w:val="00E86692"/>
    <w:rsid w:val="00E8679F"/>
    <w:rsid w:val="00E868D9"/>
    <w:rsid w:val="00E86BE5"/>
    <w:rsid w:val="00E86C8C"/>
    <w:rsid w:val="00E86DEE"/>
    <w:rsid w:val="00E86E84"/>
    <w:rsid w:val="00E87146"/>
    <w:rsid w:val="00E8733A"/>
    <w:rsid w:val="00E87495"/>
    <w:rsid w:val="00E87789"/>
    <w:rsid w:val="00E878DE"/>
    <w:rsid w:val="00E87F69"/>
    <w:rsid w:val="00E87F74"/>
    <w:rsid w:val="00E901A2"/>
    <w:rsid w:val="00E9033F"/>
    <w:rsid w:val="00E905D4"/>
    <w:rsid w:val="00E90621"/>
    <w:rsid w:val="00E908CC"/>
    <w:rsid w:val="00E9095C"/>
    <w:rsid w:val="00E90C62"/>
    <w:rsid w:val="00E90CD4"/>
    <w:rsid w:val="00E90D2C"/>
    <w:rsid w:val="00E90D95"/>
    <w:rsid w:val="00E90DA0"/>
    <w:rsid w:val="00E90E0F"/>
    <w:rsid w:val="00E90E26"/>
    <w:rsid w:val="00E90FA8"/>
    <w:rsid w:val="00E90FD5"/>
    <w:rsid w:val="00E913F5"/>
    <w:rsid w:val="00E916A7"/>
    <w:rsid w:val="00E91842"/>
    <w:rsid w:val="00E919BB"/>
    <w:rsid w:val="00E91AE9"/>
    <w:rsid w:val="00E91B91"/>
    <w:rsid w:val="00E91C05"/>
    <w:rsid w:val="00E91D35"/>
    <w:rsid w:val="00E91DBE"/>
    <w:rsid w:val="00E91EB9"/>
    <w:rsid w:val="00E91EC4"/>
    <w:rsid w:val="00E91F47"/>
    <w:rsid w:val="00E92300"/>
    <w:rsid w:val="00E92345"/>
    <w:rsid w:val="00E92439"/>
    <w:rsid w:val="00E92457"/>
    <w:rsid w:val="00E9269D"/>
    <w:rsid w:val="00E929AE"/>
    <w:rsid w:val="00E92ACA"/>
    <w:rsid w:val="00E92ACB"/>
    <w:rsid w:val="00E92BC9"/>
    <w:rsid w:val="00E92C09"/>
    <w:rsid w:val="00E92D42"/>
    <w:rsid w:val="00E93112"/>
    <w:rsid w:val="00E93157"/>
    <w:rsid w:val="00E9321E"/>
    <w:rsid w:val="00E9323E"/>
    <w:rsid w:val="00E932BF"/>
    <w:rsid w:val="00E93315"/>
    <w:rsid w:val="00E93421"/>
    <w:rsid w:val="00E93731"/>
    <w:rsid w:val="00E937FD"/>
    <w:rsid w:val="00E9385A"/>
    <w:rsid w:val="00E9389B"/>
    <w:rsid w:val="00E938CF"/>
    <w:rsid w:val="00E93AE4"/>
    <w:rsid w:val="00E93CB6"/>
    <w:rsid w:val="00E93D21"/>
    <w:rsid w:val="00E93DFB"/>
    <w:rsid w:val="00E93EE6"/>
    <w:rsid w:val="00E940BA"/>
    <w:rsid w:val="00E9411D"/>
    <w:rsid w:val="00E94130"/>
    <w:rsid w:val="00E94578"/>
    <w:rsid w:val="00E946B7"/>
    <w:rsid w:val="00E946B8"/>
    <w:rsid w:val="00E94AFB"/>
    <w:rsid w:val="00E94BF6"/>
    <w:rsid w:val="00E94C76"/>
    <w:rsid w:val="00E94CD7"/>
    <w:rsid w:val="00E94E4C"/>
    <w:rsid w:val="00E94FFC"/>
    <w:rsid w:val="00E95098"/>
    <w:rsid w:val="00E9521C"/>
    <w:rsid w:val="00E95226"/>
    <w:rsid w:val="00E9527C"/>
    <w:rsid w:val="00E957EA"/>
    <w:rsid w:val="00E95908"/>
    <w:rsid w:val="00E95A53"/>
    <w:rsid w:val="00E95C9A"/>
    <w:rsid w:val="00E95D9B"/>
    <w:rsid w:val="00E95DFD"/>
    <w:rsid w:val="00E95ECD"/>
    <w:rsid w:val="00E95F87"/>
    <w:rsid w:val="00E96003"/>
    <w:rsid w:val="00E96036"/>
    <w:rsid w:val="00E96046"/>
    <w:rsid w:val="00E962D9"/>
    <w:rsid w:val="00E9646A"/>
    <w:rsid w:val="00E967CD"/>
    <w:rsid w:val="00E96802"/>
    <w:rsid w:val="00E96BC7"/>
    <w:rsid w:val="00E96D38"/>
    <w:rsid w:val="00E96E52"/>
    <w:rsid w:val="00E96EAE"/>
    <w:rsid w:val="00E97090"/>
    <w:rsid w:val="00E97152"/>
    <w:rsid w:val="00E97158"/>
    <w:rsid w:val="00E972CA"/>
    <w:rsid w:val="00E972E9"/>
    <w:rsid w:val="00E97427"/>
    <w:rsid w:val="00E975BA"/>
    <w:rsid w:val="00E977A3"/>
    <w:rsid w:val="00E978D0"/>
    <w:rsid w:val="00E9790B"/>
    <w:rsid w:val="00E97DAD"/>
    <w:rsid w:val="00E97FF9"/>
    <w:rsid w:val="00EA013D"/>
    <w:rsid w:val="00EA0326"/>
    <w:rsid w:val="00EA0376"/>
    <w:rsid w:val="00EA03C1"/>
    <w:rsid w:val="00EA04CF"/>
    <w:rsid w:val="00EA04E1"/>
    <w:rsid w:val="00EA0633"/>
    <w:rsid w:val="00EA072B"/>
    <w:rsid w:val="00EA11AC"/>
    <w:rsid w:val="00EA11EB"/>
    <w:rsid w:val="00EA1289"/>
    <w:rsid w:val="00EA12F8"/>
    <w:rsid w:val="00EA1300"/>
    <w:rsid w:val="00EA15D4"/>
    <w:rsid w:val="00EA1748"/>
    <w:rsid w:val="00EA192F"/>
    <w:rsid w:val="00EA1BB9"/>
    <w:rsid w:val="00EA1DB5"/>
    <w:rsid w:val="00EA2174"/>
    <w:rsid w:val="00EA2294"/>
    <w:rsid w:val="00EA22AB"/>
    <w:rsid w:val="00EA2348"/>
    <w:rsid w:val="00EA23B1"/>
    <w:rsid w:val="00EA23BD"/>
    <w:rsid w:val="00EA2455"/>
    <w:rsid w:val="00EA2673"/>
    <w:rsid w:val="00EA26FE"/>
    <w:rsid w:val="00EA290A"/>
    <w:rsid w:val="00EA29D9"/>
    <w:rsid w:val="00EA2A73"/>
    <w:rsid w:val="00EA2A8D"/>
    <w:rsid w:val="00EA2CDC"/>
    <w:rsid w:val="00EA2D17"/>
    <w:rsid w:val="00EA2E18"/>
    <w:rsid w:val="00EA2E9B"/>
    <w:rsid w:val="00EA2F8B"/>
    <w:rsid w:val="00EA31C6"/>
    <w:rsid w:val="00EA33AC"/>
    <w:rsid w:val="00EA37D6"/>
    <w:rsid w:val="00EA3907"/>
    <w:rsid w:val="00EA3988"/>
    <w:rsid w:val="00EA3A3B"/>
    <w:rsid w:val="00EA3A4B"/>
    <w:rsid w:val="00EA3CA4"/>
    <w:rsid w:val="00EA3D3D"/>
    <w:rsid w:val="00EA3D9F"/>
    <w:rsid w:val="00EA3E0C"/>
    <w:rsid w:val="00EA3F7D"/>
    <w:rsid w:val="00EA3FA2"/>
    <w:rsid w:val="00EA4129"/>
    <w:rsid w:val="00EA42B6"/>
    <w:rsid w:val="00EA4321"/>
    <w:rsid w:val="00EA43D0"/>
    <w:rsid w:val="00EA4722"/>
    <w:rsid w:val="00EA4725"/>
    <w:rsid w:val="00EA4856"/>
    <w:rsid w:val="00EA492B"/>
    <w:rsid w:val="00EA4AD9"/>
    <w:rsid w:val="00EA4D90"/>
    <w:rsid w:val="00EA4E97"/>
    <w:rsid w:val="00EA4ED7"/>
    <w:rsid w:val="00EA4EF2"/>
    <w:rsid w:val="00EA5094"/>
    <w:rsid w:val="00EA5247"/>
    <w:rsid w:val="00EA53C2"/>
    <w:rsid w:val="00EA5734"/>
    <w:rsid w:val="00EA5F68"/>
    <w:rsid w:val="00EA6088"/>
    <w:rsid w:val="00EA60AE"/>
    <w:rsid w:val="00EA61A8"/>
    <w:rsid w:val="00EA61B3"/>
    <w:rsid w:val="00EA61E8"/>
    <w:rsid w:val="00EA626B"/>
    <w:rsid w:val="00EA6296"/>
    <w:rsid w:val="00EA636A"/>
    <w:rsid w:val="00EA65F6"/>
    <w:rsid w:val="00EA661F"/>
    <w:rsid w:val="00EA6644"/>
    <w:rsid w:val="00EA675B"/>
    <w:rsid w:val="00EA69EA"/>
    <w:rsid w:val="00EA6A46"/>
    <w:rsid w:val="00EA6C0E"/>
    <w:rsid w:val="00EA7009"/>
    <w:rsid w:val="00EA710F"/>
    <w:rsid w:val="00EA7274"/>
    <w:rsid w:val="00EA7291"/>
    <w:rsid w:val="00EA7513"/>
    <w:rsid w:val="00EA7704"/>
    <w:rsid w:val="00EA7975"/>
    <w:rsid w:val="00EA79AC"/>
    <w:rsid w:val="00EA7A3B"/>
    <w:rsid w:val="00EA7AC8"/>
    <w:rsid w:val="00EA7C7F"/>
    <w:rsid w:val="00EA7D23"/>
    <w:rsid w:val="00EA7DE6"/>
    <w:rsid w:val="00EB0076"/>
    <w:rsid w:val="00EB00F5"/>
    <w:rsid w:val="00EB076E"/>
    <w:rsid w:val="00EB07A6"/>
    <w:rsid w:val="00EB08EF"/>
    <w:rsid w:val="00EB0A03"/>
    <w:rsid w:val="00EB0A9A"/>
    <w:rsid w:val="00EB0C67"/>
    <w:rsid w:val="00EB0CE6"/>
    <w:rsid w:val="00EB0ECC"/>
    <w:rsid w:val="00EB118B"/>
    <w:rsid w:val="00EB11B5"/>
    <w:rsid w:val="00EB12DE"/>
    <w:rsid w:val="00EB12DF"/>
    <w:rsid w:val="00EB134C"/>
    <w:rsid w:val="00EB13C9"/>
    <w:rsid w:val="00EB14DC"/>
    <w:rsid w:val="00EB15EB"/>
    <w:rsid w:val="00EB1906"/>
    <w:rsid w:val="00EB1BD7"/>
    <w:rsid w:val="00EB1C2D"/>
    <w:rsid w:val="00EB1D0F"/>
    <w:rsid w:val="00EB1E1B"/>
    <w:rsid w:val="00EB1EFB"/>
    <w:rsid w:val="00EB1FDA"/>
    <w:rsid w:val="00EB2062"/>
    <w:rsid w:val="00EB217A"/>
    <w:rsid w:val="00EB2229"/>
    <w:rsid w:val="00EB229F"/>
    <w:rsid w:val="00EB2363"/>
    <w:rsid w:val="00EB2422"/>
    <w:rsid w:val="00EB2454"/>
    <w:rsid w:val="00EB24D7"/>
    <w:rsid w:val="00EB2B5F"/>
    <w:rsid w:val="00EB2D51"/>
    <w:rsid w:val="00EB2F4A"/>
    <w:rsid w:val="00EB31A7"/>
    <w:rsid w:val="00EB32CC"/>
    <w:rsid w:val="00EB3363"/>
    <w:rsid w:val="00EB338D"/>
    <w:rsid w:val="00EB339B"/>
    <w:rsid w:val="00EB3425"/>
    <w:rsid w:val="00EB35F4"/>
    <w:rsid w:val="00EB3667"/>
    <w:rsid w:val="00EB3712"/>
    <w:rsid w:val="00EB37B5"/>
    <w:rsid w:val="00EB4042"/>
    <w:rsid w:val="00EB424A"/>
    <w:rsid w:val="00EB4369"/>
    <w:rsid w:val="00EB4459"/>
    <w:rsid w:val="00EB44E9"/>
    <w:rsid w:val="00EB4715"/>
    <w:rsid w:val="00EB4722"/>
    <w:rsid w:val="00EB49BD"/>
    <w:rsid w:val="00EB4A4B"/>
    <w:rsid w:val="00EB4BB3"/>
    <w:rsid w:val="00EB4D0B"/>
    <w:rsid w:val="00EB4D17"/>
    <w:rsid w:val="00EB4E9B"/>
    <w:rsid w:val="00EB5099"/>
    <w:rsid w:val="00EB50A4"/>
    <w:rsid w:val="00EB50BE"/>
    <w:rsid w:val="00EB52E8"/>
    <w:rsid w:val="00EB551B"/>
    <w:rsid w:val="00EB5EAB"/>
    <w:rsid w:val="00EB629D"/>
    <w:rsid w:val="00EB6352"/>
    <w:rsid w:val="00EB6764"/>
    <w:rsid w:val="00EB6936"/>
    <w:rsid w:val="00EB6D18"/>
    <w:rsid w:val="00EB6F6E"/>
    <w:rsid w:val="00EB7343"/>
    <w:rsid w:val="00EB7402"/>
    <w:rsid w:val="00EB753C"/>
    <w:rsid w:val="00EB75E9"/>
    <w:rsid w:val="00EB765F"/>
    <w:rsid w:val="00EB7747"/>
    <w:rsid w:val="00EB77C6"/>
    <w:rsid w:val="00EB77D3"/>
    <w:rsid w:val="00EB787C"/>
    <w:rsid w:val="00EB79EB"/>
    <w:rsid w:val="00EB7DBB"/>
    <w:rsid w:val="00EB7E6F"/>
    <w:rsid w:val="00EB7E81"/>
    <w:rsid w:val="00EB7EF3"/>
    <w:rsid w:val="00EC003A"/>
    <w:rsid w:val="00EC01F5"/>
    <w:rsid w:val="00EC0317"/>
    <w:rsid w:val="00EC0394"/>
    <w:rsid w:val="00EC0428"/>
    <w:rsid w:val="00EC0656"/>
    <w:rsid w:val="00EC09F5"/>
    <w:rsid w:val="00EC0B20"/>
    <w:rsid w:val="00EC0C89"/>
    <w:rsid w:val="00EC0E75"/>
    <w:rsid w:val="00EC11F1"/>
    <w:rsid w:val="00EC13D5"/>
    <w:rsid w:val="00EC13F0"/>
    <w:rsid w:val="00EC18BD"/>
    <w:rsid w:val="00EC1AA7"/>
    <w:rsid w:val="00EC1B98"/>
    <w:rsid w:val="00EC1C97"/>
    <w:rsid w:val="00EC226B"/>
    <w:rsid w:val="00EC2292"/>
    <w:rsid w:val="00EC2691"/>
    <w:rsid w:val="00EC26DC"/>
    <w:rsid w:val="00EC2848"/>
    <w:rsid w:val="00EC2882"/>
    <w:rsid w:val="00EC2A16"/>
    <w:rsid w:val="00EC2D65"/>
    <w:rsid w:val="00EC2D6D"/>
    <w:rsid w:val="00EC2D8D"/>
    <w:rsid w:val="00EC2F70"/>
    <w:rsid w:val="00EC2F8F"/>
    <w:rsid w:val="00EC32C5"/>
    <w:rsid w:val="00EC3383"/>
    <w:rsid w:val="00EC349A"/>
    <w:rsid w:val="00EC34AC"/>
    <w:rsid w:val="00EC3574"/>
    <w:rsid w:val="00EC3636"/>
    <w:rsid w:val="00EC3932"/>
    <w:rsid w:val="00EC3AB3"/>
    <w:rsid w:val="00EC3B6B"/>
    <w:rsid w:val="00EC3B97"/>
    <w:rsid w:val="00EC3BA4"/>
    <w:rsid w:val="00EC3C2B"/>
    <w:rsid w:val="00EC3DC1"/>
    <w:rsid w:val="00EC3E66"/>
    <w:rsid w:val="00EC40DF"/>
    <w:rsid w:val="00EC4145"/>
    <w:rsid w:val="00EC4400"/>
    <w:rsid w:val="00EC49B6"/>
    <w:rsid w:val="00EC4BC8"/>
    <w:rsid w:val="00EC4CE3"/>
    <w:rsid w:val="00EC4D50"/>
    <w:rsid w:val="00EC4EE4"/>
    <w:rsid w:val="00EC504F"/>
    <w:rsid w:val="00EC5061"/>
    <w:rsid w:val="00EC50EA"/>
    <w:rsid w:val="00EC512E"/>
    <w:rsid w:val="00EC51C1"/>
    <w:rsid w:val="00EC5243"/>
    <w:rsid w:val="00EC534F"/>
    <w:rsid w:val="00EC539B"/>
    <w:rsid w:val="00EC5614"/>
    <w:rsid w:val="00EC5738"/>
    <w:rsid w:val="00EC5966"/>
    <w:rsid w:val="00EC5C98"/>
    <w:rsid w:val="00EC5E93"/>
    <w:rsid w:val="00EC604E"/>
    <w:rsid w:val="00EC6664"/>
    <w:rsid w:val="00EC68F5"/>
    <w:rsid w:val="00EC69F1"/>
    <w:rsid w:val="00EC69F3"/>
    <w:rsid w:val="00EC6AD7"/>
    <w:rsid w:val="00EC6AF2"/>
    <w:rsid w:val="00EC6C89"/>
    <w:rsid w:val="00EC6EEF"/>
    <w:rsid w:val="00EC6FF8"/>
    <w:rsid w:val="00EC7000"/>
    <w:rsid w:val="00EC7179"/>
    <w:rsid w:val="00EC7213"/>
    <w:rsid w:val="00EC7276"/>
    <w:rsid w:val="00EC73BE"/>
    <w:rsid w:val="00EC73E5"/>
    <w:rsid w:val="00EC76A6"/>
    <w:rsid w:val="00EC7782"/>
    <w:rsid w:val="00EC7DB0"/>
    <w:rsid w:val="00EC7FBF"/>
    <w:rsid w:val="00ED002C"/>
    <w:rsid w:val="00ED04CA"/>
    <w:rsid w:val="00ED0970"/>
    <w:rsid w:val="00ED0A69"/>
    <w:rsid w:val="00ED0A7A"/>
    <w:rsid w:val="00ED0CB4"/>
    <w:rsid w:val="00ED0DED"/>
    <w:rsid w:val="00ED0EE0"/>
    <w:rsid w:val="00ED1069"/>
    <w:rsid w:val="00ED10E6"/>
    <w:rsid w:val="00ED10F9"/>
    <w:rsid w:val="00ED13BA"/>
    <w:rsid w:val="00ED14DA"/>
    <w:rsid w:val="00ED1691"/>
    <w:rsid w:val="00ED16E2"/>
    <w:rsid w:val="00ED1781"/>
    <w:rsid w:val="00ED178B"/>
    <w:rsid w:val="00ED187A"/>
    <w:rsid w:val="00ED18DC"/>
    <w:rsid w:val="00ED18EA"/>
    <w:rsid w:val="00ED1ADE"/>
    <w:rsid w:val="00ED1CDA"/>
    <w:rsid w:val="00ED1CF2"/>
    <w:rsid w:val="00ED1E81"/>
    <w:rsid w:val="00ED1EC2"/>
    <w:rsid w:val="00ED204C"/>
    <w:rsid w:val="00ED208F"/>
    <w:rsid w:val="00ED215E"/>
    <w:rsid w:val="00ED21AB"/>
    <w:rsid w:val="00ED21F8"/>
    <w:rsid w:val="00ED2371"/>
    <w:rsid w:val="00ED261F"/>
    <w:rsid w:val="00ED26B6"/>
    <w:rsid w:val="00ED26DE"/>
    <w:rsid w:val="00ED2733"/>
    <w:rsid w:val="00ED27ED"/>
    <w:rsid w:val="00ED28B9"/>
    <w:rsid w:val="00ED28E0"/>
    <w:rsid w:val="00ED29AB"/>
    <w:rsid w:val="00ED2D5B"/>
    <w:rsid w:val="00ED3198"/>
    <w:rsid w:val="00ED35B8"/>
    <w:rsid w:val="00ED366B"/>
    <w:rsid w:val="00ED36B4"/>
    <w:rsid w:val="00ED3AE4"/>
    <w:rsid w:val="00ED3DE3"/>
    <w:rsid w:val="00ED3ECE"/>
    <w:rsid w:val="00ED3F50"/>
    <w:rsid w:val="00ED40E0"/>
    <w:rsid w:val="00ED410C"/>
    <w:rsid w:val="00ED426E"/>
    <w:rsid w:val="00ED4272"/>
    <w:rsid w:val="00ED42B7"/>
    <w:rsid w:val="00ED42D5"/>
    <w:rsid w:val="00ED4613"/>
    <w:rsid w:val="00ED4638"/>
    <w:rsid w:val="00ED4765"/>
    <w:rsid w:val="00ED4832"/>
    <w:rsid w:val="00ED48ED"/>
    <w:rsid w:val="00ED4B21"/>
    <w:rsid w:val="00ED4BB0"/>
    <w:rsid w:val="00ED4CCE"/>
    <w:rsid w:val="00ED4D1E"/>
    <w:rsid w:val="00ED4FF2"/>
    <w:rsid w:val="00ED51F4"/>
    <w:rsid w:val="00ED532A"/>
    <w:rsid w:val="00ED54B9"/>
    <w:rsid w:val="00ED54C1"/>
    <w:rsid w:val="00ED5593"/>
    <w:rsid w:val="00ED5783"/>
    <w:rsid w:val="00ED5B82"/>
    <w:rsid w:val="00ED5C7E"/>
    <w:rsid w:val="00ED5DC0"/>
    <w:rsid w:val="00ED5EE4"/>
    <w:rsid w:val="00ED5F51"/>
    <w:rsid w:val="00ED6126"/>
    <w:rsid w:val="00ED63C6"/>
    <w:rsid w:val="00ED63D1"/>
    <w:rsid w:val="00ED63DB"/>
    <w:rsid w:val="00ED6475"/>
    <w:rsid w:val="00ED6621"/>
    <w:rsid w:val="00ED6655"/>
    <w:rsid w:val="00ED6696"/>
    <w:rsid w:val="00ED6907"/>
    <w:rsid w:val="00ED6959"/>
    <w:rsid w:val="00ED6DB1"/>
    <w:rsid w:val="00ED6EB5"/>
    <w:rsid w:val="00ED705C"/>
    <w:rsid w:val="00ED711B"/>
    <w:rsid w:val="00ED7215"/>
    <w:rsid w:val="00ED7264"/>
    <w:rsid w:val="00ED758C"/>
    <w:rsid w:val="00ED76EB"/>
    <w:rsid w:val="00ED76FB"/>
    <w:rsid w:val="00ED788D"/>
    <w:rsid w:val="00ED7C65"/>
    <w:rsid w:val="00ED7E89"/>
    <w:rsid w:val="00EE0035"/>
    <w:rsid w:val="00EE0090"/>
    <w:rsid w:val="00EE0484"/>
    <w:rsid w:val="00EE0753"/>
    <w:rsid w:val="00EE0DCB"/>
    <w:rsid w:val="00EE0E2D"/>
    <w:rsid w:val="00EE0FA3"/>
    <w:rsid w:val="00EE11F2"/>
    <w:rsid w:val="00EE14DC"/>
    <w:rsid w:val="00EE1528"/>
    <w:rsid w:val="00EE1679"/>
    <w:rsid w:val="00EE1846"/>
    <w:rsid w:val="00EE1B3C"/>
    <w:rsid w:val="00EE1C85"/>
    <w:rsid w:val="00EE1CDF"/>
    <w:rsid w:val="00EE1DAC"/>
    <w:rsid w:val="00EE2172"/>
    <w:rsid w:val="00EE2211"/>
    <w:rsid w:val="00EE22FC"/>
    <w:rsid w:val="00EE23F4"/>
    <w:rsid w:val="00EE244A"/>
    <w:rsid w:val="00EE25D8"/>
    <w:rsid w:val="00EE271A"/>
    <w:rsid w:val="00EE2800"/>
    <w:rsid w:val="00EE2956"/>
    <w:rsid w:val="00EE2A97"/>
    <w:rsid w:val="00EE2B9A"/>
    <w:rsid w:val="00EE2D8D"/>
    <w:rsid w:val="00EE2D90"/>
    <w:rsid w:val="00EE2FEC"/>
    <w:rsid w:val="00EE34E7"/>
    <w:rsid w:val="00EE376D"/>
    <w:rsid w:val="00EE39DF"/>
    <w:rsid w:val="00EE3A42"/>
    <w:rsid w:val="00EE3A4E"/>
    <w:rsid w:val="00EE3D08"/>
    <w:rsid w:val="00EE3F78"/>
    <w:rsid w:val="00EE4005"/>
    <w:rsid w:val="00EE4037"/>
    <w:rsid w:val="00EE41B4"/>
    <w:rsid w:val="00EE422D"/>
    <w:rsid w:val="00EE4240"/>
    <w:rsid w:val="00EE4569"/>
    <w:rsid w:val="00EE4720"/>
    <w:rsid w:val="00EE48B6"/>
    <w:rsid w:val="00EE4CAC"/>
    <w:rsid w:val="00EE4CEE"/>
    <w:rsid w:val="00EE4D68"/>
    <w:rsid w:val="00EE4E16"/>
    <w:rsid w:val="00EE4E86"/>
    <w:rsid w:val="00EE4FC1"/>
    <w:rsid w:val="00EE5310"/>
    <w:rsid w:val="00EE560A"/>
    <w:rsid w:val="00EE5651"/>
    <w:rsid w:val="00EE5847"/>
    <w:rsid w:val="00EE5915"/>
    <w:rsid w:val="00EE5B84"/>
    <w:rsid w:val="00EE5C92"/>
    <w:rsid w:val="00EE5CC8"/>
    <w:rsid w:val="00EE5D51"/>
    <w:rsid w:val="00EE5E4D"/>
    <w:rsid w:val="00EE5F89"/>
    <w:rsid w:val="00EE5FA7"/>
    <w:rsid w:val="00EE6094"/>
    <w:rsid w:val="00EE60B7"/>
    <w:rsid w:val="00EE6231"/>
    <w:rsid w:val="00EE62DA"/>
    <w:rsid w:val="00EE64BF"/>
    <w:rsid w:val="00EE661E"/>
    <w:rsid w:val="00EE663F"/>
    <w:rsid w:val="00EE6767"/>
    <w:rsid w:val="00EE67F2"/>
    <w:rsid w:val="00EE6DD9"/>
    <w:rsid w:val="00EE6E55"/>
    <w:rsid w:val="00EE71BC"/>
    <w:rsid w:val="00EE75FB"/>
    <w:rsid w:val="00EE7AB3"/>
    <w:rsid w:val="00EF0170"/>
    <w:rsid w:val="00EF049C"/>
    <w:rsid w:val="00EF0528"/>
    <w:rsid w:val="00EF06C8"/>
    <w:rsid w:val="00EF08CB"/>
    <w:rsid w:val="00EF08FE"/>
    <w:rsid w:val="00EF094A"/>
    <w:rsid w:val="00EF0AA0"/>
    <w:rsid w:val="00EF0B64"/>
    <w:rsid w:val="00EF0C4C"/>
    <w:rsid w:val="00EF0CA3"/>
    <w:rsid w:val="00EF0F49"/>
    <w:rsid w:val="00EF11EE"/>
    <w:rsid w:val="00EF1806"/>
    <w:rsid w:val="00EF1BB2"/>
    <w:rsid w:val="00EF1D2F"/>
    <w:rsid w:val="00EF204B"/>
    <w:rsid w:val="00EF205A"/>
    <w:rsid w:val="00EF2084"/>
    <w:rsid w:val="00EF218D"/>
    <w:rsid w:val="00EF2197"/>
    <w:rsid w:val="00EF2230"/>
    <w:rsid w:val="00EF28EB"/>
    <w:rsid w:val="00EF2A33"/>
    <w:rsid w:val="00EF2AC4"/>
    <w:rsid w:val="00EF2C53"/>
    <w:rsid w:val="00EF2CF3"/>
    <w:rsid w:val="00EF2D00"/>
    <w:rsid w:val="00EF2DDE"/>
    <w:rsid w:val="00EF2FD6"/>
    <w:rsid w:val="00EF300F"/>
    <w:rsid w:val="00EF30D0"/>
    <w:rsid w:val="00EF312F"/>
    <w:rsid w:val="00EF3346"/>
    <w:rsid w:val="00EF3482"/>
    <w:rsid w:val="00EF378D"/>
    <w:rsid w:val="00EF399C"/>
    <w:rsid w:val="00EF3A72"/>
    <w:rsid w:val="00EF3B13"/>
    <w:rsid w:val="00EF3CB2"/>
    <w:rsid w:val="00EF3DB5"/>
    <w:rsid w:val="00EF4279"/>
    <w:rsid w:val="00EF4292"/>
    <w:rsid w:val="00EF4331"/>
    <w:rsid w:val="00EF444B"/>
    <w:rsid w:val="00EF45AF"/>
    <w:rsid w:val="00EF45E1"/>
    <w:rsid w:val="00EF46DB"/>
    <w:rsid w:val="00EF49E2"/>
    <w:rsid w:val="00EF4C2F"/>
    <w:rsid w:val="00EF4C68"/>
    <w:rsid w:val="00EF4D50"/>
    <w:rsid w:val="00EF4FC1"/>
    <w:rsid w:val="00EF550B"/>
    <w:rsid w:val="00EF5717"/>
    <w:rsid w:val="00EF597A"/>
    <w:rsid w:val="00EF5F42"/>
    <w:rsid w:val="00EF6095"/>
    <w:rsid w:val="00EF60B1"/>
    <w:rsid w:val="00EF61EE"/>
    <w:rsid w:val="00EF6280"/>
    <w:rsid w:val="00EF62A3"/>
    <w:rsid w:val="00EF6364"/>
    <w:rsid w:val="00EF647B"/>
    <w:rsid w:val="00EF64A3"/>
    <w:rsid w:val="00EF6519"/>
    <w:rsid w:val="00EF655A"/>
    <w:rsid w:val="00EF671F"/>
    <w:rsid w:val="00EF6734"/>
    <w:rsid w:val="00EF6A6A"/>
    <w:rsid w:val="00EF6AA4"/>
    <w:rsid w:val="00EF6BEC"/>
    <w:rsid w:val="00EF6CC0"/>
    <w:rsid w:val="00EF6E82"/>
    <w:rsid w:val="00EF6ED4"/>
    <w:rsid w:val="00EF6F07"/>
    <w:rsid w:val="00EF70DB"/>
    <w:rsid w:val="00EF714F"/>
    <w:rsid w:val="00EF71A9"/>
    <w:rsid w:val="00EF73C1"/>
    <w:rsid w:val="00EF7430"/>
    <w:rsid w:val="00EF7671"/>
    <w:rsid w:val="00EF7BEB"/>
    <w:rsid w:val="00EF7D90"/>
    <w:rsid w:val="00F0021D"/>
    <w:rsid w:val="00F00366"/>
    <w:rsid w:val="00F00714"/>
    <w:rsid w:val="00F00745"/>
    <w:rsid w:val="00F0082F"/>
    <w:rsid w:val="00F00892"/>
    <w:rsid w:val="00F00C1A"/>
    <w:rsid w:val="00F00C3E"/>
    <w:rsid w:val="00F00CF3"/>
    <w:rsid w:val="00F00E11"/>
    <w:rsid w:val="00F00E14"/>
    <w:rsid w:val="00F00F80"/>
    <w:rsid w:val="00F01127"/>
    <w:rsid w:val="00F0114D"/>
    <w:rsid w:val="00F011E7"/>
    <w:rsid w:val="00F01419"/>
    <w:rsid w:val="00F015D3"/>
    <w:rsid w:val="00F0161A"/>
    <w:rsid w:val="00F0198A"/>
    <w:rsid w:val="00F01B54"/>
    <w:rsid w:val="00F01B7A"/>
    <w:rsid w:val="00F01B88"/>
    <w:rsid w:val="00F01C1C"/>
    <w:rsid w:val="00F01C38"/>
    <w:rsid w:val="00F01C6E"/>
    <w:rsid w:val="00F01C9E"/>
    <w:rsid w:val="00F01CAB"/>
    <w:rsid w:val="00F01E54"/>
    <w:rsid w:val="00F0220F"/>
    <w:rsid w:val="00F022C5"/>
    <w:rsid w:val="00F023A1"/>
    <w:rsid w:val="00F023D1"/>
    <w:rsid w:val="00F0246D"/>
    <w:rsid w:val="00F024EB"/>
    <w:rsid w:val="00F0267B"/>
    <w:rsid w:val="00F027A2"/>
    <w:rsid w:val="00F027A8"/>
    <w:rsid w:val="00F028AE"/>
    <w:rsid w:val="00F028B6"/>
    <w:rsid w:val="00F02AF1"/>
    <w:rsid w:val="00F02C55"/>
    <w:rsid w:val="00F02C62"/>
    <w:rsid w:val="00F02DFE"/>
    <w:rsid w:val="00F02E4B"/>
    <w:rsid w:val="00F02EF1"/>
    <w:rsid w:val="00F02F55"/>
    <w:rsid w:val="00F030CB"/>
    <w:rsid w:val="00F03267"/>
    <w:rsid w:val="00F032F2"/>
    <w:rsid w:val="00F033E7"/>
    <w:rsid w:val="00F03415"/>
    <w:rsid w:val="00F03443"/>
    <w:rsid w:val="00F034AA"/>
    <w:rsid w:val="00F03701"/>
    <w:rsid w:val="00F037FF"/>
    <w:rsid w:val="00F038AA"/>
    <w:rsid w:val="00F03905"/>
    <w:rsid w:val="00F03966"/>
    <w:rsid w:val="00F0397B"/>
    <w:rsid w:val="00F03A24"/>
    <w:rsid w:val="00F03ACB"/>
    <w:rsid w:val="00F03CC6"/>
    <w:rsid w:val="00F03D0A"/>
    <w:rsid w:val="00F04095"/>
    <w:rsid w:val="00F04126"/>
    <w:rsid w:val="00F045EB"/>
    <w:rsid w:val="00F047E9"/>
    <w:rsid w:val="00F049BC"/>
    <w:rsid w:val="00F04ABA"/>
    <w:rsid w:val="00F050CF"/>
    <w:rsid w:val="00F051AA"/>
    <w:rsid w:val="00F053F1"/>
    <w:rsid w:val="00F05511"/>
    <w:rsid w:val="00F05881"/>
    <w:rsid w:val="00F05915"/>
    <w:rsid w:val="00F0595C"/>
    <w:rsid w:val="00F05A70"/>
    <w:rsid w:val="00F05BB3"/>
    <w:rsid w:val="00F05BC5"/>
    <w:rsid w:val="00F05C22"/>
    <w:rsid w:val="00F05CE4"/>
    <w:rsid w:val="00F05F88"/>
    <w:rsid w:val="00F06388"/>
    <w:rsid w:val="00F06482"/>
    <w:rsid w:val="00F06B1E"/>
    <w:rsid w:val="00F06CEC"/>
    <w:rsid w:val="00F06D89"/>
    <w:rsid w:val="00F06FAE"/>
    <w:rsid w:val="00F06FF4"/>
    <w:rsid w:val="00F07029"/>
    <w:rsid w:val="00F0713F"/>
    <w:rsid w:val="00F07347"/>
    <w:rsid w:val="00F075B2"/>
    <w:rsid w:val="00F075F5"/>
    <w:rsid w:val="00F07648"/>
    <w:rsid w:val="00F076CD"/>
    <w:rsid w:val="00F076E4"/>
    <w:rsid w:val="00F07804"/>
    <w:rsid w:val="00F07907"/>
    <w:rsid w:val="00F07A05"/>
    <w:rsid w:val="00F07C15"/>
    <w:rsid w:val="00F07C5B"/>
    <w:rsid w:val="00F07DAA"/>
    <w:rsid w:val="00F07E6B"/>
    <w:rsid w:val="00F10004"/>
    <w:rsid w:val="00F1001D"/>
    <w:rsid w:val="00F10081"/>
    <w:rsid w:val="00F102D0"/>
    <w:rsid w:val="00F106D1"/>
    <w:rsid w:val="00F10BCA"/>
    <w:rsid w:val="00F10D6D"/>
    <w:rsid w:val="00F10E3E"/>
    <w:rsid w:val="00F10F4D"/>
    <w:rsid w:val="00F11056"/>
    <w:rsid w:val="00F11141"/>
    <w:rsid w:val="00F112FC"/>
    <w:rsid w:val="00F1140E"/>
    <w:rsid w:val="00F11435"/>
    <w:rsid w:val="00F1165C"/>
    <w:rsid w:val="00F11961"/>
    <w:rsid w:val="00F119DC"/>
    <w:rsid w:val="00F11AD6"/>
    <w:rsid w:val="00F11B02"/>
    <w:rsid w:val="00F11B6B"/>
    <w:rsid w:val="00F11C3D"/>
    <w:rsid w:val="00F11DC6"/>
    <w:rsid w:val="00F11DD1"/>
    <w:rsid w:val="00F11E35"/>
    <w:rsid w:val="00F11E5C"/>
    <w:rsid w:val="00F12400"/>
    <w:rsid w:val="00F12425"/>
    <w:rsid w:val="00F1283D"/>
    <w:rsid w:val="00F12950"/>
    <w:rsid w:val="00F129F0"/>
    <w:rsid w:val="00F12A11"/>
    <w:rsid w:val="00F12A40"/>
    <w:rsid w:val="00F12AFA"/>
    <w:rsid w:val="00F12B1C"/>
    <w:rsid w:val="00F12E5D"/>
    <w:rsid w:val="00F12FEE"/>
    <w:rsid w:val="00F130C9"/>
    <w:rsid w:val="00F13243"/>
    <w:rsid w:val="00F132FD"/>
    <w:rsid w:val="00F13420"/>
    <w:rsid w:val="00F1345C"/>
    <w:rsid w:val="00F135AB"/>
    <w:rsid w:val="00F13917"/>
    <w:rsid w:val="00F139B9"/>
    <w:rsid w:val="00F13A1A"/>
    <w:rsid w:val="00F13B4C"/>
    <w:rsid w:val="00F13D89"/>
    <w:rsid w:val="00F13E4A"/>
    <w:rsid w:val="00F13FC1"/>
    <w:rsid w:val="00F140A7"/>
    <w:rsid w:val="00F1412E"/>
    <w:rsid w:val="00F141C1"/>
    <w:rsid w:val="00F14293"/>
    <w:rsid w:val="00F14476"/>
    <w:rsid w:val="00F1463E"/>
    <w:rsid w:val="00F1475E"/>
    <w:rsid w:val="00F1498E"/>
    <w:rsid w:val="00F149E0"/>
    <w:rsid w:val="00F14B0A"/>
    <w:rsid w:val="00F14BD9"/>
    <w:rsid w:val="00F15072"/>
    <w:rsid w:val="00F15434"/>
    <w:rsid w:val="00F154C8"/>
    <w:rsid w:val="00F1561F"/>
    <w:rsid w:val="00F15656"/>
    <w:rsid w:val="00F156BA"/>
    <w:rsid w:val="00F15990"/>
    <w:rsid w:val="00F15B56"/>
    <w:rsid w:val="00F15CC1"/>
    <w:rsid w:val="00F1625F"/>
    <w:rsid w:val="00F1675E"/>
    <w:rsid w:val="00F167C4"/>
    <w:rsid w:val="00F1682B"/>
    <w:rsid w:val="00F169FD"/>
    <w:rsid w:val="00F16DB2"/>
    <w:rsid w:val="00F16E50"/>
    <w:rsid w:val="00F16EF4"/>
    <w:rsid w:val="00F16F13"/>
    <w:rsid w:val="00F170A2"/>
    <w:rsid w:val="00F176A9"/>
    <w:rsid w:val="00F17719"/>
    <w:rsid w:val="00F17D2B"/>
    <w:rsid w:val="00F17F0B"/>
    <w:rsid w:val="00F201AE"/>
    <w:rsid w:val="00F202CB"/>
    <w:rsid w:val="00F203BF"/>
    <w:rsid w:val="00F203F9"/>
    <w:rsid w:val="00F2046A"/>
    <w:rsid w:val="00F20538"/>
    <w:rsid w:val="00F206BC"/>
    <w:rsid w:val="00F20780"/>
    <w:rsid w:val="00F209D8"/>
    <w:rsid w:val="00F20B84"/>
    <w:rsid w:val="00F20B88"/>
    <w:rsid w:val="00F20B95"/>
    <w:rsid w:val="00F20C5C"/>
    <w:rsid w:val="00F20D49"/>
    <w:rsid w:val="00F20E1F"/>
    <w:rsid w:val="00F20F3C"/>
    <w:rsid w:val="00F210E9"/>
    <w:rsid w:val="00F210F3"/>
    <w:rsid w:val="00F21192"/>
    <w:rsid w:val="00F21211"/>
    <w:rsid w:val="00F21457"/>
    <w:rsid w:val="00F2152B"/>
    <w:rsid w:val="00F2185D"/>
    <w:rsid w:val="00F218AD"/>
    <w:rsid w:val="00F219C7"/>
    <w:rsid w:val="00F219EE"/>
    <w:rsid w:val="00F21A18"/>
    <w:rsid w:val="00F21B0A"/>
    <w:rsid w:val="00F21B4C"/>
    <w:rsid w:val="00F21B9C"/>
    <w:rsid w:val="00F21CCF"/>
    <w:rsid w:val="00F21E40"/>
    <w:rsid w:val="00F21EBB"/>
    <w:rsid w:val="00F2232F"/>
    <w:rsid w:val="00F223E7"/>
    <w:rsid w:val="00F2248F"/>
    <w:rsid w:val="00F22537"/>
    <w:rsid w:val="00F226FE"/>
    <w:rsid w:val="00F22BAE"/>
    <w:rsid w:val="00F22D71"/>
    <w:rsid w:val="00F22F2F"/>
    <w:rsid w:val="00F22FE5"/>
    <w:rsid w:val="00F23198"/>
    <w:rsid w:val="00F23225"/>
    <w:rsid w:val="00F23265"/>
    <w:rsid w:val="00F23429"/>
    <w:rsid w:val="00F23480"/>
    <w:rsid w:val="00F2351B"/>
    <w:rsid w:val="00F2352F"/>
    <w:rsid w:val="00F23811"/>
    <w:rsid w:val="00F23A09"/>
    <w:rsid w:val="00F23A77"/>
    <w:rsid w:val="00F23C96"/>
    <w:rsid w:val="00F23D67"/>
    <w:rsid w:val="00F23DA6"/>
    <w:rsid w:val="00F23E9A"/>
    <w:rsid w:val="00F23EB5"/>
    <w:rsid w:val="00F23F7D"/>
    <w:rsid w:val="00F23F7F"/>
    <w:rsid w:val="00F24085"/>
    <w:rsid w:val="00F2422F"/>
    <w:rsid w:val="00F242CA"/>
    <w:rsid w:val="00F24688"/>
    <w:rsid w:val="00F246A5"/>
    <w:rsid w:val="00F24A31"/>
    <w:rsid w:val="00F24B0E"/>
    <w:rsid w:val="00F24F83"/>
    <w:rsid w:val="00F25180"/>
    <w:rsid w:val="00F2523E"/>
    <w:rsid w:val="00F254B0"/>
    <w:rsid w:val="00F255A6"/>
    <w:rsid w:val="00F255C9"/>
    <w:rsid w:val="00F25656"/>
    <w:rsid w:val="00F25AC2"/>
    <w:rsid w:val="00F25B14"/>
    <w:rsid w:val="00F25C8F"/>
    <w:rsid w:val="00F26329"/>
    <w:rsid w:val="00F26447"/>
    <w:rsid w:val="00F2664C"/>
    <w:rsid w:val="00F26841"/>
    <w:rsid w:val="00F268AA"/>
    <w:rsid w:val="00F26900"/>
    <w:rsid w:val="00F26AE7"/>
    <w:rsid w:val="00F26B77"/>
    <w:rsid w:val="00F26B95"/>
    <w:rsid w:val="00F26C51"/>
    <w:rsid w:val="00F26C88"/>
    <w:rsid w:val="00F26F07"/>
    <w:rsid w:val="00F26F33"/>
    <w:rsid w:val="00F26FBC"/>
    <w:rsid w:val="00F27928"/>
    <w:rsid w:val="00F279FB"/>
    <w:rsid w:val="00F27A09"/>
    <w:rsid w:val="00F27A73"/>
    <w:rsid w:val="00F27B8F"/>
    <w:rsid w:val="00F27DF9"/>
    <w:rsid w:val="00F27E1A"/>
    <w:rsid w:val="00F27ED6"/>
    <w:rsid w:val="00F3015B"/>
    <w:rsid w:val="00F301A5"/>
    <w:rsid w:val="00F30790"/>
    <w:rsid w:val="00F309B5"/>
    <w:rsid w:val="00F30C10"/>
    <w:rsid w:val="00F30E95"/>
    <w:rsid w:val="00F315D7"/>
    <w:rsid w:val="00F3183B"/>
    <w:rsid w:val="00F31A1F"/>
    <w:rsid w:val="00F31AC0"/>
    <w:rsid w:val="00F31B63"/>
    <w:rsid w:val="00F31C24"/>
    <w:rsid w:val="00F31EB0"/>
    <w:rsid w:val="00F31EDE"/>
    <w:rsid w:val="00F320F8"/>
    <w:rsid w:val="00F32117"/>
    <w:rsid w:val="00F32142"/>
    <w:rsid w:val="00F321C2"/>
    <w:rsid w:val="00F3235A"/>
    <w:rsid w:val="00F32941"/>
    <w:rsid w:val="00F32A6D"/>
    <w:rsid w:val="00F32B4E"/>
    <w:rsid w:val="00F32BAF"/>
    <w:rsid w:val="00F32BDB"/>
    <w:rsid w:val="00F32C97"/>
    <w:rsid w:val="00F32CCC"/>
    <w:rsid w:val="00F32F44"/>
    <w:rsid w:val="00F32F92"/>
    <w:rsid w:val="00F335DA"/>
    <w:rsid w:val="00F335DC"/>
    <w:rsid w:val="00F33792"/>
    <w:rsid w:val="00F33995"/>
    <w:rsid w:val="00F33BE7"/>
    <w:rsid w:val="00F33CF3"/>
    <w:rsid w:val="00F34155"/>
    <w:rsid w:val="00F34418"/>
    <w:rsid w:val="00F3445A"/>
    <w:rsid w:val="00F34521"/>
    <w:rsid w:val="00F34663"/>
    <w:rsid w:val="00F348C9"/>
    <w:rsid w:val="00F348F1"/>
    <w:rsid w:val="00F348FC"/>
    <w:rsid w:val="00F34B93"/>
    <w:rsid w:val="00F34C3E"/>
    <w:rsid w:val="00F34C6D"/>
    <w:rsid w:val="00F34CCC"/>
    <w:rsid w:val="00F34CF6"/>
    <w:rsid w:val="00F34DE9"/>
    <w:rsid w:val="00F35061"/>
    <w:rsid w:val="00F3511E"/>
    <w:rsid w:val="00F351B9"/>
    <w:rsid w:val="00F351D4"/>
    <w:rsid w:val="00F35416"/>
    <w:rsid w:val="00F35557"/>
    <w:rsid w:val="00F35594"/>
    <w:rsid w:val="00F355B3"/>
    <w:rsid w:val="00F35638"/>
    <w:rsid w:val="00F358B3"/>
    <w:rsid w:val="00F359D2"/>
    <w:rsid w:val="00F35A35"/>
    <w:rsid w:val="00F35B0E"/>
    <w:rsid w:val="00F35B4E"/>
    <w:rsid w:val="00F35CBA"/>
    <w:rsid w:val="00F35F48"/>
    <w:rsid w:val="00F36012"/>
    <w:rsid w:val="00F3609E"/>
    <w:rsid w:val="00F3618E"/>
    <w:rsid w:val="00F3621B"/>
    <w:rsid w:val="00F36605"/>
    <w:rsid w:val="00F369E7"/>
    <w:rsid w:val="00F369ED"/>
    <w:rsid w:val="00F36C02"/>
    <w:rsid w:val="00F36C6C"/>
    <w:rsid w:val="00F36CE0"/>
    <w:rsid w:val="00F36E62"/>
    <w:rsid w:val="00F36F6E"/>
    <w:rsid w:val="00F3706B"/>
    <w:rsid w:val="00F370EE"/>
    <w:rsid w:val="00F37191"/>
    <w:rsid w:val="00F374D4"/>
    <w:rsid w:val="00F374DA"/>
    <w:rsid w:val="00F37624"/>
    <w:rsid w:val="00F379D6"/>
    <w:rsid w:val="00F37A04"/>
    <w:rsid w:val="00F37CEE"/>
    <w:rsid w:val="00F37CF4"/>
    <w:rsid w:val="00F37D1E"/>
    <w:rsid w:val="00F37D9F"/>
    <w:rsid w:val="00F37DA2"/>
    <w:rsid w:val="00F37DDE"/>
    <w:rsid w:val="00F37FED"/>
    <w:rsid w:val="00F400B2"/>
    <w:rsid w:val="00F40397"/>
    <w:rsid w:val="00F4043D"/>
    <w:rsid w:val="00F40565"/>
    <w:rsid w:val="00F405A2"/>
    <w:rsid w:val="00F406BC"/>
    <w:rsid w:val="00F409B5"/>
    <w:rsid w:val="00F40AD9"/>
    <w:rsid w:val="00F40B85"/>
    <w:rsid w:val="00F40C10"/>
    <w:rsid w:val="00F40E04"/>
    <w:rsid w:val="00F41034"/>
    <w:rsid w:val="00F414BA"/>
    <w:rsid w:val="00F41513"/>
    <w:rsid w:val="00F41636"/>
    <w:rsid w:val="00F41725"/>
    <w:rsid w:val="00F4179F"/>
    <w:rsid w:val="00F417CB"/>
    <w:rsid w:val="00F41862"/>
    <w:rsid w:val="00F418FE"/>
    <w:rsid w:val="00F41CFF"/>
    <w:rsid w:val="00F41D21"/>
    <w:rsid w:val="00F41D92"/>
    <w:rsid w:val="00F41E25"/>
    <w:rsid w:val="00F41EFA"/>
    <w:rsid w:val="00F42022"/>
    <w:rsid w:val="00F42048"/>
    <w:rsid w:val="00F42067"/>
    <w:rsid w:val="00F4244F"/>
    <w:rsid w:val="00F42969"/>
    <w:rsid w:val="00F42B8A"/>
    <w:rsid w:val="00F42BBC"/>
    <w:rsid w:val="00F42E58"/>
    <w:rsid w:val="00F42F67"/>
    <w:rsid w:val="00F431C4"/>
    <w:rsid w:val="00F4320F"/>
    <w:rsid w:val="00F43498"/>
    <w:rsid w:val="00F434FE"/>
    <w:rsid w:val="00F43668"/>
    <w:rsid w:val="00F4395E"/>
    <w:rsid w:val="00F43967"/>
    <w:rsid w:val="00F43D4E"/>
    <w:rsid w:val="00F43DFC"/>
    <w:rsid w:val="00F440EC"/>
    <w:rsid w:val="00F44200"/>
    <w:rsid w:val="00F44205"/>
    <w:rsid w:val="00F442D1"/>
    <w:rsid w:val="00F442E5"/>
    <w:rsid w:val="00F442FB"/>
    <w:rsid w:val="00F4431E"/>
    <w:rsid w:val="00F44385"/>
    <w:rsid w:val="00F44585"/>
    <w:rsid w:val="00F445B8"/>
    <w:rsid w:val="00F4482F"/>
    <w:rsid w:val="00F44890"/>
    <w:rsid w:val="00F448FC"/>
    <w:rsid w:val="00F44B37"/>
    <w:rsid w:val="00F44BB2"/>
    <w:rsid w:val="00F44C6E"/>
    <w:rsid w:val="00F44D43"/>
    <w:rsid w:val="00F44D8E"/>
    <w:rsid w:val="00F44FF1"/>
    <w:rsid w:val="00F4539F"/>
    <w:rsid w:val="00F456D5"/>
    <w:rsid w:val="00F45760"/>
    <w:rsid w:val="00F457A8"/>
    <w:rsid w:val="00F45B86"/>
    <w:rsid w:val="00F4606F"/>
    <w:rsid w:val="00F46185"/>
    <w:rsid w:val="00F468A7"/>
    <w:rsid w:val="00F4696D"/>
    <w:rsid w:val="00F46A95"/>
    <w:rsid w:val="00F46AA5"/>
    <w:rsid w:val="00F46AD4"/>
    <w:rsid w:val="00F46BA4"/>
    <w:rsid w:val="00F46C62"/>
    <w:rsid w:val="00F46C8E"/>
    <w:rsid w:val="00F46FB0"/>
    <w:rsid w:val="00F47041"/>
    <w:rsid w:val="00F472BE"/>
    <w:rsid w:val="00F476BD"/>
    <w:rsid w:val="00F478F5"/>
    <w:rsid w:val="00F479B5"/>
    <w:rsid w:val="00F47B74"/>
    <w:rsid w:val="00F47E14"/>
    <w:rsid w:val="00F47E69"/>
    <w:rsid w:val="00F47FD7"/>
    <w:rsid w:val="00F5009F"/>
    <w:rsid w:val="00F504E5"/>
    <w:rsid w:val="00F5060D"/>
    <w:rsid w:val="00F50628"/>
    <w:rsid w:val="00F50683"/>
    <w:rsid w:val="00F5079F"/>
    <w:rsid w:val="00F507C1"/>
    <w:rsid w:val="00F50860"/>
    <w:rsid w:val="00F50A17"/>
    <w:rsid w:val="00F50A49"/>
    <w:rsid w:val="00F50E61"/>
    <w:rsid w:val="00F50EF0"/>
    <w:rsid w:val="00F51081"/>
    <w:rsid w:val="00F511C5"/>
    <w:rsid w:val="00F51249"/>
    <w:rsid w:val="00F51318"/>
    <w:rsid w:val="00F51330"/>
    <w:rsid w:val="00F513B0"/>
    <w:rsid w:val="00F514A4"/>
    <w:rsid w:val="00F51642"/>
    <w:rsid w:val="00F51751"/>
    <w:rsid w:val="00F5176A"/>
    <w:rsid w:val="00F51833"/>
    <w:rsid w:val="00F51864"/>
    <w:rsid w:val="00F51898"/>
    <w:rsid w:val="00F51CB8"/>
    <w:rsid w:val="00F51D41"/>
    <w:rsid w:val="00F51F1C"/>
    <w:rsid w:val="00F5201E"/>
    <w:rsid w:val="00F5203F"/>
    <w:rsid w:val="00F52079"/>
    <w:rsid w:val="00F52227"/>
    <w:rsid w:val="00F5223D"/>
    <w:rsid w:val="00F523A6"/>
    <w:rsid w:val="00F52586"/>
    <w:rsid w:val="00F5277B"/>
    <w:rsid w:val="00F52798"/>
    <w:rsid w:val="00F52857"/>
    <w:rsid w:val="00F52877"/>
    <w:rsid w:val="00F52B5E"/>
    <w:rsid w:val="00F52C45"/>
    <w:rsid w:val="00F52E19"/>
    <w:rsid w:val="00F52E66"/>
    <w:rsid w:val="00F52FB5"/>
    <w:rsid w:val="00F530BF"/>
    <w:rsid w:val="00F530FC"/>
    <w:rsid w:val="00F5344B"/>
    <w:rsid w:val="00F53665"/>
    <w:rsid w:val="00F538C6"/>
    <w:rsid w:val="00F53933"/>
    <w:rsid w:val="00F539DC"/>
    <w:rsid w:val="00F53A90"/>
    <w:rsid w:val="00F53ACD"/>
    <w:rsid w:val="00F53B08"/>
    <w:rsid w:val="00F53D24"/>
    <w:rsid w:val="00F53EE1"/>
    <w:rsid w:val="00F54015"/>
    <w:rsid w:val="00F5402D"/>
    <w:rsid w:val="00F54353"/>
    <w:rsid w:val="00F544BC"/>
    <w:rsid w:val="00F54583"/>
    <w:rsid w:val="00F545D2"/>
    <w:rsid w:val="00F54819"/>
    <w:rsid w:val="00F54897"/>
    <w:rsid w:val="00F5489E"/>
    <w:rsid w:val="00F5499F"/>
    <w:rsid w:val="00F54CF1"/>
    <w:rsid w:val="00F54D59"/>
    <w:rsid w:val="00F54DA3"/>
    <w:rsid w:val="00F54DE7"/>
    <w:rsid w:val="00F54E40"/>
    <w:rsid w:val="00F54E50"/>
    <w:rsid w:val="00F54EA3"/>
    <w:rsid w:val="00F54EE7"/>
    <w:rsid w:val="00F5501F"/>
    <w:rsid w:val="00F55126"/>
    <w:rsid w:val="00F5515E"/>
    <w:rsid w:val="00F55297"/>
    <w:rsid w:val="00F55474"/>
    <w:rsid w:val="00F55602"/>
    <w:rsid w:val="00F556F9"/>
    <w:rsid w:val="00F55859"/>
    <w:rsid w:val="00F5599D"/>
    <w:rsid w:val="00F55A3B"/>
    <w:rsid w:val="00F55DFF"/>
    <w:rsid w:val="00F55EAA"/>
    <w:rsid w:val="00F5616E"/>
    <w:rsid w:val="00F56561"/>
    <w:rsid w:val="00F5670C"/>
    <w:rsid w:val="00F568E4"/>
    <w:rsid w:val="00F56CE9"/>
    <w:rsid w:val="00F56EF9"/>
    <w:rsid w:val="00F57011"/>
    <w:rsid w:val="00F57073"/>
    <w:rsid w:val="00F571D2"/>
    <w:rsid w:val="00F571F6"/>
    <w:rsid w:val="00F572C4"/>
    <w:rsid w:val="00F57341"/>
    <w:rsid w:val="00F574AF"/>
    <w:rsid w:val="00F575B4"/>
    <w:rsid w:val="00F57731"/>
    <w:rsid w:val="00F5779C"/>
    <w:rsid w:val="00F5781F"/>
    <w:rsid w:val="00F579D8"/>
    <w:rsid w:val="00F57B06"/>
    <w:rsid w:val="00F57B28"/>
    <w:rsid w:val="00F57B64"/>
    <w:rsid w:val="00F57B87"/>
    <w:rsid w:val="00F57B95"/>
    <w:rsid w:val="00F57C68"/>
    <w:rsid w:val="00F57EA3"/>
    <w:rsid w:val="00F57F88"/>
    <w:rsid w:val="00F60489"/>
    <w:rsid w:val="00F6049D"/>
    <w:rsid w:val="00F604AB"/>
    <w:rsid w:val="00F607E6"/>
    <w:rsid w:val="00F60899"/>
    <w:rsid w:val="00F608BF"/>
    <w:rsid w:val="00F609B5"/>
    <w:rsid w:val="00F60BC7"/>
    <w:rsid w:val="00F60C80"/>
    <w:rsid w:val="00F60D00"/>
    <w:rsid w:val="00F60D83"/>
    <w:rsid w:val="00F60DE3"/>
    <w:rsid w:val="00F60EA7"/>
    <w:rsid w:val="00F61180"/>
    <w:rsid w:val="00F611D7"/>
    <w:rsid w:val="00F61229"/>
    <w:rsid w:val="00F61359"/>
    <w:rsid w:val="00F614DF"/>
    <w:rsid w:val="00F61737"/>
    <w:rsid w:val="00F61850"/>
    <w:rsid w:val="00F61922"/>
    <w:rsid w:val="00F6192A"/>
    <w:rsid w:val="00F61CC6"/>
    <w:rsid w:val="00F61D70"/>
    <w:rsid w:val="00F62076"/>
    <w:rsid w:val="00F6212B"/>
    <w:rsid w:val="00F62233"/>
    <w:rsid w:val="00F62A79"/>
    <w:rsid w:val="00F62D98"/>
    <w:rsid w:val="00F62DF5"/>
    <w:rsid w:val="00F62E25"/>
    <w:rsid w:val="00F633DE"/>
    <w:rsid w:val="00F634BF"/>
    <w:rsid w:val="00F63546"/>
    <w:rsid w:val="00F63774"/>
    <w:rsid w:val="00F638C2"/>
    <w:rsid w:val="00F63C6E"/>
    <w:rsid w:val="00F63CFD"/>
    <w:rsid w:val="00F63DDD"/>
    <w:rsid w:val="00F63F9F"/>
    <w:rsid w:val="00F6421F"/>
    <w:rsid w:val="00F64276"/>
    <w:rsid w:val="00F642DE"/>
    <w:rsid w:val="00F6441B"/>
    <w:rsid w:val="00F64492"/>
    <w:rsid w:val="00F6457D"/>
    <w:rsid w:val="00F64613"/>
    <w:rsid w:val="00F6470E"/>
    <w:rsid w:val="00F64854"/>
    <w:rsid w:val="00F64CC9"/>
    <w:rsid w:val="00F64CF6"/>
    <w:rsid w:val="00F64E84"/>
    <w:rsid w:val="00F64E95"/>
    <w:rsid w:val="00F64F5B"/>
    <w:rsid w:val="00F64FE7"/>
    <w:rsid w:val="00F65011"/>
    <w:rsid w:val="00F652D5"/>
    <w:rsid w:val="00F65302"/>
    <w:rsid w:val="00F6540F"/>
    <w:rsid w:val="00F654F6"/>
    <w:rsid w:val="00F658A2"/>
    <w:rsid w:val="00F658D0"/>
    <w:rsid w:val="00F65A71"/>
    <w:rsid w:val="00F65C1B"/>
    <w:rsid w:val="00F65E06"/>
    <w:rsid w:val="00F65F09"/>
    <w:rsid w:val="00F65F59"/>
    <w:rsid w:val="00F65F60"/>
    <w:rsid w:val="00F65FB4"/>
    <w:rsid w:val="00F65FEE"/>
    <w:rsid w:val="00F660B4"/>
    <w:rsid w:val="00F660FB"/>
    <w:rsid w:val="00F66157"/>
    <w:rsid w:val="00F6629D"/>
    <w:rsid w:val="00F66321"/>
    <w:rsid w:val="00F66443"/>
    <w:rsid w:val="00F664BF"/>
    <w:rsid w:val="00F66521"/>
    <w:rsid w:val="00F665A3"/>
    <w:rsid w:val="00F665E3"/>
    <w:rsid w:val="00F66649"/>
    <w:rsid w:val="00F667B2"/>
    <w:rsid w:val="00F668F1"/>
    <w:rsid w:val="00F669EB"/>
    <w:rsid w:val="00F66AAA"/>
    <w:rsid w:val="00F66B75"/>
    <w:rsid w:val="00F66BC3"/>
    <w:rsid w:val="00F66C4F"/>
    <w:rsid w:val="00F66E50"/>
    <w:rsid w:val="00F67012"/>
    <w:rsid w:val="00F67336"/>
    <w:rsid w:val="00F673CD"/>
    <w:rsid w:val="00F676D1"/>
    <w:rsid w:val="00F67F26"/>
    <w:rsid w:val="00F702AF"/>
    <w:rsid w:val="00F704EC"/>
    <w:rsid w:val="00F705C0"/>
    <w:rsid w:val="00F705EF"/>
    <w:rsid w:val="00F7077E"/>
    <w:rsid w:val="00F70871"/>
    <w:rsid w:val="00F70CA2"/>
    <w:rsid w:val="00F70D1C"/>
    <w:rsid w:val="00F70DEE"/>
    <w:rsid w:val="00F70F21"/>
    <w:rsid w:val="00F70F8A"/>
    <w:rsid w:val="00F71130"/>
    <w:rsid w:val="00F71142"/>
    <w:rsid w:val="00F71324"/>
    <w:rsid w:val="00F717EA"/>
    <w:rsid w:val="00F7188F"/>
    <w:rsid w:val="00F718FF"/>
    <w:rsid w:val="00F71C88"/>
    <w:rsid w:val="00F71D13"/>
    <w:rsid w:val="00F71D15"/>
    <w:rsid w:val="00F71FD7"/>
    <w:rsid w:val="00F720A4"/>
    <w:rsid w:val="00F72195"/>
    <w:rsid w:val="00F722C9"/>
    <w:rsid w:val="00F7238D"/>
    <w:rsid w:val="00F726F3"/>
    <w:rsid w:val="00F7270D"/>
    <w:rsid w:val="00F727BE"/>
    <w:rsid w:val="00F7287E"/>
    <w:rsid w:val="00F728D1"/>
    <w:rsid w:val="00F72B2E"/>
    <w:rsid w:val="00F72C15"/>
    <w:rsid w:val="00F72C37"/>
    <w:rsid w:val="00F72D0B"/>
    <w:rsid w:val="00F72F0A"/>
    <w:rsid w:val="00F73096"/>
    <w:rsid w:val="00F730D1"/>
    <w:rsid w:val="00F73215"/>
    <w:rsid w:val="00F7370C"/>
    <w:rsid w:val="00F73A01"/>
    <w:rsid w:val="00F73AC2"/>
    <w:rsid w:val="00F73CE6"/>
    <w:rsid w:val="00F73E26"/>
    <w:rsid w:val="00F73ECC"/>
    <w:rsid w:val="00F73F73"/>
    <w:rsid w:val="00F74487"/>
    <w:rsid w:val="00F7450C"/>
    <w:rsid w:val="00F7458F"/>
    <w:rsid w:val="00F746FF"/>
    <w:rsid w:val="00F74751"/>
    <w:rsid w:val="00F7489D"/>
    <w:rsid w:val="00F74984"/>
    <w:rsid w:val="00F74999"/>
    <w:rsid w:val="00F74AF2"/>
    <w:rsid w:val="00F74C45"/>
    <w:rsid w:val="00F74CE9"/>
    <w:rsid w:val="00F74D77"/>
    <w:rsid w:val="00F74E8F"/>
    <w:rsid w:val="00F74EB0"/>
    <w:rsid w:val="00F74F7B"/>
    <w:rsid w:val="00F752ED"/>
    <w:rsid w:val="00F753E3"/>
    <w:rsid w:val="00F75579"/>
    <w:rsid w:val="00F755E5"/>
    <w:rsid w:val="00F75642"/>
    <w:rsid w:val="00F75C1D"/>
    <w:rsid w:val="00F75D61"/>
    <w:rsid w:val="00F75D8E"/>
    <w:rsid w:val="00F75EAF"/>
    <w:rsid w:val="00F75EB3"/>
    <w:rsid w:val="00F75ED2"/>
    <w:rsid w:val="00F760ED"/>
    <w:rsid w:val="00F76190"/>
    <w:rsid w:val="00F762CD"/>
    <w:rsid w:val="00F7634A"/>
    <w:rsid w:val="00F76385"/>
    <w:rsid w:val="00F7647B"/>
    <w:rsid w:val="00F764C4"/>
    <w:rsid w:val="00F766B7"/>
    <w:rsid w:val="00F766C6"/>
    <w:rsid w:val="00F76706"/>
    <w:rsid w:val="00F7681A"/>
    <w:rsid w:val="00F768D7"/>
    <w:rsid w:val="00F7691D"/>
    <w:rsid w:val="00F76A4A"/>
    <w:rsid w:val="00F76A6C"/>
    <w:rsid w:val="00F76D3E"/>
    <w:rsid w:val="00F76DC8"/>
    <w:rsid w:val="00F76E25"/>
    <w:rsid w:val="00F76E67"/>
    <w:rsid w:val="00F76F44"/>
    <w:rsid w:val="00F76F47"/>
    <w:rsid w:val="00F77439"/>
    <w:rsid w:val="00F7751A"/>
    <w:rsid w:val="00F7751B"/>
    <w:rsid w:val="00F7753A"/>
    <w:rsid w:val="00F7780D"/>
    <w:rsid w:val="00F77B9F"/>
    <w:rsid w:val="00F801E8"/>
    <w:rsid w:val="00F8024F"/>
    <w:rsid w:val="00F80583"/>
    <w:rsid w:val="00F8068A"/>
    <w:rsid w:val="00F8077A"/>
    <w:rsid w:val="00F8090D"/>
    <w:rsid w:val="00F809BF"/>
    <w:rsid w:val="00F809C5"/>
    <w:rsid w:val="00F80FD8"/>
    <w:rsid w:val="00F8100F"/>
    <w:rsid w:val="00F810FF"/>
    <w:rsid w:val="00F811FB"/>
    <w:rsid w:val="00F81225"/>
    <w:rsid w:val="00F81368"/>
    <w:rsid w:val="00F813FA"/>
    <w:rsid w:val="00F81766"/>
    <w:rsid w:val="00F81787"/>
    <w:rsid w:val="00F817CB"/>
    <w:rsid w:val="00F81AAF"/>
    <w:rsid w:val="00F81D64"/>
    <w:rsid w:val="00F81FB0"/>
    <w:rsid w:val="00F82058"/>
    <w:rsid w:val="00F8212A"/>
    <w:rsid w:val="00F821A0"/>
    <w:rsid w:val="00F821B9"/>
    <w:rsid w:val="00F821F1"/>
    <w:rsid w:val="00F82296"/>
    <w:rsid w:val="00F8234F"/>
    <w:rsid w:val="00F82842"/>
    <w:rsid w:val="00F828F7"/>
    <w:rsid w:val="00F82964"/>
    <w:rsid w:val="00F82ACF"/>
    <w:rsid w:val="00F82BD0"/>
    <w:rsid w:val="00F82D7D"/>
    <w:rsid w:val="00F82E09"/>
    <w:rsid w:val="00F82EAD"/>
    <w:rsid w:val="00F82F27"/>
    <w:rsid w:val="00F83036"/>
    <w:rsid w:val="00F83641"/>
    <w:rsid w:val="00F8368C"/>
    <w:rsid w:val="00F837E3"/>
    <w:rsid w:val="00F83D83"/>
    <w:rsid w:val="00F83EF7"/>
    <w:rsid w:val="00F83EF8"/>
    <w:rsid w:val="00F8421B"/>
    <w:rsid w:val="00F8433A"/>
    <w:rsid w:val="00F84476"/>
    <w:rsid w:val="00F84479"/>
    <w:rsid w:val="00F84482"/>
    <w:rsid w:val="00F844D2"/>
    <w:rsid w:val="00F84672"/>
    <w:rsid w:val="00F846A2"/>
    <w:rsid w:val="00F846CE"/>
    <w:rsid w:val="00F846D6"/>
    <w:rsid w:val="00F851F7"/>
    <w:rsid w:val="00F85221"/>
    <w:rsid w:val="00F8527A"/>
    <w:rsid w:val="00F85637"/>
    <w:rsid w:val="00F8573B"/>
    <w:rsid w:val="00F85907"/>
    <w:rsid w:val="00F85916"/>
    <w:rsid w:val="00F85C9D"/>
    <w:rsid w:val="00F86260"/>
    <w:rsid w:val="00F8630E"/>
    <w:rsid w:val="00F863AC"/>
    <w:rsid w:val="00F8643F"/>
    <w:rsid w:val="00F8645A"/>
    <w:rsid w:val="00F867B6"/>
    <w:rsid w:val="00F868EA"/>
    <w:rsid w:val="00F86D7A"/>
    <w:rsid w:val="00F86FF2"/>
    <w:rsid w:val="00F872D2"/>
    <w:rsid w:val="00F87324"/>
    <w:rsid w:val="00F876D7"/>
    <w:rsid w:val="00F87713"/>
    <w:rsid w:val="00F8784F"/>
    <w:rsid w:val="00F87917"/>
    <w:rsid w:val="00F87B21"/>
    <w:rsid w:val="00F87C36"/>
    <w:rsid w:val="00F87C98"/>
    <w:rsid w:val="00F87D29"/>
    <w:rsid w:val="00F87E2B"/>
    <w:rsid w:val="00F87ED5"/>
    <w:rsid w:val="00F87FCF"/>
    <w:rsid w:val="00F901E6"/>
    <w:rsid w:val="00F901F4"/>
    <w:rsid w:val="00F9039A"/>
    <w:rsid w:val="00F906A6"/>
    <w:rsid w:val="00F909AE"/>
    <w:rsid w:val="00F909C3"/>
    <w:rsid w:val="00F90A29"/>
    <w:rsid w:val="00F90A44"/>
    <w:rsid w:val="00F915D7"/>
    <w:rsid w:val="00F9173F"/>
    <w:rsid w:val="00F9180B"/>
    <w:rsid w:val="00F9198A"/>
    <w:rsid w:val="00F91B63"/>
    <w:rsid w:val="00F91D0E"/>
    <w:rsid w:val="00F91D9D"/>
    <w:rsid w:val="00F91DB2"/>
    <w:rsid w:val="00F920A2"/>
    <w:rsid w:val="00F920FC"/>
    <w:rsid w:val="00F9216F"/>
    <w:rsid w:val="00F9228E"/>
    <w:rsid w:val="00F92317"/>
    <w:rsid w:val="00F92511"/>
    <w:rsid w:val="00F925E6"/>
    <w:rsid w:val="00F92B5B"/>
    <w:rsid w:val="00F92C56"/>
    <w:rsid w:val="00F92C59"/>
    <w:rsid w:val="00F93198"/>
    <w:rsid w:val="00F931DE"/>
    <w:rsid w:val="00F932A6"/>
    <w:rsid w:val="00F932FD"/>
    <w:rsid w:val="00F9364E"/>
    <w:rsid w:val="00F936D9"/>
    <w:rsid w:val="00F93BAE"/>
    <w:rsid w:val="00F93C95"/>
    <w:rsid w:val="00F93CEB"/>
    <w:rsid w:val="00F93CFB"/>
    <w:rsid w:val="00F93DE5"/>
    <w:rsid w:val="00F93E23"/>
    <w:rsid w:val="00F93E30"/>
    <w:rsid w:val="00F93EB8"/>
    <w:rsid w:val="00F940F0"/>
    <w:rsid w:val="00F942C2"/>
    <w:rsid w:val="00F942CC"/>
    <w:rsid w:val="00F942F5"/>
    <w:rsid w:val="00F947B1"/>
    <w:rsid w:val="00F94B3D"/>
    <w:rsid w:val="00F94C8A"/>
    <w:rsid w:val="00F94DCA"/>
    <w:rsid w:val="00F94E7C"/>
    <w:rsid w:val="00F94ECD"/>
    <w:rsid w:val="00F9520F"/>
    <w:rsid w:val="00F95253"/>
    <w:rsid w:val="00F9536A"/>
    <w:rsid w:val="00F95475"/>
    <w:rsid w:val="00F955FC"/>
    <w:rsid w:val="00F95A46"/>
    <w:rsid w:val="00F95AAD"/>
    <w:rsid w:val="00F95C06"/>
    <w:rsid w:val="00F95C19"/>
    <w:rsid w:val="00F95C68"/>
    <w:rsid w:val="00F95DE9"/>
    <w:rsid w:val="00F95FBD"/>
    <w:rsid w:val="00F96099"/>
    <w:rsid w:val="00F960F1"/>
    <w:rsid w:val="00F96163"/>
    <w:rsid w:val="00F961D3"/>
    <w:rsid w:val="00F96201"/>
    <w:rsid w:val="00F96208"/>
    <w:rsid w:val="00F96264"/>
    <w:rsid w:val="00F963C3"/>
    <w:rsid w:val="00F96691"/>
    <w:rsid w:val="00F96B23"/>
    <w:rsid w:val="00F96D12"/>
    <w:rsid w:val="00F96D86"/>
    <w:rsid w:val="00F96E08"/>
    <w:rsid w:val="00F96F6E"/>
    <w:rsid w:val="00F96F82"/>
    <w:rsid w:val="00F971E4"/>
    <w:rsid w:val="00F97238"/>
    <w:rsid w:val="00F97543"/>
    <w:rsid w:val="00F97620"/>
    <w:rsid w:val="00F97755"/>
    <w:rsid w:val="00F97810"/>
    <w:rsid w:val="00F97846"/>
    <w:rsid w:val="00F978BE"/>
    <w:rsid w:val="00F979D6"/>
    <w:rsid w:val="00F97B5F"/>
    <w:rsid w:val="00F97B83"/>
    <w:rsid w:val="00F97DC8"/>
    <w:rsid w:val="00FA0139"/>
    <w:rsid w:val="00FA03ED"/>
    <w:rsid w:val="00FA0704"/>
    <w:rsid w:val="00FA0956"/>
    <w:rsid w:val="00FA0A4D"/>
    <w:rsid w:val="00FA0A74"/>
    <w:rsid w:val="00FA0C17"/>
    <w:rsid w:val="00FA0C63"/>
    <w:rsid w:val="00FA0C87"/>
    <w:rsid w:val="00FA0E31"/>
    <w:rsid w:val="00FA1036"/>
    <w:rsid w:val="00FA10BB"/>
    <w:rsid w:val="00FA1353"/>
    <w:rsid w:val="00FA14CB"/>
    <w:rsid w:val="00FA180A"/>
    <w:rsid w:val="00FA187D"/>
    <w:rsid w:val="00FA1915"/>
    <w:rsid w:val="00FA1988"/>
    <w:rsid w:val="00FA1C54"/>
    <w:rsid w:val="00FA1E4D"/>
    <w:rsid w:val="00FA1F62"/>
    <w:rsid w:val="00FA1FB6"/>
    <w:rsid w:val="00FA2150"/>
    <w:rsid w:val="00FA2967"/>
    <w:rsid w:val="00FA29B6"/>
    <w:rsid w:val="00FA2B4C"/>
    <w:rsid w:val="00FA2B7D"/>
    <w:rsid w:val="00FA2C88"/>
    <w:rsid w:val="00FA2DC3"/>
    <w:rsid w:val="00FA2FE4"/>
    <w:rsid w:val="00FA30B0"/>
    <w:rsid w:val="00FA3199"/>
    <w:rsid w:val="00FA331B"/>
    <w:rsid w:val="00FA34E0"/>
    <w:rsid w:val="00FA35C4"/>
    <w:rsid w:val="00FA36D5"/>
    <w:rsid w:val="00FA38D5"/>
    <w:rsid w:val="00FA38E9"/>
    <w:rsid w:val="00FA3AB7"/>
    <w:rsid w:val="00FA3C05"/>
    <w:rsid w:val="00FA3CE5"/>
    <w:rsid w:val="00FA3D70"/>
    <w:rsid w:val="00FA3DF0"/>
    <w:rsid w:val="00FA3F2D"/>
    <w:rsid w:val="00FA414D"/>
    <w:rsid w:val="00FA43B6"/>
    <w:rsid w:val="00FA43D8"/>
    <w:rsid w:val="00FA4497"/>
    <w:rsid w:val="00FA44AE"/>
    <w:rsid w:val="00FA4542"/>
    <w:rsid w:val="00FA45B1"/>
    <w:rsid w:val="00FA45E5"/>
    <w:rsid w:val="00FA47B9"/>
    <w:rsid w:val="00FA488C"/>
    <w:rsid w:val="00FA48BB"/>
    <w:rsid w:val="00FA49A8"/>
    <w:rsid w:val="00FA4F48"/>
    <w:rsid w:val="00FA4FCE"/>
    <w:rsid w:val="00FA515C"/>
    <w:rsid w:val="00FA5337"/>
    <w:rsid w:val="00FA5572"/>
    <w:rsid w:val="00FA563F"/>
    <w:rsid w:val="00FA5AC5"/>
    <w:rsid w:val="00FA5B48"/>
    <w:rsid w:val="00FA5BB6"/>
    <w:rsid w:val="00FA5C3F"/>
    <w:rsid w:val="00FA5CA2"/>
    <w:rsid w:val="00FA5E05"/>
    <w:rsid w:val="00FA5F4F"/>
    <w:rsid w:val="00FA6044"/>
    <w:rsid w:val="00FA60EE"/>
    <w:rsid w:val="00FA62A8"/>
    <w:rsid w:val="00FA6349"/>
    <w:rsid w:val="00FA6555"/>
    <w:rsid w:val="00FA6B56"/>
    <w:rsid w:val="00FA6CF5"/>
    <w:rsid w:val="00FA6D25"/>
    <w:rsid w:val="00FA6E2C"/>
    <w:rsid w:val="00FA6E7F"/>
    <w:rsid w:val="00FA6FCF"/>
    <w:rsid w:val="00FA7181"/>
    <w:rsid w:val="00FA730D"/>
    <w:rsid w:val="00FA73A8"/>
    <w:rsid w:val="00FA7742"/>
    <w:rsid w:val="00FA77D3"/>
    <w:rsid w:val="00FA7AA3"/>
    <w:rsid w:val="00FA7B6E"/>
    <w:rsid w:val="00FA7C48"/>
    <w:rsid w:val="00FA7F20"/>
    <w:rsid w:val="00FA7FB5"/>
    <w:rsid w:val="00FB001D"/>
    <w:rsid w:val="00FB018D"/>
    <w:rsid w:val="00FB0379"/>
    <w:rsid w:val="00FB0515"/>
    <w:rsid w:val="00FB0659"/>
    <w:rsid w:val="00FB06E8"/>
    <w:rsid w:val="00FB08B5"/>
    <w:rsid w:val="00FB0AFC"/>
    <w:rsid w:val="00FB0CE8"/>
    <w:rsid w:val="00FB0D0E"/>
    <w:rsid w:val="00FB0E97"/>
    <w:rsid w:val="00FB0F28"/>
    <w:rsid w:val="00FB11EE"/>
    <w:rsid w:val="00FB120E"/>
    <w:rsid w:val="00FB12B4"/>
    <w:rsid w:val="00FB131E"/>
    <w:rsid w:val="00FB14DD"/>
    <w:rsid w:val="00FB150B"/>
    <w:rsid w:val="00FB1518"/>
    <w:rsid w:val="00FB180E"/>
    <w:rsid w:val="00FB1D53"/>
    <w:rsid w:val="00FB1DAC"/>
    <w:rsid w:val="00FB1F6F"/>
    <w:rsid w:val="00FB215A"/>
    <w:rsid w:val="00FB216B"/>
    <w:rsid w:val="00FB233A"/>
    <w:rsid w:val="00FB24DE"/>
    <w:rsid w:val="00FB25AC"/>
    <w:rsid w:val="00FB26C1"/>
    <w:rsid w:val="00FB2A5A"/>
    <w:rsid w:val="00FB2A90"/>
    <w:rsid w:val="00FB2AE2"/>
    <w:rsid w:val="00FB2B2C"/>
    <w:rsid w:val="00FB2B6B"/>
    <w:rsid w:val="00FB2B8A"/>
    <w:rsid w:val="00FB2BDB"/>
    <w:rsid w:val="00FB2C2D"/>
    <w:rsid w:val="00FB2D46"/>
    <w:rsid w:val="00FB2E1B"/>
    <w:rsid w:val="00FB2E7F"/>
    <w:rsid w:val="00FB2F4A"/>
    <w:rsid w:val="00FB307E"/>
    <w:rsid w:val="00FB316C"/>
    <w:rsid w:val="00FB33E5"/>
    <w:rsid w:val="00FB3419"/>
    <w:rsid w:val="00FB3490"/>
    <w:rsid w:val="00FB349E"/>
    <w:rsid w:val="00FB34D3"/>
    <w:rsid w:val="00FB37C4"/>
    <w:rsid w:val="00FB38A8"/>
    <w:rsid w:val="00FB394B"/>
    <w:rsid w:val="00FB3D5A"/>
    <w:rsid w:val="00FB3DD5"/>
    <w:rsid w:val="00FB3E1F"/>
    <w:rsid w:val="00FB4010"/>
    <w:rsid w:val="00FB40C5"/>
    <w:rsid w:val="00FB414A"/>
    <w:rsid w:val="00FB481D"/>
    <w:rsid w:val="00FB4B9E"/>
    <w:rsid w:val="00FB4BF2"/>
    <w:rsid w:val="00FB4C23"/>
    <w:rsid w:val="00FB4E24"/>
    <w:rsid w:val="00FB530B"/>
    <w:rsid w:val="00FB547E"/>
    <w:rsid w:val="00FB54CE"/>
    <w:rsid w:val="00FB54D0"/>
    <w:rsid w:val="00FB582E"/>
    <w:rsid w:val="00FB58CE"/>
    <w:rsid w:val="00FB5A00"/>
    <w:rsid w:val="00FB5B1D"/>
    <w:rsid w:val="00FB5C07"/>
    <w:rsid w:val="00FB5C83"/>
    <w:rsid w:val="00FB5C90"/>
    <w:rsid w:val="00FB5D6E"/>
    <w:rsid w:val="00FB61AD"/>
    <w:rsid w:val="00FB63BA"/>
    <w:rsid w:val="00FB6546"/>
    <w:rsid w:val="00FB6663"/>
    <w:rsid w:val="00FB6B36"/>
    <w:rsid w:val="00FB6C6B"/>
    <w:rsid w:val="00FB6D78"/>
    <w:rsid w:val="00FB6EA7"/>
    <w:rsid w:val="00FB6F48"/>
    <w:rsid w:val="00FB6FA0"/>
    <w:rsid w:val="00FB706B"/>
    <w:rsid w:val="00FB711C"/>
    <w:rsid w:val="00FB711D"/>
    <w:rsid w:val="00FB7199"/>
    <w:rsid w:val="00FB71B2"/>
    <w:rsid w:val="00FB7507"/>
    <w:rsid w:val="00FB77BB"/>
    <w:rsid w:val="00FB7BCE"/>
    <w:rsid w:val="00FB7D69"/>
    <w:rsid w:val="00FB7FF0"/>
    <w:rsid w:val="00FC009C"/>
    <w:rsid w:val="00FC01AC"/>
    <w:rsid w:val="00FC02DA"/>
    <w:rsid w:val="00FC035A"/>
    <w:rsid w:val="00FC040C"/>
    <w:rsid w:val="00FC09BA"/>
    <w:rsid w:val="00FC0E62"/>
    <w:rsid w:val="00FC1164"/>
    <w:rsid w:val="00FC1432"/>
    <w:rsid w:val="00FC17E9"/>
    <w:rsid w:val="00FC1908"/>
    <w:rsid w:val="00FC1950"/>
    <w:rsid w:val="00FC1BC8"/>
    <w:rsid w:val="00FC1D57"/>
    <w:rsid w:val="00FC1D88"/>
    <w:rsid w:val="00FC1EDA"/>
    <w:rsid w:val="00FC201B"/>
    <w:rsid w:val="00FC20DF"/>
    <w:rsid w:val="00FC2132"/>
    <w:rsid w:val="00FC21FF"/>
    <w:rsid w:val="00FC230C"/>
    <w:rsid w:val="00FC25A8"/>
    <w:rsid w:val="00FC2600"/>
    <w:rsid w:val="00FC262A"/>
    <w:rsid w:val="00FC2651"/>
    <w:rsid w:val="00FC2892"/>
    <w:rsid w:val="00FC29C7"/>
    <w:rsid w:val="00FC2AA3"/>
    <w:rsid w:val="00FC2ACC"/>
    <w:rsid w:val="00FC2BBE"/>
    <w:rsid w:val="00FC2BC6"/>
    <w:rsid w:val="00FC2C39"/>
    <w:rsid w:val="00FC2DB4"/>
    <w:rsid w:val="00FC2E48"/>
    <w:rsid w:val="00FC2F13"/>
    <w:rsid w:val="00FC2F31"/>
    <w:rsid w:val="00FC30CD"/>
    <w:rsid w:val="00FC3186"/>
    <w:rsid w:val="00FC31F0"/>
    <w:rsid w:val="00FC32D4"/>
    <w:rsid w:val="00FC3362"/>
    <w:rsid w:val="00FC3371"/>
    <w:rsid w:val="00FC364F"/>
    <w:rsid w:val="00FC37D7"/>
    <w:rsid w:val="00FC382E"/>
    <w:rsid w:val="00FC396C"/>
    <w:rsid w:val="00FC399B"/>
    <w:rsid w:val="00FC3A77"/>
    <w:rsid w:val="00FC3BD6"/>
    <w:rsid w:val="00FC3E30"/>
    <w:rsid w:val="00FC3EFD"/>
    <w:rsid w:val="00FC3F43"/>
    <w:rsid w:val="00FC40FA"/>
    <w:rsid w:val="00FC410B"/>
    <w:rsid w:val="00FC426E"/>
    <w:rsid w:val="00FC42CB"/>
    <w:rsid w:val="00FC45F4"/>
    <w:rsid w:val="00FC47AC"/>
    <w:rsid w:val="00FC4E45"/>
    <w:rsid w:val="00FC4E8B"/>
    <w:rsid w:val="00FC5210"/>
    <w:rsid w:val="00FC52EB"/>
    <w:rsid w:val="00FC533E"/>
    <w:rsid w:val="00FC538B"/>
    <w:rsid w:val="00FC5426"/>
    <w:rsid w:val="00FC553D"/>
    <w:rsid w:val="00FC55B2"/>
    <w:rsid w:val="00FC5845"/>
    <w:rsid w:val="00FC5982"/>
    <w:rsid w:val="00FC5A00"/>
    <w:rsid w:val="00FC5A25"/>
    <w:rsid w:val="00FC5BAE"/>
    <w:rsid w:val="00FC5FEB"/>
    <w:rsid w:val="00FC616B"/>
    <w:rsid w:val="00FC61AD"/>
    <w:rsid w:val="00FC6209"/>
    <w:rsid w:val="00FC6210"/>
    <w:rsid w:val="00FC6237"/>
    <w:rsid w:val="00FC63E7"/>
    <w:rsid w:val="00FC6432"/>
    <w:rsid w:val="00FC666F"/>
    <w:rsid w:val="00FC66B3"/>
    <w:rsid w:val="00FC6990"/>
    <w:rsid w:val="00FC6A31"/>
    <w:rsid w:val="00FC6AD3"/>
    <w:rsid w:val="00FC6C46"/>
    <w:rsid w:val="00FC6CC2"/>
    <w:rsid w:val="00FC6CD7"/>
    <w:rsid w:val="00FC6D42"/>
    <w:rsid w:val="00FC6DD2"/>
    <w:rsid w:val="00FC6DFE"/>
    <w:rsid w:val="00FC6EE8"/>
    <w:rsid w:val="00FC6F3C"/>
    <w:rsid w:val="00FC727D"/>
    <w:rsid w:val="00FC731F"/>
    <w:rsid w:val="00FC7332"/>
    <w:rsid w:val="00FC74D3"/>
    <w:rsid w:val="00FC74DA"/>
    <w:rsid w:val="00FC772D"/>
    <w:rsid w:val="00FC776B"/>
    <w:rsid w:val="00FC78C1"/>
    <w:rsid w:val="00FC7981"/>
    <w:rsid w:val="00FC7AAE"/>
    <w:rsid w:val="00FC7BDE"/>
    <w:rsid w:val="00FC7CB5"/>
    <w:rsid w:val="00FC7E65"/>
    <w:rsid w:val="00FD00D1"/>
    <w:rsid w:val="00FD02AC"/>
    <w:rsid w:val="00FD030B"/>
    <w:rsid w:val="00FD0311"/>
    <w:rsid w:val="00FD034E"/>
    <w:rsid w:val="00FD03A0"/>
    <w:rsid w:val="00FD0466"/>
    <w:rsid w:val="00FD04F2"/>
    <w:rsid w:val="00FD0603"/>
    <w:rsid w:val="00FD0660"/>
    <w:rsid w:val="00FD0789"/>
    <w:rsid w:val="00FD07C4"/>
    <w:rsid w:val="00FD07FF"/>
    <w:rsid w:val="00FD085C"/>
    <w:rsid w:val="00FD08EE"/>
    <w:rsid w:val="00FD0DC1"/>
    <w:rsid w:val="00FD0DE7"/>
    <w:rsid w:val="00FD10D0"/>
    <w:rsid w:val="00FD10F8"/>
    <w:rsid w:val="00FD1486"/>
    <w:rsid w:val="00FD14CC"/>
    <w:rsid w:val="00FD14E7"/>
    <w:rsid w:val="00FD15E2"/>
    <w:rsid w:val="00FD1699"/>
    <w:rsid w:val="00FD17CF"/>
    <w:rsid w:val="00FD182D"/>
    <w:rsid w:val="00FD1B61"/>
    <w:rsid w:val="00FD2003"/>
    <w:rsid w:val="00FD203C"/>
    <w:rsid w:val="00FD2076"/>
    <w:rsid w:val="00FD21F9"/>
    <w:rsid w:val="00FD24FA"/>
    <w:rsid w:val="00FD2518"/>
    <w:rsid w:val="00FD2579"/>
    <w:rsid w:val="00FD261D"/>
    <w:rsid w:val="00FD27B1"/>
    <w:rsid w:val="00FD2821"/>
    <w:rsid w:val="00FD2959"/>
    <w:rsid w:val="00FD2999"/>
    <w:rsid w:val="00FD2BED"/>
    <w:rsid w:val="00FD2C01"/>
    <w:rsid w:val="00FD2D74"/>
    <w:rsid w:val="00FD2E2D"/>
    <w:rsid w:val="00FD316F"/>
    <w:rsid w:val="00FD323F"/>
    <w:rsid w:val="00FD336E"/>
    <w:rsid w:val="00FD343E"/>
    <w:rsid w:val="00FD36C8"/>
    <w:rsid w:val="00FD3961"/>
    <w:rsid w:val="00FD3B57"/>
    <w:rsid w:val="00FD3CBB"/>
    <w:rsid w:val="00FD3DC9"/>
    <w:rsid w:val="00FD3DF8"/>
    <w:rsid w:val="00FD3F48"/>
    <w:rsid w:val="00FD4109"/>
    <w:rsid w:val="00FD41BA"/>
    <w:rsid w:val="00FD428D"/>
    <w:rsid w:val="00FD436A"/>
    <w:rsid w:val="00FD4542"/>
    <w:rsid w:val="00FD457F"/>
    <w:rsid w:val="00FD466D"/>
    <w:rsid w:val="00FD4680"/>
    <w:rsid w:val="00FD469D"/>
    <w:rsid w:val="00FD4703"/>
    <w:rsid w:val="00FD486A"/>
    <w:rsid w:val="00FD487C"/>
    <w:rsid w:val="00FD4A4C"/>
    <w:rsid w:val="00FD4ABD"/>
    <w:rsid w:val="00FD4B99"/>
    <w:rsid w:val="00FD4BA8"/>
    <w:rsid w:val="00FD4C2F"/>
    <w:rsid w:val="00FD4C4B"/>
    <w:rsid w:val="00FD4C9A"/>
    <w:rsid w:val="00FD52CB"/>
    <w:rsid w:val="00FD53BF"/>
    <w:rsid w:val="00FD554B"/>
    <w:rsid w:val="00FD5570"/>
    <w:rsid w:val="00FD564B"/>
    <w:rsid w:val="00FD59C7"/>
    <w:rsid w:val="00FD5A3D"/>
    <w:rsid w:val="00FD5AD1"/>
    <w:rsid w:val="00FD5BEA"/>
    <w:rsid w:val="00FD5C6A"/>
    <w:rsid w:val="00FD5DEF"/>
    <w:rsid w:val="00FD5DF6"/>
    <w:rsid w:val="00FD61C1"/>
    <w:rsid w:val="00FD64AA"/>
    <w:rsid w:val="00FD6766"/>
    <w:rsid w:val="00FD67D7"/>
    <w:rsid w:val="00FD67DB"/>
    <w:rsid w:val="00FD6904"/>
    <w:rsid w:val="00FD6A9E"/>
    <w:rsid w:val="00FD6B86"/>
    <w:rsid w:val="00FD6C39"/>
    <w:rsid w:val="00FD6DEA"/>
    <w:rsid w:val="00FD6F0E"/>
    <w:rsid w:val="00FD6F59"/>
    <w:rsid w:val="00FD6F64"/>
    <w:rsid w:val="00FD6FC1"/>
    <w:rsid w:val="00FD6FEE"/>
    <w:rsid w:val="00FD7173"/>
    <w:rsid w:val="00FD7226"/>
    <w:rsid w:val="00FD73E5"/>
    <w:rsid w:val="00FD757D"/>
    <w:rsid w:val="00FD75D1"/>
    <w:rsid w:val="00FD7602"/>
    <w:rsid w:val="00FD777E"/>
    <w:rsid w:val="00FD79A3"/>
    <w:rsid w:val="00FD7AD0"/>
    <w:rsid w:val="00FD7AFD"/>
    <w:rsid w:val="00FD7B76"/>
    <w:rsid w:val="00FD7B81"/>
    <w:rsid w:val="00FD7B8C"/>
    <w:rsid w:val="00FD7BD6"/>
    <w:rsid w:val="00FD7D45"/>
    <w:rsid w:val="00FE00D7"/>
    <w:rsid w:val="00FE01CF"/>
    <w:rsid w:val="00FE0353"/>
    <w:rsid w:val="00FE0366"/>
    <w:rsid w:val="00FE04AF"/>
    <w:rsid w:val="00FE081E"/>
    <w:rsid w:val="00FE0A9D"/>
    <w:rsid w:val="00FE0B11"/>
    <w:rsid w:val="00FE0D3D"/>
    <w:rsid w:val="00FE0D46"/>
    <w:rsid w:val="00FE10F3"/>
    <w:rsid w:val="00FE11AE"/>
    <w:rsid w:val="00FE12B1"/>
    <w:rsid w:val="00FE14BB"/>
    <w:rsid w:val="00FE14CD"/>
    <w:rsid w:val="00FE151D"/>
    <w:rsid w:val="00FE1526"/>
    <w:rsid w:val="00FE1633"/>
    <w:rsid w:val="00FE1649"/>
    <w:rsid w:val="00FE169F"/>
    <w:rsid w:val="00FE1960"/>
    <w:rsid w:val="00FE1B4E"/>
    <w:rsid w:val="00FE1C00"/>
    <w:rsid w:val="00FE1C71"/>
    <w:rsid w:val="00FE1C94"/>
    <w:rsid w:val="00FE1C9A"/>
    <w:rsid w:val="00FE1CAF"/>
    <w:rsid w:val="00FE1CE2"/>
    <w:rsid w:val="00FE1F00"/>
    <w:rsid w:val="00FE1F4B"/>
    <w:rsid w:val="00FE1F88"/>
    <w:rsid w:val="00FE1FC3"/>
    <w:rsid w:val="00FE20F7"/>
    <w:rsid w:val="00FE23CE"/>
    <w:rsid w:val="00FE23EB"/>
    <w:rsid w:val="00FE2579"/>
    <w:rsid w:val="00FE280D"/>
    <w:rsid w:val="00FE2819"/>
    <w:rsid w:val="00FE2BD8"/>
    <w:rsid w:val="00FE2D2D"/>
    <w:rsid w:val="00FE2E17"/>
    <w:rsid w:val="00FE336F"/>
    <w:rsid w:val="00FE3469"/>
    <w:rsid w:val="00FE3542"/>
    <w:rsid w:val="00FE3566"/>
    <w:rsid w:val="00FE3AD0"/>
    <w:rsid w:val="00FE3BA2"/>
    <w:rsid w:val="00FE3EA9"/>
    <w:rsid w:val="00FE4339"/>
    <w:rsid w:val="00FE43F0"/>
    <w:rsid w:val="00FE455E"/>
    <w:rsid w:val="00FE45DC"/>
    <w:rsid w:val="00FE4992"/>
    <w:rsid w:val="00FE4C28"/>
    <w:rsid w:val="00FE4D7C"/>
    <w:rsid w:val="00FE4EFE"/>
    <w:rsid w:val="00FE4F1D"/>
    <w:rsid w:val="00FE5007"/>
    <w:rsid w:val="00FE5017"/>
    <w:rsid w:val="00FE5026"/>
    <w:rsid w:val="00FE50C9"/>
    <w:rsid w:val="00FE50D7"/>
    <w:rsid w:val="00FE5112"/>
    <w:rsid w:val="00FE5188"/>
    <w:rsid w:val="00FE521F"/>
    <w:rsid w:val="00FE5426"/>
    <w:rsid w:val="00FE546D"/>
    <w:rsid w:val="00FE552B"/>
    <w:rsid w:val="00FE58F1"/>
    <w:rsid w:val="00FE5A35"/>
    <w:rsid w:val="00FE5C54"/>
    <w:rsid w:val="00FE5DA2"/>
    <w:rsid w:val="00FE5F54"/>
    <w:rsid w:val="00FE5F78"/>
    <w:rsid w:val="00FE63A3"/>
    <w:rsid w:val="00FE63D4"/>
    <w:rsid w:val="00FE6809"/>
    <w:rsid w:val="00FE681C"/>
    <w:rsid w:val="00FE6886"/>
    <w:rsid w:val="00FE6890"/>
    <w:rsid w:val="00FE6AC7"/>
    <w:rsid w:val="00FE6BCE"/>
    <w:rsid w:val="00FE6CC3"/>
    <w:rsid w:val="00FE6DD0"/>
    <w:rsid w:val="00FE6E7A"/>
    <w:rsid w:val="00FE6EA8"/>
    <w:rsid w:val="00FE6F0F"/>
    <w:rsid w:val="00FE7130"/>
    <w:rsid w:val="00FE7162"/>
    <w:rsid w:val="00FE71D3"/>
    <w:rsid w:val="00FE7243"/>
    <w:rsid w:val="00FE72C2"/>
    <w:rsid w:val="00FE7347"/>
    <w:rsid w:val="00FE7368"/>
    <w:rsid w:val="00FE73BE"/>
    <w:rsid w:val="00FE76EA"/>
    <w:rsid w:val="00FE774B"/>
    <w:rsid w:val="00FE7846"/>
    <w:rsid w:val="00FE79F3"/>
    <w:rsid w:val="00FE7D10"/>
    <w:rsid w:val="00FE7D1A"/>
    <w:rsid w:val="00FE7D90"/>
    <w:rsid w:val="00FF003D"/>
    <w:rsid w:val="00FF034F"/>
    <w:rsid w:val="00FF03B4"/>
    <w:rsid w:val="00FF03DE"/>
    <w:rsid w:val="00FF04A0"/>
    <w:rsid w:val="00FF050C"/>
    <w:rsid w:val="00FF0688"/>
    <w:rsid w:val="00FF06C9"/>
    <w:rsid w:val="00FF0762"/>
    <w:rsid w:val="00FF07F9"/>
    <w:rsid w:val="00FF0847"/>
    <w:rsid w:val="00FF0A68"/>
    <w:rsid w:val="00FF0C42"/>
    <w:rsid w:val="00FF0C9F"/>
    <w:rsid w:val="00FF0E27"/>
    <w:rsid w:val="00FF1221"/>
    <w:rsid w:val="00FF136B"/>
    <w:rsid w:val="00FF15BA"/>
    <w:rsid w:val="00FF1891"/>
    <w:rsid w:val="00FF1B00"/>
    <w:rsid w:val="00FF1C6A"/>
    <w:rsid w:val="00FF1D07"/>
    <w:rsid w:val="00FF1D4D"/>
    <w:rsid w:val="00FF2079"/>
    <w:rsid w:val="00FF23BE"/>
    <w:rsid w:val="00FF24F5"/>
    <w:rsid w:val="00FF253C"/>
    <w:rsid w:val="00FF25FF"/>
    <w:rsid w:val="00FF262D"/>
    <w:rsid w:val="00FF28BF"/>
    <w:rsid w:val="00FF299A"/>
    <w:rsid w:val="00FF2A0B"/>
    <w:rsid w:val="00FF2A4B"/>
    <w:rsid w:val="00FF2A65"/>
    <w:rsid w:val="00FF2AB7"/>
    <w:rsid w:val="00FF2B23"/>
    <w:rsid w:val="00FF2EEE"/>
    <w:rsid w:val="00FF321F"/>
    <w:rsid w:val="00FF37AC"/>
    <w:rsid w:val="00FF39D0"/>
    <w:rsid w:val="00FF39F9"/>
    <w:rsid w:val="00FF3C80"/>
    <w:rsid w:val="00FF3C8D"/>
    <w:rsid w:val="00FF3CE2"/>
    <w:rsid w:val="00FF3D57"/>
    <w:rsid w:val="00FF3E87"/>
    <w:rsid w:val="00FF4045"/>
    <w:rsid w:val="00FF40EA"/>
    <w:rsid w:val="00FF43C8"/>
    <w:rsid w:val="00FF43E6"/>
    <w:rsid w:val="00FF443F"/>
    <w:rsid w:val="00FF44A7"/>
    <w:rsid w:val="00FF4586"/>
    <w:rsid w:val="00FF464F"/>
    <w:rsid w:val="00FF479D"/>
    <w:rsid w:val="00FF47A1"/>
    <w:rsid w:val="00FF4910"/>
    <w:rsid w:val="00FF4CFF"/>
    <w:rsid w:val="00FF4D1C"/>
    <w:rsid w:val="00FF4E30"/>
    <w:rsid w:val="00FF4E97"/>
    <w:rsid w:val="00FF5023"/>
    <w:rsid w:val="00FF5116"/>
    <w:rsid w:val="00FF5294"/>
    <w:rsid w:val="00FF52FC"/>
    <w:rsid w:val="00FF5422"/>
    <w:rsid w:val="00FF55D9"/>
    <w:rsid w:val="00FF5642"/>
    <w:rsid w:val="00FF5680"/>
    <w:rsid w:val="00FF56F5"/>
    <w:rsid w:val="00FF5B92"/>
    <w:rsid w:val="00FF5CF8"/>
    <w:rsid w:val="00FF617C"/>
    <w:rsid w:val="00FF6213"/>
    <w:rsid w:val="00FF6254"/>
    <w:rsid w:val="00FF64A3"/>
    <w:rsid w:val="00FF684B"/>
    <w:rsid w:val="00FF684D"/>
    <w:rsid w:val="00FF687F"/>
    <w:rsid w:val="00FF6A4B"/>
    <w:rsid w:val="00FF6C90"/>
    <w:rsid w:val="00FF6E0E"/>
    <w:rsid w:val="00FF713F"/>
    <w:rsid w:val="00FF745B"/>
    <w:rsid w:val="00FF7541"/>
    <w:rsid w:val="00FF76C9"/>
    <w:rsid w:val="00FF76E1"/>
    <w:rsid w:val="00FF78FF"/>
    <w:rsid w:val="00FF79BB"/>
    <w:rsid w:val="00FF7B27"/>
    <w:rsid w:val="00FF7BCA"/>
    <w:rsid w:val="00FF7D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locked="1" w:uiPriority="0"/>
    <w:lsdException w:name="page number" w:semiHidden="1" w:unhideWhenUsed="1"/>
    <w:lsdException w:name="endnote reference" w:locked="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locked="1" w:uiPriority="0"/>
    <w:lsdException w:name="HTML Address" w:semiHidden="1" w:unhideWhenUsed="1"/>
    <w:lsdException w:name="HTML Cite" w:locked="1" w:uiPriority="0"/>
    <w:lsdException w:name="HTML Code" w:locked="1" w:uiPriority="0"/>
    <w:lsdException w:name="HTML Definition" w:locked="1" w:uiPriority="0"/>
    <w:lsdException w:name="HTML Keyboard" w:locked="1" w:uiPriority="0"/>
    <w:lsdException w:name="HTML Preformatted" w:semiHidden="1" w:unhideWhenUsed="1"/>
    <w:lsdException w:name="HTML Sample" w:locked="1" w:uiPriority="0"/>
    <w:lsdException w:name="HTML Typewriter" w:locked="1" w:uiPriority="0"/>
    <w:lsdException w:name="HTML Variable" w:locked="1" w:uiPriority="0"/>
    <w:lsdException w:name="Normal Table" w:locked="1" w:uiPriority="0"/>
    <w:lsdException w:name="annotation subject" w:semiHidden="1" w:unhideWhenUsed="1"/>
    <w:lsdException w:name="No List" w:semiHidden="1" w:unhideWhenUsed="1"/>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3D6C"/>
    <w:rPr>
      <w:sz w:val="24"/>
      <w:szCs w:val="24"/>
    </w:rPr>
  </w:style>
  <w:style w:type="paragraph" w:styleId="1">
    <w:name w:val="heading 1"/>
    <w:basedOn w:val="a"/>
    <w:next w:val="a"/>
    <w:link w:val="10"/>
    <w:uiPriority w:val="99"/>
    <w:qFormat/>
    <w:rsid w:val="00CA44CB"/>
    <w:pPr>
      <w:keepNext/>
      <w:spacing w:before="40" w:after="40" w:line="200" w:lineRule="exact"/>
      <w:ind w:left="284"/>
      <w:jc w:val="both"/>
      <w:outlineLvl w:val="0"/>
    </w:pPr>
    <w:rPr>
      <w:b/>
      <w:bCs/>
      <w:sz w:val="22"/>
      <w:szCs w:val="22"/>
    </w:rPr>
  </w:style>
  <w:style w:type="paragraph" w:styleId="2">
    <w:name w:val="heading 2"/>
    <w:basedOn w:val="a"/>
    <w:next w:val="a"/>
    <w:link w:val="20"/>
    <w:uiPriority w:val="99"/>
    <w:qFormat/>
    <w:rsid w:val="00CA44CB"/>
    <w:pPr>
      <w:keepNext/>
      <w:spacing w:before="60" w:after="40"/>
      <w:jc w:val="both"/>
      <w:outlineLvl w:val="1"/>
    </w:pPr>
    <w:rPr>
      <w:sz w:val="22"/>
      <w:szCs w:val="22"/>
    </w:rPr>
  </w:style>
  <w:style w:type="paragraph" w:styleId="3">
    <w:name w:val="heading 3"/>
    <w:basedOn w:val="a"/>
    <w:next w:val="a"/>
    <w:link w:val="30"/>
    <w:uiPriority w:val="99"/>
    <w:qFormat/>
    <w:rsid w:val="00CA44CB"/>
    <w:pPr>
      <w:keepNext/>
      <w:spacing w:before="20" w:after="20" w:line="220" w:lineRule="exact"/>
      <w:ind w:left="284"/>
      <w:outlineLvl w:val="2"/>
    </w:pPr>
    <w:rPr>
      <w:b/>
      <w:bCs/>
      <w:sz w:val="22"/>
      <w:szCs w:val="22"/>
    </w:rPr>
  </w:style>
  <w:style w:type="paragraph" w:styleId="4">
    <w:name w:val="heading 4"/>
    <w:basedOn w:val="a"/>
    <w:next w:val="a"/>
    <w:link w:val="40"/>
    <w:uiPriority w:val="99"/>
    <w:qFormat/>
    <w:rsid w:val="00CA44CB"/>
    <w:pPr>
      <w:keepNext/>
      <w:spacing w:before="60" w:after="50" w:line="220" w:lineRule="exact"/>
      <w:ind w:left="170"/>
      <w:outlineLvl w:val="3"/>
    </w:pPr>
    <w:rPr>
      <w:i/>
      <w:iCs/>
      <w:sz w:val="22"/>
      <w:szCs w:val="22"/>
    </w:rPr>
  </w:style>
  <w:style w:type="paragraph" w:styleId="5">
    <w:name w:val="heading 5"/>
    <w:basedOn w:val="a"/>
    <w:next w:val="a"/>
    <w:link w:val="50"/>
    <w:uiPriority w:val="99"/>
    <w:qFormat/>
    <w:rsid w:val="00CA44CB"/>
    <w:pPr>
      <w:keepNext/>
      <w:spacing w:before="40" w:after="40" w:line="200" w:lineRule="exact"/>
      <w:ind w:left="170"/>
      <w:outlineLvl w:val="4"/>
    </w:pPr>
    <w:rPr>
      <w:b/>
      <w:bCs/>
      <w:sz w:val="22"/>
      <w:szCs w:val="22"/>
    </w:rPr>
  </w:style>
  <w:style w:type="paragraph" w:styleId="6">
    <w:name w:val="heading 6"/>
    <w:basedOn w:val="a"/>
    <w:next w:val="a"/>
    <w:link w:val="60"/>
    <w:uiPriority w:val="99"/>
    <w:qFormat/>
    <w:rsid w:val="00CA44CB"/>
    <w:pPr>
      <w:keepNext/>
      <w:spacing w:before="40" w:after="30" w:line="200" w:lineRule="exact"/>
      <w:ind w:left="144"/>
      <w:outlineLvl w:val="5"/>
    </w:pPr>
    <w:rPr>
      <w:b/>
      <w:bCs/>
      <w:sz w:val="22"/>
      <w:szCs w:val="22"/>
    </w:rPr>
  </w:style>
  <w:style w:type="paragraph" w:styleId="7">
    <w:name w:val="heading 7"/>
    <w:basedOn w:val="a"/>
    <w:next w:val="a"/>
    <w:link w:val="70"/>
    <w:uiPriority w:val="99"/>
    <w:qFormat/>
    <w:rsid w:val="00CA44CB"/>
    <w:pPr>
      <w:keepNext/>
      <w:spacing w:before="40" w:after="40" w:line="200" w:lineRule="exact"/>
      <w:outlineLvl w:val="6"/>
    </w:pPr>
    <w:rPr>
      <w:b/>
      <w:bCs/>
      <w:sz w:val="22"/>
      <w:szCs w:val="22"/>
    </w:rPr>
  </w:style>
  <w:style w:type="paragraph" w:styleId="8">
    <w:name w:val="heading 8"/>
    <w:basedOn w:val="a"/>
    <w:next w:val="a"/>
    <w:link w:val="80"/>
    <w:uiPriority w:val="99"/>
    <w:qFormat/>
    <w:rsid w:val="00CA44CB"/>
    <w:pPr>
      <w:keepNext/>
      <w:spacing w:before="40" w:after="40" w:line="200" w:lineRule="exact"/>
      <w:ind w:left="60"/>
      <w:outlineLvl w:val="7"/>
    </w:pPr>
    <w:rPr>
      <w:b/>
      <w:bCs/>
      <w:sz w:val="22"/>
      <w:szCs w:val="22"/>
    </w:rPr>
  </w:style>
  <w:style w:type="paragraph" w:styleId="9">
    <w:name w:val="heading 9"/>
    <w:basedOn w:val="a"/>
    <w:next w:val="a"/>
    <w:link w:val="90"/>
    <w:uiPriority w:val="99"/>
    <w:qFormat/>
    <w:rsid w:val="00CA44C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67638"/>
    <w:rPr>
      <w:b/>
      <w:bCs/>
      <w:sz w:val="22"/>
      <w:szCs w:val="22"/>
    </w:rPr>
  </w:style>
  <w:style w:type="character" w:customStyle="1" w:styleId="20">
    <w:name w:val="Заголовок 2 Знак"/>
    <w:basedOn w:val="a0"/>
    <w:link w:val="2"/>
    <w:uiPriority w:val="99"/>
    <w:locked/>
    <w:rsid w:val="00767638"/>
    <w:rPr>
      <w:sz w:val="22"/>
      <w:szCs w:val="22"/>
    </w:rPr>
  </w:style>
  <w:style w:type="character" w:customStyle="1" w:styleId="30">
    <w:name w:val="Заголовок 3 Знак"/>
    <w:basedOn w:val="a0"/>
    <w:link w:val="3"/>
    <w:uiPriority w:val="99"/>
    <w:locked/>
    <w:rsid w:val="00564572"/>
    <w:rPr>
      <w:b/>
      <w:bCs/>
      <w:sz w:val="22"/>
      <w:szCs w:val="22"/>
    </w:rPr>
  </w:style>
  <w:style w:type="character" w:customStyle="1" w:styleId="40">
    <w:name w:val="Заголовок 4 Знак"/>
    <w:basedOn w:val="a0"/>
    <w:link w:val="4"/>
    <w:uiPriority w:val="99"/>
    <w:locked/>
    <w:rsid w:val="00A443E4"/>
    <w:rPr>
      <w:i/>
      <w:iCs/>
      <w:sz w:val="22"/>
      <w:szCs w:val="22"/>
    </w:rPr>
  </w:style>
  <w:style w:type="character" w:customStyle="1" w:styleId="50">
    <w:name w:val="Заголовок 5 Знак"/>
    <w:basedOn w:val="a0"/>
    <w:link w:val="5"/>
    <w:uiPriority w:val="99"/>
    <w:locked/>
    <w:rsid w:val="00767638"/>
    <w:rPr>
      <w:b/>
      <w:bCs/>
      <w:sz w:val="22"/>
      <w:szCs w:val="22"/>
    </w:rPr>
  </w:style>
  <w:style w:type="character" w:customStyle="1" w:styleId="60">
    <w:name w:val="Заголовок 6 Знак"/>
    <w:basedOn w:val="a0"/>
    <w:link w:val="6"/>
    <w:uiPriority w:val="99"/>
    <w:locked/>
    <w:rsid w:val="00767638"/>
    <w:rPr>
      <w:b/>
      <w:bCs/>
      <w:sz w:val="22"/>
      <w:szCs w:val="22"/>
    </w:rPr>
  </w:style>
  <w:style w:type="character" w:customStyle="1" w:styleId="70">
    <w:name w:val="Заголовок 7 Знак"/>
    <w:basedOn w:val="a0"/>
    <w:link w:val="7"/>
    <w:uiPriority w:val="99"/>
    <w:locked/>
    <w:rsid w:val="00767638"/>
    <w:rPr>
      <w:b/>
      <w:bCs/>
      <w:sz w:val="22"/>
      <w:szCs w:val="22"/>
    </w:rPr>
  </w:style>
  <w:style w:type="character" w:customStyle="1" w:styleId="80">
    <w:name w:val="Заголовок 8 Знак"/>
    <w:basedOn w:val="a0"/>
    <w:link w:val="8"/>
    <w:uiPriority w:val="99"/>
    <w:locked/>
    <w:rsid w:val="00767638"/>
    <w:rPr>
      <w:b/>
      <w:bCs/>
      <w:sz w:val="22"/>
      <w:szCs w:val="22"/>
    </w:rPr>
  </w:style>
  <w:style w:type="character" w:customStyle="1" w:styleId="90">
    <w:name w:val="Заголовок 9 Знак"/>
    <w:basedOn w:val="a0"/>
    <w:link w:val="9"/>
    <w:uiPriority w:val="99"/>
    <w:locked/>
    <w:rsid w:val="00767638"/>
    <w:rPr>
      <w:rFonts w:ascii="Arial" w:hAnsi="Arial" w:cs="Arial"/>
      <w:sz w:val="22"/>
      <w:szCs w:val="22"/>
    </w:rPr>
  </w:style>
  <w:style w:type="paragraph" w:styleId="a3">
    <w:name w:val="Balloon Text"/>
    <w:basedOn w:val="a"/>
    <w:link w:val="a4"/>
    <w:uiPriority w:val="99"/>
    <w:semiHidden/>
    <w:rsid w:val="00CA44CB"/>
    <w:rPr>
      <w:rFonts w:ascii="Tahoma" w:hAnsi="Tahoma" w:cs="Tahoma"/>
      <w:sz w:val="16"/>
      <w:szCs w:val="16"/>
    </w:rPr>
  </w:style>
  <w:style w:type="character" w:customStyle="1" w:styleId="a4">
    <w:name w:val="Текст выноски Знак"/>
    <w:basedOn w:val="a0"/>
    <w:link w:val="a3"/>
    <w:uiPriority w:val="99"/>
    <w:semiHidden/>
    <w:locked/>
    <w:rsid w:val="00767638"/>
    <w:rPr>
      <w:rFonts w:ascii="Tahoma" w:hAnsi="Tahoma" w:cs="Tahoma"/>
      <w:sz w:val="16"/>
      <w:szCs w:val="16"/>
    </w:rPr>
  </w:style>
  <w:style w:type="paragraph" w:styleId="a5">
    <w:name w:val="Title"/>
    <w:basedOn w:val="a"/>
    <w:link w:val="a6"/>
    <w:uiPriority w:val="99"/>
    <w:qFormat/>
    <w:rsid w:val="00CA44CB"/>
    <w:pPr>
      <w:jc w:val="center"/>
    </w:pPr>
    <w:rPr>
      <w:rFonts w:ascii="Arial" w:hAnsi="Arial" w:cs="Arial"/>
      <w:b/>
      <w:bCs/>
      <w:sz w:val="28"/>
      <w:szCs w:val="28"/>
    </w:rPr>
  </w:style>
  <w:style w:type="character" w:customStyle="1" w:styleId="a6">
    <w:name w:val="Название Знак"/>
    <w:basedOn w:val="a0"/>
    <w:link w:val="a5"/>
    <w:uiPriority w:val="99"/>
    <w:locked/>
    <w:rsid w:val="00564572"/>
    <w:rPr>
      <w:rFonts w:ascii="Arial" w:hAnsi="Arial" w:cs="Arial"/>
      <w:b/>
      <w:bCs/>
      <w:sz w:val="28"/>
      <w:szCs w:val="28"/>
    </w:rPr>
  </w:style>
  <w:style w:type="paragraph" w:styleId="21">
    <w:name w:val="Body Text 2"/>
    <w:aliases w:val="Основной текст 1,Нумерованный список !!,Основной текст с отступом Знак"/>
    <w:basedOn w:val="a"/>
    <w:link w:val="22"/>
    <w:uiPriority w:val="99"/>
    <w:rsid w:val="00CA44CB"/>
    <w:pPr>
      <w:ind w:firstLine="720"/>
      <w:jc w:val="both"/>
    </w:pPr>
    <w:rPr>
      <w:sz w:val="28"/>
      <w:szCs w:val="28"/>
    </w:rPr>
  </w:style>
  <w:style w:type="character" w:customStyle="1" w:styleId="22">
    <w:name w:val="Основной текст 2 Знак"/>
    <w:aliases w:val="Основной текст 1 Знак,Нумерованный список !! Знак,Основной текст с отступом Знак Знак"/>
    <w:basedOn w:val="a0"/>
    <w:link w:val="21"/>
    <w:uiPriority w:val="99"/>
    <w:locked/>
    <w:rsid w:val="00564572"/>
    <w:rPr>
      <w:sz w:val="28"/>
      <w:szCs w:val="28"/>
    </w:rPr>
  </w:style>
  <w:style w:type="paragraph" w:styleId="31">
    <w:name w:val="Body Text Indent 3"/>
    <w:basedOn w:val="a"/>
    <w:link w:val="32"/>
    <w:uiPriority w:val="99"/>
    <w:rsid w:val="00CA44CB"/>
    <w:pPr>
      <w:spacing w:line="360" w:lineRule="exact"/>
      <w:ind w:firstLine="709"/>
    </w:pPr>
    <w:rPr>
      <w:sz w:val="26"/>
      <w:szCs w:val="26"/>
    </w:rPr>
  </w:style>
  <w:style w:type="character" w:customStyle="1" w:styleId="32">
    <w:name w:val="Основной текст с отступом 3 Знак"/>
    <w:basedOn w:val="a0"/>
    <w:link w:val="31"/>
    <w:uiPriority w:val="99"/>
    <w:locked/>
    <w:rsid w:val="00547CD2"/>
    <w:rPr>
      <w:sz w:val="26"/>
      <w:szCs w:val="26"/>
    </w:rPr>
  </w:style>
  <w:style w:type="paragraph" w:styleId="a7">
    <w:name w:val="Body Text"/>
    <w:basedOn w:val="a"/>
    <w:link w:val="a8"/>
    <w:uiPriority w:val="99"/>
    <w:rsid w:val="00CA44CB"/>
    <w:rPr>
      <w:b/>
      <w:bCs/>
      <w:sz w:val="22"/>
      <w:szCs w:val="22"/>
    </w:rPr>
  </w:style>
  <w:style w:type="character" w:customStyle="1" w:styleId="a8">
    <w:name w:val="Основной текст Знак"/>
    <w:basedOn w:val="a0"/>
    <w:link w:val="a7"/>
    <w:uiPriority w:val="99"/>
    <w:locked/>
    <w:rsid w:val="00767638"/>
    <w:rPr>
      <w:b/>
      <w:bCs/>
      <w:sz w:val="22"/>
      <w:szCs w:val="22"/>
    </w:rPr>
  </w:style>
  <w:style w:type="paragraph" w:styleId="a9">
    <w:name w:val="header"/>
    <w:basedOn w:val="a"/>
    <w:link w:val="aa"/>
    <w:uiPriority w:val="99"/>
    <w:rsid w:val="00CA44CB"/>
    <w:pPr>
      <w:tabs>
        <w:tab w:val="center" w:pos="4153"/>
        <w:tab w:val="right" w:pos="8306"/>
      </w:tabs>
    </w:pPr>
    <w:rPr>
      <w:sz w:val="20"/>
      <w:szCs w:val="20"/>
    </w:rPr>
  </w:style>
  <w:style w:type="character" w:customStyle="1" w:styleId="aa">
    <w:name w:val="Верхний колонтитул Знак"/>
    <w:basedOn w:val="a0"/>
    <w:link w:val="a9"/>
    <w:uiPriority w:val="99"/>
    <w:locked/>
    <w:rsid w:val="00767638"/>
  </w:style>
  <w:style w:type="character" w:styleId="ab">
    <w:name w:val="page number"/>
    <w:basedOn w:val="a0"/>
    <w:uiPriority w:val="99"/>
    <w:rsid w:val="00CA44CB"/>
    <w:rPr>
      <w:rFonts w:ascii="Times New Roman" w:hAnsi="Times New Roman" w:cs="Times New Roman"/>
    </w:rPr>
  </w:style>
  <w:style w:type="paragraph" w:styleId="ac">
    <w:name w:val="footer"/>
    <w:basedOn w:val="a"/>
    <w:link w:val="ad"/>
    <w:uiPriority w:val="99"/>
    <w:rsid w:val="00CA44CB"/>
    <w:pPr>
      <w:tabs>
        <w:tab w:val="center" w:pos="4536"/>
        <w:tab w:val="right" w:pos="9072"/>
      </w:tabs>
    </w:pPr>
    <w:rPr>
      <w:sz w:val="20"/>
      <w:szCs w:val="20"/>
    </w:rPr>
  </w:style>
  <w:style w:type="character" w:customStyle="1" w:styleId="ad">
    <w:name w:val="Нижний колонтитул Знак"/>
    <w:basedOn w:val="a0"/>
    <w:link w:val="ac"/>
    <w:uiPriority w:val="99"/>
    <w:locked/>
    <w:rsid w:val="00767638"/>
  </w:style>
  <w:style w:type="paragraph" w:styleId="23">
    <w:name w:val="Body Text Indent 2"/>
    <w:basedOn w:val="a"/>
    <w:link w:val="24"/>
    <w:uiPriority w:val="99"/>
    <w:rsid w:val="00CA44CB"/>
    <w:pPr>
      <w:ind w:firstLine="720"/>
    </w:pPr>
    <w:rPr>
      <w:sz w:val="26"/>
      <w:szCs w:val="26"/>
    </w:rPr>
  </w:style>
  <w:style w:type="character" w:customStyle="1" w:styleId="24">
    <w:name w:val="Основной текст с отступом 2 Знак"/>
    <w:basedOn w:val="a0"/>
    <w:link w:val="23"/>
    <w:uiPriority w:val="99"/>
    <w:locked/>
    <w:rsid w:val="00564572"/>
    <w:rPr>
      <w:sz w:val="26"/>
      <w:szCs w:val="26"/>
    </w:rPr>
  </w:style>
  <w:style w:type="paragraph" w:styleId="ae">
    <w:name w:val="Document Map"/>
    <w:basedOn w:val="a"/>
    <w:link w:val="af"/>
    <w:uiPriority w:val="99"/>
    <w:semiHidden/>
    <w:rsid w:val="00CA44CB"/>
    <w:pPr>
      <w:shd w:val="clear" w:color="auto" w:fill="000080"/>
    </w:pPr>
    <w:rPr>
      <w:rFonts w:ascii="Tahoma" w:hAnsi="Tahoma" w:cs="Tahoma"/>
    </w:rPr>
  </w:style>
  <w:style w:type="character" w:customStyle="1" w:styleId="af">
    <w:name w:val="Схема документа Знак"/>
    <w:basedOn w:val="a0"/>
    <w:link w:val="ae"/>
    <w:uiPriority w:val="99"/>
    <w:semiHidden/>
    <w:locked/>
    <w:rsid w:val="00767638"/>
    <w:rPr>
      <w:rFonts w:ascii="Tahoma" w:hAnsi="Tahoma" w:cs="Tahoma"/>
      <w:sz w:val="24"/>
      <w:szCs w:val="24"/>
      <w:shd w:val="clear" w:color="auto" w:fill="000080"/>
    </w:rPr>
  </w:style>
  <w:style w:type="paragraph" w:styleId="af0">
    <w:name w:val="Block Text"/>
    <w:basedOn w:val="a"/>
    <w:uiPriority w:val="99"/>
    <w:rsid w:val="00CA44CB"/>
    <w:pPr>
      <w:spacing w:after="120" w:line="220" w:lineRule="exact"/>
      <w:ind w:left="5557" w:right="-85"/>
    </w:pPr>
  </w:style>
  <w:style w:type="character" w:styleId="af1">
    <w:name w:val="Hyperlink"/>
    <w:basedOn w:val="a0"/>
    <w:uiPriority w:val="99"/>
    <w:rsid w:val="00CA44CB"/>
    <w:rPr>
      <w:rFonts w:ascii="Times New Roman" w:hAnsi="Times New Roman" w:cs="Times New Roman"/>
      <w:color w:val="0000FF"/>
      <w:u w:val="single"/>
    </w:rPr>
  </w:style>
  <w:style w:type="character" w:styleId="af2">
    <w:name w:val="FollowedHyperlink"/>
    <w:basedOn w:val="a0"/>
    <w:uiPriority w:val="99"/>
    <w:rsid w:val="00CA44CB"/>
    <w:rPr>
      <w:rFonts w:ascii="Times New Roman" w:hAnsi="Times New Roman" w:cs="Times New Roman"/>
      <w:color w:val="800080"/>
      <w:u w:val="single"/>
    </w:rPr>
  </w:style>
  <w:style w:type="paragraph" w:styleId="af3">
    <w:name w:val="footnote text"/>
    <w:basedOn w:val="a"/>
    <w:link w:val="af4"/>
    <w:autoRedefine/>
    <w:uiPriority w:val="99"/>
    <w:semiHidden/>
    <w:rsid w:val="005D0BBD"/>
    <w:pPr>
      <w:spacing w:line="220" w:lineRule="exact"/>
      <w:ind w:firstLine="870"/>
      <w:jc w:val="both"/>
    </w:pPr>
    <w:rPr>
      <w:sz w:val="18"/>
      <w:szCs w:val="18"/>
    </w:rPr>
  </w:style>
  <w:style w:type="character" w:customStyle="1" w:styleId="af4">
    <w:name w:val="Текст сноски Знак"/>
    <w:basedOn w:val="a0"/>
    <w:link w:val="af3"/>
    <w:uiPriority w:val="99"/>
    <w:semiHidden/>
    <w:locked/>
    <w:rsid w:val="00767638"/>
    <w:rPr>
      <w:sz w:val="18"/>
      <w:szCs w:val="18"/>
    </w:rPr>
  </w:style>
  <w:style w:type="paragraph" w:styleId="af5">
    <w:name w:val="caption"/>
    <w:basedOn w:val="a"/>
    <w:next w:val="a"/>
    <w:uiPriority w:val="99"/>
    <w:qFormat/>
    <w:rsid w:val="00CA44CB"/>
    <w:pPr>
      <w:autoSpaceDE w:val="0"/>
      <w:autoSpaceDN w:val="0"/>
      <w:spacing w:before="240" w:after="360" w:line="280" w:lineRule="exact"/>
      <w:ind w:firstLine="425"/>
      <w:jc w:val="center"/>
    </w:pPr>
    <w:rPr>
      <w:b/>
      <w:bCs/>
      <w:sz w:val="26"/>
      <w:szCs w:val="26"/>
    </w:rPr>
  </w:style>
  <w:style w:type="paragraph" w:customStyle="1" w:styleId="font5">
    <w:name w:val="font5"/>
    <w:basedOn w:val="a"/>
    <w:uiPriority w:val="99"/>
    <w:rsid w:val="00CA44CB"/>
    <w:pPr>
      <w:spacing w:before="100" w:beforeAutospacing="1" w:after="100" w:afterAutospacing="1"/>
    </w:pPr>
    <w:rPr>
      <w:rFonts w:ascii="Arial" w:eastAsia="Arial Unicode MS" w:hAnsi="Arial" w:cs="Arial"/>
      <w:sz w:val="20"/>
      <w:szCs w:val="20"/>
    </w:rPr>
  </w:style>
  <w:style w:type="paragraph" w:customStyle="1" w:styleId="xl24">
    <w:name w:val="xl24"/>
    <w:basedOn w:val="a"/>
    <w:uiPriority w:val="99"/>
    <w:rsid w:val="00CA44CB"/>
    <w:pPr>
      <w:spacing w:before="100" w:beforeAutospacing="1" w:after="100" w:afterAutospacing="1"/>
    </w:pPr>
    <w:rPr>
      <w:rFonts w:ascii="Arial" w:eastAsia="Arial Unicode MS" w:hAnsi="Arial" w:cs="Arial"/>
    </w:rPr>
  </w:style>
  <w:style w:type="paragraph" w:customStyle="1" w:styleId="xl25">
    <w:name w:val="xl25"/>
    <w:basedOn w:val="a"/>
    <w:uiPriority w:val="99"/>
    <w:rsid w:val="00CA44CB"/>
    <w:pPr>
      <w:spacing w:before="100" w:beforeAutospacing="1" w:after="100" w:afterAutospacing="1"/>
    </w:pPr>
    <w:rPr>
      <w:rFonts w:ascii="Arial" w:eastAsia="Arial Unicode MS" w:hAnsi="Arial" w:cs="Arial"/>
    </w:rPr>
  </w:style>
  <w:style w:type="paragraph" w:customStyle="1" w:styleId="xl26">
    <w:name w:val="xl26"/>
    <w:basedOn w:val="a"/>
    <w:uiPriority w:val="99"/>
    <w:rsid w:val="00CA44CB"/>
    <w:pPr>
      <w:pBdr>
        <w:top w:val="single" w:sz="4" w:space="0" w:color="auto"/>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7">
    <w:name w:val="xl27"/>
    <w:basedOn w:val="a"/>
    <w:uiPriority w:val="99"/>
    <w:rsid w:val="00CA44CB"/>
    <w:pPr>
      <w:spacing w:before="100" w:beforeAutospacing="1" w:after="100" w:afterAutospacing="1"/>
      <w:jc w:val="right"/>
    </w:pPr>
    <w:rPr>
      <w:rFonts w:ascii="Arial" w:eastAsia="Arial Unicode MS" w:hAnsi="Arial" w:cs="Arial"/>
    </w:rPr>
  </w:style>
  <w:style w:type="paragraph" w:customStyle="1" w:styleId="xl28">
    <w:name w:val="xl28"/>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9">
    <w:name w:val="xl29"/>
    <w:basedOn w:val="a"/>
    <w:uiPriority w:val="99"/>
    <w:rsid w:val="00CA44CB"/>
    <w:pPr>
      <w:spacing w:before="100" w:beforeAutospacing="1" w:after="100" w:afterAutospacing="1"/>
      <w:jc w:val="right"/>
    </w:pPr>
    <w:rPr>
      <w:rFonts w:ascii="Arial" w:eastAsia="Arial Unicode MS" w:hAnsi="Arial" w:cs="Arial"/>
    </w:rPr>
  </w:style>
  <w:style w:type="paragraph" w:customStyle="1" w:styleId="xl30">
    <w:name w:val="xl30"/>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31">
    <w:name w:val="xl31"/>
    <w:basedOn w:val="a"/>
    <w:uiPriority w:val="99"/>
    <w:rsid w:val="00CA44CB"/>
    <w:pPr>
      <w:spacing w:before="100" w:beforeAutospacing="1" w:after="100" w:afterAutospacing="1"/>
      <w:jc w:val="right"/>
    </w:pPr>
    <w:rPr>
      <w:rFonts w:ascii="Arial" w:eastAsia="Arial Unicode MS" w:hAnsi="Arial" w:cs="Arial"/>
    </w:rPr>
  </w:style>
  <w:style w:type="paragraph" w:customStyle="1" w:styleId="xl22">
    <w:name w:val="xl22"/>
    <w:basedOn w:val="a"/>
    <w:uiPriority w:val="99"/>
    <w:rsid w:val="00CA44CB"/>
    <w:pPr>
      <w:spacing w:before="100" w:beforeAutospacing="1" w:after="100" w:afterAutospacing="1"/>
    </w:pPr>
    <w:rPr>
      <w:rFonts w:ascii="Arial" w:eastAsia="Arial Unicode MS" w:hAnsi="Arial" w:cs="Arial"/>
    </w:rPr>
  </w:style>
  <w:style w:type="paragraph" w:customStyle="1" w:styleId="xl23">
    <w:name w:val="xl23"/>
    <w:basedOn w:val="a"/>
    <w:uiPriority w:val="99"/>
    <w:rsid w:val="00CA44CB"/>
    <w:pPr>
      <w:spacing w:before="100" w:beforeAutospacing="1" w:after="100" w:afterAutospacing="1"/>
      <w:jc w:val="right"/>
    </w:pPr>
    <w:rPr>
      <w:rFonts w:ascii="Arial" w:eastAsia="Arial Unicode MS" w:hAnsi="Arial" w:cs="Arial"/>
    </w:rPr>
  </w:style>
  <w:style w:type="character" w:styleId="af6">
    <w:name w:val="footnote reference"/>
    <w:basedOn w:val="a0"/>
    <w:uiPriority w:val="99"/>
    <w:semiHidden/>
    <w:rsid w:val="00CA44CB"/>
    <w:rPr>
      <w:vertAlign w:val="superscript"/>
    </w:rPr>
  </w:style>
  <w:style w:type="paragraph" w:styleId="af7">
    <w:name w:val="Body Text Indent"/>
    <w:basedOn w:val="a"/>
    <w:link w:val="11"/>
    <w:uiPriority w:val="99"/>
    <w:rsid w:val="00CA44CB"/>
    <w:pPr>
      <w:spacing w:after="120"/>
      <w:ind w:left="283"/>
    </w:pPr>
  </w:style>
  <w:style w:type="character" w:customStyle="1" w:styleId="11">
    <w:name w:val="Основной текст с отступом Знак1"/>
    <w:basedOn w:val="a0"/>
    <w:link w:val="af7"/>
    <w:uiPriority w:val="99"/>
    <w:locked/>
    <w:rsid w:val="00767638"/>
    <w:rPr>
      <w:sz w:val="24"/>
      <w:szCs w:val="24"/>
    </w:rPr>
  </w:style>
  <w:style w:type="paragraph" w:styleId="af8">
    <w:name w:val="Normal (Web)"/>
    <w:basedOn w:val="a"/>
    <w:uiPriority w:val="99"/>
    <w:rsid w:val="00CA44CB"/>
    <w:pPr>
      <w:spacing w:before="100" w:beforeAutospacing="1" w:after="100" w:afterAutospacing="1"/>
    </w:pPr>
    <w:rPr>
      <w:color w:val="000000"/>
    </w:rPr>
  </w:style>
  <w:style w:type="paragraph" w:styleId="HTML">
    <w:name w:val="HTML Address"/>
    <w:basedOn w:val="a"/>
    <w:link w:val="HTML0"/>
    <w:uiPriority w:val="99"/>
    <w:rsid w:val="002850BE"/>
    <w:rPr>
      <w:i/>
      <w:iCs/>
    </w:rPr>
  </w:style>
  <w:style w:type="character" w:customStyle="1" w:styleId="HTML0">
    <w:name w:val="Адрес HTML Знак"/>
    <w:basedOn w:val="a0"/>
    <w:link w:val="HTML"/>
    <w:uiPriority w:val="99"/>
    <w:locked/>
    <w:rsid w:val="00767638"/>
    <w:rPr>
      <w:i/>
      <w:iCs/>
      <w:sz w:val="24"/>
      <w:szCs w:val="24"/>
    </w:rPr>
  </w:style>
  <w:style w:type="paragraph" w:styleId="af9">
    <w:name w:val="envelope address"/>
    <w:basedOn w:val="a"/>
    <w:uiPriority w:val="99"/>
    <w:rsid w:val="002850BE"/>
    <w:pPr>
      <w:framePr w:w="7920" w:h="1980" w:hRule="exact" w:hSpace="180" w:wrap="auto" w:hAnchor="page" w:xAlign="center" w:yAlign="bottom"/>
      <w:ind w:left="2880"/>
    </w:pPr>
    <w:rPr>
      <w:rFonts w:ascii="Arial" w:hAnsi="Arial" w:cs="Arial"/>
    </w:rPr>
  </w:style>
  <w:style w:type="paragraph" w:styleId="afa">
    <w:name w:val="Date"/>
    <w:basedOn w:val="a"/>
    <w:next w:val="a"/>
    <w:link w:val="afb"/>
    <w:uiPriority w:val="99"/>
    <w:rsid w:val="002850BE"/>
  </w:style>
  <w:style w:type="character" w:customStyle="1" w:styleId="afb">
    <w:name w:val="Дата Знак"/>
    <w:basedOn w:val="a0"/>
    <w:link w:val="afa"/>
    <w:uiPriority w:val="99"/>
    <w:locked/>
    <w:rsid w:val="00767638"/>
    <w:rPr>
      <w:sz w:val="24"/>
      <w:szCs w:val="24"/>
    </w:rPr>
  </w:style>
  <w:style w:type="paragraph" w:styleId="afc">
    <w:name w:val="Note Heading"/>
    <w:basedOn w:val="a"/>
    <w:next w:val="a"/>
    <w:link w:val="afd"/>
    <w:uiPriority w:val="99"/>
    <w:rsid w:val="002850BE"/>
  </w:style>
  <w:style w:type="character" w:customStyle="1" w:styleId="afd">
    <w:name w:val="Заголовок записки Знак"/>
    <w:basedOn w:val="a0"/>
    <w:link w:val="afc"/>
    <w:uiPriority w:val="99"/>
    <w:locked/>
    <w:rsid w:val="00767638"/>
    <w:rPr>
      <w:sz w:val="24"/>
      <w:szCs w:val="24"/>
    </w:rPr>
  </w:style>
  <w:style w:type="paragraph" w:styleId="afe">
    <w:name w:val="toa heading"/>
    <w:basedOn w:val="a"/>
    <w:next w:val="a"/>
    <w:uiPriority w:val="99"/>
    <w:semiHidden/>
    <w:rsid w:val="002850BE"/>
    <w:pPr>
      <w:spacing w:before="120"/>
    </w:pPr>
    <w:rPr>
      <w:rFonts w:ascii="Arial" w:hAnsi="Arial" w:cs="Arial"/>
      <w:b/>
      <w:bCs/>
    </w:rPr>
  </w:style>
  <w:style w:type="paragraph" w:styleId="aff">
    <w:name w:val="Body Text First Indent"/>
    <w:basedOn w:val="a7"/>
    <w:link w:val="aff0"/>
    <w:uiPriority w:val="99"/>
    <w:rsid w:val="002850BE"/>
    <w:pPr>
      <w:spacing w:after="120"/>
      <w:ind w:firstLine="210"/>
    </w:pPr>
    <w:rPr>
      <w:b w:val="0"/>
      <w:bCs w:val="0"/>
      <w:sz w:val="24"/>
      <w:szCs w:val="24"/>
    </w:rPr>
  </w:style>
  <w:style w:type="character" w:customStyle="1" w:styleId="aff0">
    <w:name w:val="Красная строка Знак"/>
    <w:basedOn w:val="a8"/>
    <w:link w:val="aff"/>
    <w:uiPriority w:val="99"/>
    <w:locked/>
    <w:rsid w:val="00767638"/>
    <w:rPr>
      <w:b/>
      <w:bCs/>
      <w:sz w:val="24"/>
      <w:szCs w:val="24"/>
    </w:rPr>
  </w:style>
  <w:style w:type="paragraph" w:styleId="25">
    <w:name w:val="Body Text First Indent 2"/>
    <w:basedOn w:val="af7"/>
    <w:link w:val="26"/>
    <w:uiPriority w:val="99"/>
    <w:rsid w:val="002850BE"/>
    <w:pPr>
      <w:ind w:firstLine="210"/>
    </w:pPr>
  </w:style>
  <w:style w:type="character" w:customStyle="1" w:styleId="26">
    <w:name w:val="Красная строка 2 Знак"/>
    <w:basedOn w:val="11"/>
    <w:link w:val="25"/>
    <w:uiPriority w:val="99"/>
    <w:locked/>
    <w:rsid w:val="00767638"/>
    <w:rPr>
      <w:sz w:val="24"/>
      <w:szCs w:val="24"/>
    </w:rPr>
  </w:style>
  <w:style w:type="paragraph" w:styleId="aff1">
    <w:name w:val="List Bullet"/>
    <w:basedOn w:val="a"/>
    <w:uiPriority w:val="99"/>
    <w:rsid w:val="002850BE"/>
    <w:pPr>
      <w:tabs>
        <w:tab w:val="num" w:pos="360"/>
      </w:tabs>
      <w:ind w:left="360" w:hanging="360"/>
    </w:pPr>
  </w:style>
  <w:style w:type="paragraph" w:styleId="27">
    <w:name w:val="List Bullet 2"/>
    <w:basedOn w:val="a"/>
    <w:uiPriority w:val="99"/>
    <w:rsid w:val="002850BE"/>
    <w:pPr>
      <w:tabs>
        <w:tab w:val="num" w:pos="643"/>
      </w:tabs>
      <w:ind w:left="643" w:hanging="360"/>
    </w:pPr>
  </w:style>
  <w:style w:type="paragraph" w:styleId="33">
    <w:name w:val="List Bullet 3"/>
    <w:basedOn w:val="a"/>
    <w:uiPriority w:val="99"/>
    <w:rsid w:val="002850BE"/>
    <w:pPr>
      <w:tabs>
        <w:tab w:val="num" w:pos="926"/>
      </w:tabs>
      <w:ind w:left="926" w:hanging="360"/>
    </w:pPr>
  </w:style>
  <w:style w:type="paragraph" w:styleId="41">
    <w:name w:val="List Bullet 4"/>
    <w:basedOn w:val="a"/>
    <w:uiPriority w:val="99"/>
    <w:rsid w:val="002850BE"/>
    <w:pPr>
      <w:tabs>
        <w:tab w:val="num" w:pos="1209"/>
      </w:tabs>
      <w:ind w:left="1209" w:hanging="360"/>
    </w:pPr>
  </w:style>
  <w:style w:type="paragraph" w:styleId="51">
    <w:name w:val="List Bullet 5"/>
    <w:basedOn w:val="a"/>
    <w:uiPriority w:val="99"/>
    <w:rsid w:val="002850BE"/>
    <w:pPr>
      <w:tabs>
        <w:tab w:val="num" w:pos="1492"/>
      </w:tabs>
      <w:ind w:left="1492" w:hanging="360"/>
    </w:pPr>
  </w:style>
  <w:style w:type="paragraph" w:styleId="aff2">
    <w:name w:val="List Number"/>
    <w:basedOn w:val="a"/>
    <w:uiPriority w:val="99"/>
    <w:rsid w:val="002850BE"/>
    <w:pPr>
      <w:tabs>
        <w:tab w:val="num" w:pos="360"/>
      </w:tabs>
      <w:ind w:left="360" w:hanging="360"/>
    </w:pPr>
  </w:style>
  <w:style w:type="paragraph" w:styleId="28">
    <w:name w:val="List Number 2"/>
    <w:basedOn w:val="a"/>
    <w:uiPriority w:val="99"/>
    <w:rsid w:val="002850BE"/>
    <w:pPr>
      <w:tabs>
        <w:tab w:val="num" w:pos="643"/>
      </w:tabs>
      <w:ind w:left="643" w:hanging="360"/>
    </w:pPr>
  </w:style>
  <w:style w:type="paragraph" w:styleId="34">
    <w:name w:val="List Number 3"/>
    <w:basedOn w:val="a"/>
    <w:uiPriority w:val="99"/>
    <w:rsid w:val="002850BE"/>
    <w:pPr>
      <w:tabs>
        <w:tab w:val="num" w:pos="926"/>
      </w:tabs>
      <w:ind w:left="926" w:hanging="360"/>
    </w:pPr>
  </w:style>
  <w:style w:type="paragraph" w:styleId="42">
    <w:name w:val="List Number 4"/>
    <w:basedOn w:val="a"/>
    <w:uiPriority w:val="99"/>
    <w:rsid w:val="002850BE"/>
    <w:pPr>
      <w:tabs>
        <w:tab w:val="num" w:pos="1209"/>
      </w:tabs>
      <w:ind w:left="1209" w:hanging="360"/>
    </w:pPr>
  </w:style>
  <w:style w:type="paragraph" w:styleId="52">
    <w:name w:val="List Number 5"/>
    <w:basedOn w:val="a"/>
    <w:uiPriority w:val="99"/>
    <w:rsid w:val="002850BE"/>
    <w:pPr>
      <w:tabs>
        <w:tab w:val="num" w:pos="1492"/>
      </w:tabs>
      <w:ind w:left="1492" w:hanging="360"/>
    </w:pPr>
  </w:style>
  <w:style w:type="paragraph" w:styleId="29">
    <w:name w:val="envelope return"/>
    <w:basedOn w:val="a"/>
    <w:uiPriority w:val="99"/>
    <w:rsid w:val="002850BE"/>
    <w:rPr>
      <w:rFonts w:ascii="Arial" w:hAnsi="Arial" w:cs="Arial"/>
      <w:sz w:val="20"/>
      <w:szCs w:val="20"/>
    </w:rPr>
  </w:style>
  <w:style w:type="paragraph" w:styleId="aff3">
    <w:name w:val="Normal Indent"/>
    <w:basedOn w:val="a"/>
    <w:uiPriority w:val="99"/>
    <w:rsid w:val="002850BE"/>
    <w:pPr>
      <w:ind w:left="708"/>
    </w:pPr>
  </w:style>
  <w:style w:type="paragraph" w:styleId="12">
    <w:name w:val="toc 1"/>
    <w:basedOn w:val="a"/>
    <w:next w:val="a"/>
    <w:autoRedefine/>
    <w:uiPriority w:val="99"/>
    <w:semiHidden/>
    <w:rsid w:val="002850BE"/>
  </w:style>
  <w:style w:type="paragraph" w:styleId="2a">
    <w:name w:val="toc 2"/>
    <w:basedOn w:val="a"/>
    <w:next w:val="a"/>
    <w:autoRedefine/>
    <w:uiPriority w:val="99"/>
    <w:semiHidden/>
    <w:rsid w:val="002850BE"/>
    <w:pPr>
      <w:ind w:left="240"/>
    </w:pPr>
  </w:style>
  <w:style w:type="paragraph" w:styleId="35">
    <w:name w:val="toc 3"/>
    <w:basedOn w:val="a"/>
    <w:next w:val="a"/>
    <w:autoRedefine/>
    <w:uiPriority w:val="99"/>
    <w:semiHidden/>
    <w:rsid w:val="002850BE"/>
    <w:pPr>
      <w:ind w:left="480"/>
    </w:pPr>
  </w:style>
  <w:style w:type="paragraph" w:styleId="43">
    <w:name w:val="toc 4"/>
    <w:basedOn w:val="a"/>
    <w:next w:val="a"/>
    <w:autoRedefine/>
    <w:uiPriority w:val="99"/>
    <w:semiHidden/>
    <w:rsid w:val="002850BE"/>
    <w:pPr>
      <w:ind w:left="720"/>
    </w:pPr>
  </w:style>
  <w:style w:type="paragraph" w:styleId="53">
    <w:name w:val="toc 5"/>
    <w:basedOn w:val="a"/>
    <w:next w:val="a"/>
    <w:autoRedefine/>
    <w:uiPriority w:val="99"/>
    <w:semiHidden/>
    <w:rsid w:val="002850BE"/>
    <w:pPr>
      <w:ind w:left="960"/>
    </w:pPr>
  </w:style>
  <w:style w:type="paragraph" w:styleId="61">
    <w:name w:val="toc 6"/>
    <w:basedOn w:val="a"/>
    <w:next w:val="a"/>
    <w:autoRedefine/>
    <w:uiPriority w:val="99"/>
    <w:semiHidden/>
    <w:rsid w:val="002850BE"/>
    <w:pPr>
      <w:ind w:left="1200"/>
    </w:pPr>
  </w:style>
  <w:style w:type="paragraph" w:styleId="71">
    <w:name w:val="toc 7"/>
    <w:basedOn w:val="a"/>
    <w:next w:val="a"/>
    <w:autoRedefine/>
    <w:uiPriority w:val="99"/>
    <w:semiHidden/>
    <w:rsid w:val="002850BE"/>
    <w:pPr>
      <w:ind w:left="1440"/>
    </w:pPr>
  </w:style>
  <w:style w:type="paragraph" w:styleId="81">
    <w:name w:val="toc 8"/>
    <w:basedOn w:val="a"/>
    <w:next w:val="a"/>
    <w:autoRedefine/>
    <w:uiPriority w:val="99"/>
    <w:semiHidden/>
    <w:rsid w:val="002850BE"/>
    <w:pPr>
      <w:ind w:left="1680"/>
    </w:pPr>
  </w:style>
  <w:style w:type="paragraph" w:styleId="91">
    <w:name w:val="toc 9"/>
    <w:basedOn w:val="a"/>
    <w:next w:val="a"/>
    <w:autoRedefine/>
    <w:uiPriority w:val="99"/>
    <w:semiHidden/>
    <w:rsid w:val="002850BE"/>
    <w:pPr>
      <w:ind w:left="1920"/>
    </w:pPr>
  </w:style>
  <w:style w:type="paragraph" w:styleId="36">
    <w:name w:val="Body Text 3"/>
    <w:basedOn w:val="a"/>
    <w:link w:val="37"/>
    <w:uiPriority w:val="99"/>
    <w:rsid w:val="002850BE"/>
    <w:pPr>
      <w:spacing w:after="120"/>
    </w:pPr>
    <w:rPr>
      <w:sz w:val="16"/>
      <w:szCs w:val="16"/>
    </w:rPr>
  </w:style>
  <w:style w:type="character" w:customStyle="1" w:styleId="37">
    <w:name w:val="Основной текст 3 Знак"/>
    <w:basedOn w:val="a0"/>
    <w:link w:val="36"/>
    <w:uiPriority w:val="99"/>
    <w:locked/>
    <w:rsid w:val="00767638"/>
    <w:rPr>
      <w:sz w:val="16"/>
      <w:szCs w:val="16"/>
    </w:rPr>
  </w:style>
  <w:style w:type="paragraph" w:styleId="aff4">
    <w:name w:val="table of figures"/>
    <w:basedOn w:val="a"/>
    <w:next w:val="a"/>
    <w:uiPriority w:val="99"/>
    <w:semiHidden/>
    <w:rsid w:val="002850BE"/>
  </w:style>
  <w:style w:type="paragraph" w:styleId="aff5">
    <w:name w:val="Subtitle"/>
    <w:basedOn w:val="a"/>
    <w:link w:val="aff6"/>
    <w:uiPriority w:val="99"/>
    <w:qFormat/>
    <w:rsid w:val="002850BE"/>
    <w:pPr>
      <w:spacing w:after="60"/>
      <w:jc w:val="center"/>
      <w:outlineLvl w:val="1"/>
    </w:pPr>
    <w:rPr>
      <w:rFonts w:ascii="Arial" w:hAnsi="Arial" w:cs="Arial"/>
    </w:rPr>
  </w:style>
  <w:style w:type="character" w:customStyle="1" w:styleId="aff6">
    <w:name w:val="Подзаголовок Знак"/>
    <w:basedOn w:val="a0"/>
    <w:link w:val="aff5"/>
    <w:uiPriority w:val="99"/>
    <w:locked/>
    <w:rsid w:val="00767638"/>
    <w:rPr>
      <w:rFonts w:ascii="Arial" w:hAnsi="Arial" w:cs="Arial"/>
      <w:sz w:val="24"/>
      <w:szCs w:val="24"/>
    </w:rPr>
  </w:style>
  <w:style w:type="paragraph" w:styleId="aff7">
    <w:name w:val="Signature"/>
    <w:basedOn w:val="a"/>
    <w:link w:val="aff8"/>
    <w:uiPriority w:val="99"/>
    <w:rsid w:val="002850BE"/>
    <w:pPr>
      <w:ind w:left="4252"/>
    </w:pPr>
  </w:style>
  <w:style w:type="character" w:customStyle="1" w:styleId="aff8">
    <w:name w:val="Подпись Знак"/>
    <w:basedOn w:val="a0"/>
    <w:link w:val="aff7"/>
    <w:uiPriority w:val="99"/>
    <w:locked/>
    <w:rsid w:val="00767638"/>
    <w:rPr>
      <w:sz w:val="24"/>
      <w:szCs w:val="24"/>
    </w:rPr>
  </w:style>
  <w:style w:type="paragraph" w:styleId="aff9">
    <w:name w:val="Salutation"/>
    <w:basedOn w:val="a"/>
    <w:next w:val="a"/>
    <w:link w:val="affa"/>
    <w:uiPriority w:val="99"/>
    <w:rsid w:val="002850BE"/>
  </w:style>
  <w:style w:type="character" w:customStyle="1" w:styleId="affa">
    <w:name w:val="Приветствие Знак"/>
    <w:basedOn w:val="a0"/>
    <w:link w:val="aff9"/>
    <w:uiPriority w:val="99"/>
    <w:locked/>
    <w:rsid w:val="00767638"/>
    <w:rPr>
      <w:sz w:val="24"/>
      <w:szCs w:val="24"/>
    </w:rPr>
  </w:style>
  <w:style w:type="paragraph" w:styleId="affb">
    <w:name w:val="List Continue"/>
    <w:basedOn w:val="a"/>
    <w:uiPriority w:val="99"/>
    <w:rsid w:val="002850BE"/>
    <w:pPr>
      <w:spacing w:after="120"/>
      <w:ind w:left="283"/>
    </w:pPr>
  </w:style>
  <w:style w:type="paragraph" w:styleId="2b">
    <w:name w:val="List Continue 2"/>
    <w:basedOn w:val="a"/>
    <w:uiPriority w:val="99"/>
    <w:rsid w:val="002850BE"/>
    <w:pPr>
      <w:spacing w:after="120"/>
      <w:ind w:left="566"/>
    </w:pPr>
  </w:style>
  <w:style w:type="paragraph" w:styleId="38">
    <w:name w:val="List Continue 3"/>
    <w:basedOn w:val="a"/>
    <w:uiPriority w:val="99"/>
    <w:rsid w:val="002850BE"/>
    <w:pPr>
      <w:spacing w:after="120"/>
      <w:ind w:left="849"/>
    </w:pPr>
  </w:style>
  <w:style w:type="paragraph" w:styleId="44">
    <w:name w:val="List Continue 4"/>
    <w:basedOn w:val="a"/>
    <w:uiPriority w:val="99"/>
    <w:rsid w:val="002850BE"/>
    <w:pPr>
      <w:spacing w:after="120"/>
      <w:ind w:left="1132"/>
    </w:pPr>
  </w:style>
  <w:style w:type="paragraph" w:styleId="54">
    <w:name w:val="List Continue 5"/>
    <w:basedOn w:val="a"/>
    <w:uiPriority w:val="99"/>
    <w:rsid w:val="002850BE"/>
    <w:pPr>
      <w:spacing w:after="120"/>
      <w:ind w:left="1415"/>
    </w:pPr>
  </w:style>
  <w:style w:type="paragraph" w:styleId="affc">
    <w:name w:val="Closing"/>
    <w:basedOn w:val="a"/>
    <w:link w:val="affd"/>
    <w:uiPriority w:val="99"/>
    <w:rsid w:val="002850BE"/>
    <w:pPr>
      <w:ind w:left="4252"/>
    </w:pPr>
  </w:style>
  <w:style w:type="character" w:customStyle="1" w:styleId="affd">
    <w:name w:val="Прощание Знак"/>
    <w:basedOn w:val="a0"/>
    <w:link w:val="affc"/>
    <w:uiPriority w:val="99"/>
    <w:locked/>
    <w:rsid w:val="00767638"/>
    <w:rPr>
      <w:sz w:val="24"/>
      <w:szCs w:val="24"/>
    </w:rPr>
  </w:style>
  <w:style w:type="paragraph" w:styleId="affe">
    <w:name w:val="List"/>
    <w:basedOn w:val="a"/>
    <w:uiPriority w:val="99"/>
    <w:rsid w:val="002850BE"/>
    <w:pPr>
      <w:ind w:left="283" w:hanging="283"/>
    </w:pPr>
  </w:style>
  <w:style w:type="paragraph" w:styleId="2c">
    <w:name w:val="List 2"/>
    <w:basedOn w:val="a"/>
    <w:uiPriority w:val="99"/>
    <w:rsid w:val="002850BE"/>
    <w:pPr>
      <w:ind w:left="566" w:hanging="283"/>
    </w:pPr>
  </w:style>
  <w:style w:type="paragraph" w:styleId="39">
    <w:name w:val="List 3"/>
    <w:basedOn w:val="a"/>
    <w:uiPriority w:val="99"/>
    <w:rsid w:val="002850BE"/>
    <w:pPr>
      <w:ind w:left="849" w:hanging="283"/>
    </w:pPr>
  </w:style>
  <w:style w:type="paragraph" w:styleId="45">
    <w:name w:val="List 4"/>
    <w:basedOn w:val="a"/>
    <w:uiPriority w:val="99"/>
    <w:rsid w:val="002850BE"/>
    <w:pPr>
      <w:ind w:left="1132" w:hanging="283"/>
    </w:pPr>
  </w:style>
  <w:style w:type="paragraph" w:styleId="55">
    <w:name w:val="List 5"/>
    <w:basedOn w:val="a"/>
    <w:uiPriority w:val="99"/>
    <w:rsid w:val="002850BE"/>
    <w:pPr>
      <w:ind w:left="1415" w:hanging="283"/>
    </w:pPr>
  </w:style>
  <w:style w:type="paragraph" w:styleId="HTML1">
    <w:name w:val="HTML Preformatted"/>
    <w:basedOn w:val="a"/>
    <w:link w:val="HTML2"/>
    <w:uiPriority w:val="99"/>
    <w:rsid w:val="002850BE"/>
    <w:rPr>
      <w:rFonts w:ascii="Courier New" w:hAnsi="Courier New" w:cs="Courier New"/>
      <w:sz w:val="20"/>
      <w:szCs w:val="20"/>
    </w:rPr>
  </w:style>
  <w:style w:type="character" w:customStyle="1" w:styleId="HTML2">
    <w:name w:val="Стандартный HTML Знак"/>
    <w:basedOn w:val="a0"/>
    <w:link w:val="HTML1"/>
    <w:uiPriority w:val="99"/>
    <w:locked/>
    <w:rsid w:val="00767638"/>
    <w:rPr>
      <w:rFonts w:ascii="Courier New" w:hAnsi="Courier New" w:cs="Courier New"/>
    </w:rPr>
  </w:style>
  <w:style w:type="paragraph" w:styleId="afff">
    <w:name w:val="table of authorities"/>
    <w:basedOn w:val="a"/>
    <w:next w:val="a"/>
    <w:uiPriority w:val="99"/>
    <w:semiHidden/>
    <w:rsid w:val="002850BE"/>
    <w:pPr>
      <w:ind w:left="240" w:hanging="240"/>
    </w:pPr>
  </w:style>
  <w:style w:type="paragraph" w:styleId="afff0">
    <w:name w:val="Plain Text"/>
    <w:basedOn w:val="a"/>
    <w:link w:val="afff1"/>
    <w:uiPriority w:val="99"/>
    <w:rsid w:val="002850BE"/>
    <w:rPr>
      <w:rFonts w:ascii="Courier New" w:hAnsi="Courier New" w:cs="Courier New"/>
      <w:sz w:val="20"/>
      <w:szCs w:val="20"/>
    </w:rPr>
  </w:style>
  <w:style w:type="character" w:customStyle="1" w:styleId="afff1">
    <w:name w:val="Текст Знак"/>
    <w:basedOn w:val="a0"/>
    <w:link w:val="afff0"/>
    <w:uiPriority w:val="99"/>
    <w:locked/>
    <w:rsid w:val="00767638"/>
    <w:rPr>
      <w:rFonts w:ascii="Courier New" w:hAnsi="Courier New" w:cs="Courier New"/>
    </w:rPr>
  </w:style>
  <w:style w:type="paragraph" w:styleId="afff2">
    <w:name w:val="endnote text"/>
    <w:basedOn w:val="a"/>
    <w:link w:val="afff3"/>
    <w:uiPriority w:val="99"/>
    <w:semiHidden/>
    <w:rsid w:val="002850BE"/>
    <w:rPr>
      <w:sz w:val="20"/>
      <w:szCs w:val="20"/>
    </w:rPr>
  </w:style>
  <w:style w:type="character" w:customStyle="1" w:styleId="afff3">
    <w:name w:val="Текст концевой сноски Знак"/>
    <w:basedOn w:val="a0"/>
    <w:link w:val="afff2"/>
    <w:uiPriority w:val="99"/>
    <w:semiHidden/>
    <w:locked/>
    <w:rsid w:val="00767638"/>
  </w:style>
  <w:style w:type="paragraph" w:styleId="afff4">
    <w:name w:val="macro"/>
    <w:link w:val="afff5"/>
    <w:uiPriority w:val="99"/>
    <w:semiHidden/>
    <w:rsid w:val="002850B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afff5">
    <w:name w:val="Текст макроса Знак"/>
    <w:basedOn w:val="a0"/>
    <w:link w:val="afff4"/>
    <w:uiPriority w:val="99"/>
    <w:semiHidden/>
    <w:locked/>
    <w:rsid w:val="00767638"/>
    <w:rPr>
      <w:rFonts w:ascii="Courier New" w:hAnsi="Courier New" w:cs="Courier New"/>
      <w:lang w:val="ru-RU" w:eastAsia="ru-RU"/>
    </w:rPr>
  </w:style>
  <w:style w:type="paragraph" w:styleId="afff6">
    <w:name w:val="annotation text"/>
    <w:basedOn w:val="a"/>
    <w:link w:val="afff7"/>
    <w:uiPriority w:val="99"/>
    <w:semiHidden/>
    <w:rsid w:val="002850BE"/>
    <w:rPr>
      <w:sz w:val="20"/>
      <w:szCs w:val="20"/>
    </w:rPr>
  </w:style>
  <w:style w:type="character" w:customStyle="1" w:styleId="afff7">
    <w:name w:val="Текст примечания Знак"/>
    <w:basedOn w:val="a0"/>
    <w:link w:val="afff6"/>
    <w:uiPriority w:val="99"/>
    <w:semiHidden/>
    <w:locked/>
    <w:rsid w:val="00767638"/>
  </w:style>
  <w:style w:type="paragraph" w:styleId="afff8">
    <w:name w:val="annotation subject"/>
    <w:basedOn w:val="afff6"/>
    <w:next w:val="afff6"/>
    <w:link w:val="afff9"/>
    <w:uiPriority w:val="99"/>
    <w:semiHidden/>
    <w:rsid w:val="002850BE"/>
    <w:rPr>
      <w:b/>
      <w:bCs/>
    </w:rPr>
  </w:style>
  <w:style w:type="character" w:customStyle="1" w:styleId="afff9">
    <w:name w:val="Тема примечания Знак"/>
    <w:basedOn w:val="afff7"/>
    <w:link w:val="afff8"/>
    <w:uiPriority w:val="99"/>
    <w:semiHidden/>
    <w:locked/>
    <w:rsid w:val="00767638"/>
    <w:rPr>
      <w:b/>
      <w:bCs/>
    </w:rPr>
  </w:style>
  <w:style w:type="paragraph" w:styleId="13">
    <w:name w:val="index 1"/>
    <w:basedOn w:val="a"/>
    <w:next w:val="a"/>
    <w:autoRedefine/>
    <w:uiPriority w:val="99"/>
    <w:semiHidden/>
    <w:rsid w:val="002850BE"/>
    <w:pPr>
      <w:ind w:left="240" w:hanging="240"/>
    </w:pPr>
  </w:style>
  <w:style w:type="paragraph" w:styleId="afffa">
    <w:name w:val="index heading"/>
    <w:basedOn w:val="a"/>
    <w:next w:val="13"/>
    <w:uiPriority w:val="99"/>
    <w:semiHidden/>
    <w:rsid w:val="002850BE"/>
    <w:rPr>
      <w:rFonts w:ascii="Arial" w:hAnsi="Arial" w:cs="Arial"/>
      <w:b/>
      <w:bCs/>
    </w:rPr>
  </w:style>
  <w:style w:type="paragraph" w:styleId="2d">
    <w:name w:val="index 2"/>
    <w:basedOn w:val="a"/>
    <w:next w:val="a"/>
    <w:autoRedefine/>
    <w:uiPriority w:val="99"/>
    <w:semiHidden/>
    <w:rsid w:val="002850BE"/>
    <w:pPr>
      <w:ind w:left="480" w:hanging="240"/>
    </w:pPr>
  </w:style>
  <w:style w:type="paragraph" w:styleId="3a">
    <w:name w:val="index 3"/>
    <w:basedOn w:val="a"/>
    <w:next w:val="a"/>
    <w:autoRedefine/>
    <w:uiPriority w:val="99"/>
    <w:semiHidden/>
    <w:rsid w:val="002850BE"/>
    <w:pPr>
      <w:ind w:left="720" w:hanging="240"/>
    </w:pPr>
  </w:style>
  <w:style w:type="paragraph" w:styleId="46">
    <w:name w:val="index 4"/>
    <w:basedOn w:val="a"/>
    <w:next w:val="a"/>
    <w:autoRedefine/>
    <w:uiPriority w:val="99"/>
    <w:semiHidden/>
    <w:rsid w:val="002850BE"/>
    <w:pPr>
      <w:ind w:left="960" w:hanging="240"/>
    </w:pPr>
  </w:style>
  <w:style w:type="paragraph" w:styleId="56">
    <w:name w:val="index 5"/>
    <w:basedOn w:val="a"/>
    <w:next w:val="a"/>
    <w:autoRedefine/>
    <w:uiPriority w:val="99"/>
    <w:semiHidden/>
    <w:rsid w:val="002850BE"/>
    <w:pPr>
      <w:ind w:left="1200" w:hanging="240"/>
    </w:pPr>
  </w:style>
  <w:style w:type="paragraph" w:styleId="62">
    <w:name w:val="index 6"/>
    <w:basedOn w:val="a"/>
    <w:next w:val="a"/>
    <w:autoRedefine/>
    <w:uiPriority w:val="99"/>
    <w:semiHidden/>
    <w:rsid w:val="002850BE"/>
    <w:pPr>
      <w:ind w:left="1440" w:hanging="240"/>
    </w:pPr>
  </w:style>
  <w:style w:type="paragraph" w:styleId="72">
    <w:name w:val="index 7"/>
    <w:basedOn w:val="a"/>
    <w:next w:val="a"/>
    <w:autoRedefine/>
    <w:uiPriority w:val="99"/>
    <w:semiHidden/>
    <w:rsid w:val="002850BE"/>
    <w:pPr>
      <w:ind w:left="1680" w:hanging="240"/>
    </w:pPr>
  </w:style>
  <w:style w:type="paragraph" w:styleId="82">
    <w:name w:val="index 8"/>
    <w:basedOn w:val="a"/>
    <w:next w:val="a"/>
    <w:autoRedefine/>
    <w:uiPriority w:val="99"/>
    <w:semiHidden/>
    <w:rsid w:val="002850BE"/>
    <w:pPr>
      <w:ind w:left="1920" w:hanging="240"/>
    </w:pPr>
  </w:style>
  <w:style w:type="paragraph" w:styleId="92">
    <w:name w:val="index 9"/>
    <w:basedOn w:val="a"/>
    <w:next w:val="a"/>
    <w:autoRedefine/>
    <w:uiPriority w:val="99"/>
    <w:semiHidden/>
    <w:rsid w:val="002850BE"/>
    <w:pPr>
      <w:ind w:left="2160" w:hanging="240"/>
    </w:pPr>
  </w:style>
  <w:style w:type="paragraph" w:styleId="afffb">
    <w:name w:val="Message Header"/>
    <w:basedOn w:val="a"/>
    <w:link w:val="afffc"/>
    <w:uiPriority w:val="99"/>
    <w:rsid w:val="002850B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c">
    <w:name w:val="Шапка Знак"/>
    <w:basedOn w:val="a0"/>
    <w:link w:val="afffb"/>
    <w:uiPriority w:val="99"/>
    <w:locked/>
    <w:rsid w:val="00767638"/>
    <w:rPr>
      <w:rFonts w:ascii="Arial" w:hAnsi="Arial" w:cs="Arial"/>
      <w:sz w:val="24"/>
      <w:szCs w:val="24"/>
      <w:shd w:val="pct20" w:color="auto" w:fill="auto"/>
    </w:rPr>
  </w:style>
  <w:style w:type="paragraph" w:styleId="afffd">
    <w:name w:val="E-mail Signature"/>
    <w:basedOn w:val="a"/>
    <w:link w:val="afffe"/>
    <w:uiPriority w:val="99"/>
    <w:rsid w:val="002850BE"/>
  </w:style>
  <w:style w:type="character" w:customStyle="1" w:styleId="afffe">
    <w:name w:val="Электронная подпись Знак"/>
    <w:basedOn w:val="a0"/>
    <w:link w:val="afffd"/>
    <w:uiPriority w:val="99"/>
    <w:locked/>
    <w:rsid w:val="00767638"/>
    <w:rPr>
      <w:sz w:val="24"/>
      <w:szCs w:val="24"/>
    </w:rPr>
  </w:style>
  <w:style w:type="paragraph" w:customStyle="1" w:styleId="210">
    <w:name w:val="Основной текст 21"/>
    <w:basedOn w:val="a"/>
    <w:uiPriority w:val="99"/>
    <w:rsid w:val="004B4625"/>
    <w:pPr>
      <w:ind w:firstLine="720"/>
      <w:jc w:val="both"/>
    </w:pPr>
    <w:rPr>
      <w:sz w:val="28"/>
      <w:szCs w:val="28"/>
    </w:rPr>
  </w:style>
  <w:style w:type="paragraph" w:customStyle="1" w:styleId="xl38">
    <w:name w:val="xl38"/>
    <w:basedOn w:val="a"/>
    <w:uiPriority w:val="99"/>
    <w:rsid w:val="002A1B5F"/>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3A0336"/>
    <w:pPr>
      <w:spacing w:after="160" w:line="240" w:lineRule="exact"/>
    </w:pPr>
    <w:rPr>
      <w:sz w:val="28"/>
      <w:szCs w:val="28"/>
      <w:lang w:val="en-US" w:eastAsia="en-US"/>
    </w:rPr>
  </w:style>
  <w:style w:type="paragraph" w:customStyle="1" w:styleId="220">
    <w:name w:val="Основной текст 22"/>
    <w:basedOn w:val="a"/>
    <w:uiPriority w:val="99"/>
    <w:rsid w:val="00767638"/>
    <w:pPr>
      <w:ind w:firstLine="720"/>
      <w:jc w:val="both"/>
    </w:pPr>
    <w:rPr>
      <w:sz w:val="28"/>
      <w:szCs w:val="28"/>
    </w:rPr>
  </w:style>
  <w:style w:type="paragraph" w:customStyle="1" w:styleId="1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uiPriority w:val="99"/>
    <w:rsid w:val="00767638"/>
    <w:pPr>
      <w:spacing w:after="160" w:line="240" w:lineRule="exact"/>
    </w:pPr>
    <w:rPr>
      <w:sz w:val="28"/>
      <w:szCs w:val="28"/>
      <w:lang w:val="en-US" w:eastAsia="en-US"/>
    </w:rPr>
  </w:style>
  <w:style w:type="paragraph" w:styleId="affff">
    <w:name w:val="List Paragraph"/>
    <w:basedOn w:val="a"/>
    <w:uiPriority w:val="99"/>
    <w:qFormat/>
    <w:rsid w:val="00A175FC"/>
    <w:pPr>
      <w:ind w:left="720"/>
      <w:contextualSpacing/>
    </w:pPr>
  </w:style>
  <w:style w:type="table" w:styleId="affff0">
    <w:name w:val="Table Grid"/>
    <w:basedOn w:val="a1"/>
    <w:uiPriority w:val="59"/>
    <w:locked/>
    <w:rsid w:val="00236E1C"/>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1">
    <w:name w:val="Emphasis"/>
    <w:basedOn w:val="a0"/>
    <w:qFormat/>
    <w:locked/>
    <w:rsid w:val="007F388C"/>
    <w:rPr>
      <w:i/>
      <w:iCs/>
    </w:rPr>
  </w:style>
  <w:style w:type="paragraph" w:customStyle="1" w:styleId="ConsPlusNormal">
    <w:name w:val="ConsPlusNormal"/>
    <w:rsid w:val="0034258D"/>
    <w:pPr>
      <w:widowControl w:val="0"/>
      <w:autoSpaceDE w:val="0"/>
      <w:autoSpaceDN w:val="0"/>
      <w:adjustRightInd w:val="0"/>
    </w:pPr>
    <w:rPr>
      <w:rFonts w:ascii="Arial" w:eastAsiaTheme="minorEastAsia"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
      <w:bodyDiv w:val="1"/>
      <w:marLeft w:val="0"/>
      <w:marRight w:val="0"/>
      <w:marTop w:val="0"/>
      <w:marBottom w:val="0"/>
      <w:divBdr>
        <w:top w:val="none" w:sz="0" w:space="0" w:color="auto"/>
        <w:left w:val="none" w:sz="0" w:space="0" w:color="auto"/>
        <w:bottom w:val="none" w:sz="0" w:space="0" w:color="auto"/>
        <w:right w:val="none" w:sz="0" w:space="0" w:color="auto"/>
      </w:divBdr>
    </w:div>
    <w:div w:id="549023">
      <w:bodyDiv w:val="1"/>
      <w:marLeft w:val="0"/>
      <w:marRight w:val="0"/>
      <w:marTop w:val="0"/>
      <w:marBottom w:val="0"/>
      <w:divBdr>
        <w:top w:val="none" w:sz="0" w:space="0" w:color="auto"/>
        <w:left w:val="none" w:sz="0" w:space="0" w:color="auto"/>
        <w:bottom w:val="none" w:sz="0" w:space="0" w:color="auto"/>
        <w:right w:val="none" w:sz="0" w:space="0" w:color="auto"/>
      </w:divBdr>
    </w:div>
    <w:div w:id="1318584">
      <w:bodyDiv w:val="1"/>
      <w:marLeft w:val="0"/>
      <w:marRight w:val="0"/>
      <w:marTop w:val="0"/>
      <w:marBottom w:val="0"/>
      <w:divBdr>
        <w:top w:val="none" w:sz="0" w:space="0" w:color="auto"/>
        <w:left w:val="none" w:sz="0" w:space="0" w:color="auto"/>
        <w:bottom w:val="none" w:sz="0" w:space="0" w:color="auto"/>
        <w:right w:val="none" w:sz="0" w:space="0" w:color="auto"/>
      </w:divBdr>
    </w:div>
    <w:div w:id="2128544">
      <w:bodyDiv w:val="1"/>
      <w:marLeft w:val="0"/>
      <w:marRight w:val="0"/>
      <w:marTop w:val="0"/>
      <w:marBottom w:val="0"/>
      <w:divBdr>
        <w:top w:val="none" w:sz="0" w:space="0" w:color="auto"/>
        <w:left w:val="none" w:sz="0" w:space="0" w:color="auto"/>
        <w:bottom w:val="none" w:sz="0" w:space="0" w:color="auto"/>
        <w:right w:val="none" w:sz="0" w:space="0" w:color="auto"/>
      </w:divBdr>
    </w:div>
    <w:div w:id="2981062">
      <w:bodyDiv w:val="1"/>
      <w:marLeft w:val="0"/>
      <w:marRight w:val="0"/>
      <w:marTop w:val="0"/>
      <w:marBottom w:val="0"/>
      <w:divBdr>
        <w:top w:val="none" w:sz="0" w:space="0" w:color="auto"/>
        <w:left w:val="none" w:sz="0" w:space="0" w:color="auto"/>
        <w:bottom w:val="none" w:sz="0" w:space="0" w:color="auto"/>
        <w:right w:val="none" w:sz="0" w:space="0" w:color="auto"/>
      </w:divBdr>
    </w:div>
    <w:div w:id="3167922">
      <w:bodyDiv w:val="1"/>
      <w:marLeft w:val="0"/>
      <w:marRight w:val="0"/>
      <w:marTop w:val="0"/>
      <w:marBottom w:val="0"/>
      <w:divBdr>
        <w:top w:val="none" w:sz="0" w:space="0" w:color="auto"/>
        <w:left w:val="none" w:sz="0" w:space="0" w:color="auto"/>
        <w:bottom w:val="none" w:sz="0" w:space="0" w:color="auto"/>
        <w:right w:val="none" w:sz="0" w:space="0" w:color="auto"/>
      </w:divBdr>
    </w:div>
    <w:div w:id="4947015">
      <w:bodyDiv w:val="1"/>
      <w:marLeft w:val="0"/>
      <w:marRight w:val="0"/>
      <w:marTop w:val="0"/>
      <w:marBottom w:val="0"/>
      <w:divBdr>
        <w:top w:val="none" w:sz="0" w:space="0" w:color="auto"/>
        <w:left w:val="none" w:sz="0" w:space="0" w:color="auto"/>
        <w:bottom w:val="none" w:sz="0" w:space="0" w:color="auto"/>
        <w:right w:val="none" w:sz="0" w:space="0" w:color="auto"/>
      </w:divBdr>
    </w:div>
    <w:div w:id="6639161">
      <w:bodyDiv w:val="1"/>
      <w:marLeft w:val="0"/>
      <w:marRight w:val="0"/>
      <w:marTop w:val="0"/>
      <w:marBottom w:val="0"/>
      <w:divBdr>
        <w:top w:val="none" w:sz="0" w:space="0" w:color="auto"/>
        <w:left w:val="none" w:sz="0" w:space="0" w:color="auto"/>
        <w:bottom w:val="none" w:sz="0" w:space="0" w:color="auto"/>
        <w:right w:val="none" w:sz="0" w:space="0" w:color="auto"/>
      </w:divBdr>
    </w:div>
    <w:div w:id="9913069">
      <w:bodyDiv w:val="1"/>
      <w:marLeft w:val="0"/>
      <w:marRight w:val="0"/>
      <w:marTop w:val="0"/>
      <w:marBottom w:val="0"/>
      <w:divBdr>
        <w:top w:val="none" w:sz="0" w:space="0" w:color="auto"/>
        <w:left w:val="none" w:sz="0" w:space="0" w:color="auto"/>
        <w:bottom w:val="none" w:sz="0" w:space="0" w:color="auto"/>
        <w:right w:val="none" w:sz="0" w:space="0" w:color="auto"/>
      </w:divBdr>
    </w:div>
    <w:div w:id="10766731">
      <w:bodyDiv w:val="1"/>
      <w:marLeft w:val="0"/>
      <w:marRight w:val="0"/>
      <w:marTop w:val="0"/>
      <w:marBottom w:val="0"/>
      <w:divBdr>
        <w:top w:val="none" w:sz="0" w:space="0" w:color="auto"/>
        <w:left w:val="none" w:sz="0" w:space="0" w:color="auto"/>
        <w:bottom w:val="none" w:sz="0" w:space="0" w:color="auto"/>
        <w:right w:val="none" w:sz="0" w:space="0" w:color="auto"/>
      </w:divBdr>
    </w:div>
    <w:div w:id="11416094">
      <w:bodyDiv w:val="1"/>
      <w:marLeft w:val="0"/>
      <w:marRight w:val="0"/>
      <w:marTop w:val="0"/>
      <w:marBottom w:val="0"/>
      <w:divBdr>
        <w:top w:val="none" w:sz="0" w:space="0" w:color="auto"/>
        <w:left w:val="none" w:sz="0" w:space="0" w:color="auto"/>
        <w:bottom w:val="none" w:sz="0" w:space="0" w:color="auto"/>
        <w:right w:val="none" w:sz="0" w:space="0" w:color="auto"/>
      </w:divBdr>
    </w:div>
    <w:div w:id="12419044">
      <w:bodyDiv w:val="1"/>
      <w:marLeft w:val="0"/>
      <w:marRight w:val="0"/>
      <w:marTop w:val="0"/>
      <w:marBottom w:val="0"/>
      <w:divBdr>
        <w:top w:val="none" w:sz="0" w:space="0" w:color="auto"/>
        <w:left w:val="none" w:sz="0" w:space="0" w:color="auto"/>
        <w:bottom w:val="none" w:sz="0" w:space="0" w:color="auto"/>
        <w:right w:val="none" w:sz="0" w:space="0" w:color="auto"/>
      </w:divBdr>
    </w:div>
    <w:div w:id="16850751">
      <w:bodyDiv w:val="1"/>
      <w:marLeft w:val="0"/>
      <w:marRight w:val="0"/>
      <w:marTop w:val="0"/>
      <w:marBottom w:val="0"/>
      <w:divBdr>
        <w:top w:val="none" w:sz="0" w:space="0" w:color="auto"/>
        <w:left w:val="none" w:sz="0" w:space="0" w:color="auto"/>
        <w:bottom w:val="none" w:sz="0" w:space="0" w:color="auto"/>
        <w:right w:val="none" w:sz="0" w:space="0" w:color="auto"/>
      </w:divBdr>
    </w:div>
    <w:div w:id="17245245">
      <w:bodyDiv w:val="1"/>
      <w:marLeft w:val="0"/>
      <w:marRight w:val="0"/>
      <w:marTop w:val="0"/>
      <w:marBottom w:val="0"/>
      <w:divBdr>
        <w:top w:val="none" w:sz="0" w:space="0" w:color="auto"/>
        <w:left w:val="none" w:sz="0" w:space="0" w:color="auto"/>
        <w:bottom w:val="none" w:sz="0" w:space="0" w:color="auto"/>
        <w:right w:val="none" w:sz="0" w:space="0" w:color="auto"/>
      </w:divBdr>
    </w:div>
    <w:div w:id="18505368">
      <w:bodyDiv w:val="1"/>
      <w:marLeft w:val="0"/>
      <w:marRight w:val="0"/>
      <w:marTop w:val="0"/>
      <w:marBottom w:val="0"/>
      <w:divBdr>
        <w:top w:val="none" w:sz="0" w:space="0" w:color="auto"/>
        <w:left w:val="none" w:sz="0" w:space="0" w:color="auto"/>
        <w:bottom w:val="none" w:sz="0" w:space="0" w:color="auto"/>
        <w:right w:val="none" w:sz="0" w:space="0" w:color="auto"/>
      </w:divBdr>
    </w:div>
    <w:div w:id="24063258">
      <w:bodyDiv w:val="1"/>
      <w:marLeft w:val="0"/>
      <w:marRight w:val="0"/>
      <w:marTop w:val="0"/>
      <w:marBottom w:val="0"/>
      <w:divBdr>
        <w:top w:val="none" w:sz="0" w:space="0" w:color="auto"/>
        <w:left w:val="none" w:sz="0" w:space="0" w:color="auto"/>
        <w:bottom w:val="none" w:sz="0" w:space="0" w:color="auto"/>
        <w:right w:val="none" w:sz="0" w:space="0" w:color="auto"/>
      </w:divBdr>
    </w:div>
    <w:div w:id="26222425">
      <w:bodyDiv w:val="1"/>
      <w:marLeft w:val="0"/>
      <w:marRight w:val="0"/>
      <w:marTop w:val="0"/>
      <w:marBottom w:val="0"/>
      <w:divBdr>
        <w:top w:val="none" w:sz="0" w:space="0" w:color="auto"/>
        <w:left w:val="none" w:sz="0" w:space="0" w:color="auto"/>
        <w:bottom w:val="none" w:sz="0" w:space="0" w:color="auto"/>
        <w:right w:val="none" w:sz="0" w:space="0" w:color="auto"/>
      </w:divBdr>
    </w:div>
    <w:div w:id="29230328">
      <w:bodyDiv w:val="1"/>
      <w:marLeft w:val="0"/>
      <w:marRight w:val="0"/>
      <w:marTop w:val="0"/>
      <w:marBottom w:val="0"/>
      <w:divBdr>
        <w:top w:val="none" w:sz="0" w:space="0" w:color="auto"/>
        <w:left w:val="none" w:sz="0" w:space="0" w:color="auto"/>
        <w:bottom w:val="none" w:sz="0" w:space="0" w:color="auto"/>
        <w:right w:val="none" w:sz="0" w:space="0" w:color="auto"/>
      </w:divBdr>
    </w:div>
    <w:div w:id="33623237">
      <w:bodyDiv w:val="1"/>
      <w:marLeft w:val="0"/>
      <w:marRight w:val="0"/>
      <w:marTop w:val="0"/>
      <w:marBottom w:val="0"/>
      <w:divBdr>
        <w:top w:val="none" w:sz="0" w:space="0" w:color="auto"/>
        <w:left w:val="none" w:sz="0" w:space="0" w:color="auto"/>
        <w:bottom w:val="none" w:sz="0" w:space="0" w:color="auto"/>
        <w:right w:val="none" w:sz="0" w:space="0" w:color="auto"/>
      </w:divBdr>
    </w:div>
    <w:div w:id="34232721">
      <w:bodyDiv w:val="1"/>
      <w:marLeft w:val="0"/>
      <w:marRight w:val="0"/>
      <w:marTop w:val="0"/>
      <w:marBottom w:val="0"/>
      <w:divBdr>
        <w:top w:val="none" w:sz="0" w:space="0" w:color="auto"/>
        <w:left w:val="none" w:sz="0" w:space="0" w:color="auto"/>
        <w:bottom w:val="none" w:sz="0" w:space="0" w:color="auto"/>
        <w:right w:val="none" w:sz="0" w:space="0" w:color="auto"/>
      </w:divBdr>
    </w:div>
    <w:div w:id="35204470">
      <w:bodyDiv w:val="1"/>
      <w:marLeft w:val="0"/>
      <w:marRight w:val="0"/>
      <w:marTop w:val="0"/>
      <w:marBottom w:val="0"/>
      <w:divBdr>
        <w:top w:val="none" w:sz="0" w:space="0" w:color="auto"/>
        <w:left w:val="none" w:sz="0" w:space="0" w:color="auto"/>
        <w:bottom w:val="none" w:sz="0" w:space="0" w:color="auto"/>
        <w:right w:val="none" w:sz="0" w:space="0" w:color="auto"/>
      </w:divBdr>
    </w:div>
    <w:div w:id="38017292">
      <w:bodyDiv w:val="1"/>
      <w:marLeft w:val="0"/>
      <w:marRight w:val="0"/>
      <w:marTop w:val="0"/>
      <w:marBottom w:val="0"/>
      <w:divBdr>
        <w:top w:val="none" w:sz="0" w:space="0" w:color="auto"/>
        <w:left w:val="none" w:sz="0" w:space="0" w:color="auto"/>
        <w:bottom w:val="none" w:sz="0" w:space="0" w:color="auto"/>
        <w:right w:val="none" w:sz="0" w:space="0" w:color="auto"/>
      </w:divBdr>
    </w:div>
    <w:div w:id="38477101">
      <w:bodyDiv w:val="1"/>
      <w:marLeft w:val="0"/>
      <w:marRight w:val="0"/>
      <w:marTop w:val="0"/>
      <w:marBottom w:val="0"/>
      <w:divBdr>
        <w:top w:val="none" w:sz="0" w:space="0" w:color="auto"/>
        <w:left w:val="none" w:sz="0" w:space="0" w:color="auto"/>
        <w:bottom w:val="none" w:sz="0" w:space="0" w:color="auto"/>
        <w:right w:val="none" w:sz="0" w:space="0" w:color="auto"/>
      </w:divBdr>
    </w:div>
    <w:div w:id="38601487">
      <w:bodyDiv w:val="1"/>
      <w:marLeft w:val="0"/>
      <w:marRight w:val="0"/>
      <w:marTop w:val="0"/>
      <w:marBottom w:val="0"/>
      <w:divBdr>
        <w:top w:val="none" w:sz="0" w:space="0" w:color="auto"/>
        <w:left w:val="none" w:sz="0" w:space="0" w:color="auto"/>
        <w:bottom w:val="none" w:sz="0" w:space="0" w:color="auto"/>
        <w:right w:val="none" w:sz="0" w:space="0" w:color="auto"/>
      </w:divBdr>
    </w:div>
    <w:div w:id="40330446">
      <w:bodyDiv w:val="1"/>
      <w:marLeft w:val="0"/>
      <w:marRight w:val="0"/>
      <w:marTop w:val="0"/>
      <w:marBottom w:val="0"/>
      <w:divBdr>
        <w:top w:val="none" w:sz="0" w:space="0" w:color="auto"/>
        <w:left w:val="none" w:sz="0" w:space="0" w:color="auto"/>
        <w:bottom w:val="none" w:sz="0" w:space="0" w:color="auto"/>
        <w:right w:val="none" w:sz="0" w:space="0" w:color="auto"/>
      </w:divBdr>
    </w:div>
    <w:div w:id="42678114">
      <w:bodyDiv w:val="1"/>
      <w:marLeft w:val="0"/>
      <w:marRight w:val="0"/>
      <w:marTop w:val="0"/>
      <w:marBottom w:val="0"/>
      <w:divBdr>
        <w:top w:val="none" w:sz="0" w:space="0" w:color="auto"/>
        <w:left w:val="none" w:sz="0" w:space="0" w:color="auto"/>
        <w:bottom w:val="none" w:sz="0" w:space="0" w:color="auto"/>
        <w:right w:val="none" w:sz="0" w:space="0" w:color="auto"/>
      </w:divBdr>
    </w:div>
    <w:div w:id="44499033">
      <w:bodyDiv w:val="1"/>
      <w:marLeft w:val="0"/>
      <w:marRight w:val="0"/>
      <w:marTop w:val="0"/>
      <w:marBottom w:val="0"/>
      <w:divBdr>
        <w:top w:val="none" w:sz="0" w:space="0" w:color="auto"/>
        <w:left w:val="none" w:sz="0" w:space="0" w:color="auto"/>
        <w:bottom w:val="none" w:sz="0" w:space="0" w:color="auto"/>
        <w:right w:val="none" w:sz="0" w:space="0" w:color="auto"/>
      </w:divBdr>
    </w:div>
    <w:div w:id="44986555">
      <w:bodyDiv w:val="1"/>
      <w:marLeft w:val="0"/>
      <w:marRight w:val="0"/>
      <w:marTop w:val="0"/>
      <w:marBottom w:val="0"/>
      <w:divBdr>
        <w:top w:val="none" w:sz="0" w:space="0" w:color="auto"/>
        <w:left w:val="none" w:sz="0" w:space="0" w:color="auto"/>
        <w:bottom w:val="none" w:sz="0" w:space="0" w:color="auto"/>
        <w:right w:val="none" w:sz="0" w:space="0" w:color="auto"/>
      </w:divBdr>
    </w:div>
    <w:div w:id="45959015">
      <w:bodyDiv w:val="1"/>
      <w:marLeft w:val="0"/>
      <w:marRight w:val="0"/>
      <w:marTop w:val="0"/>
      <w:marBottom w:val="0"/>
      <w:divBdr>
        <w:top w:val="none" w:sz="0" w:space="0" w:color="auto"/>
        <w:left w:val="none" w:sz="0" w:space="0" w:color="auto"/>
        <w:bottom w:val="none" w:sz="0" w:space="0" w:color="auto"/>
        <w:right w:val="none" w:sz="0" w:space="0" w:color="auto"/>
      </w:divBdr>
    </w:div>
    <w:div w:id="47074252">
      <w:bodyDiv w:val="1"/>
      <w:marLeft w:val="0"/>
      <w:marRight w:val="0"/>
      <w:marTop w:val="0"/>
      <w:marBottom w:val="0"/>
      <w:divBdr>
        <w:top w:val="none" w:sz="0" w:space="0" w:color="auto"/>
        <w:left w:val="none" w:sz="0" w:space="0" w:color="auto"/>
        <w:bottom w:val="none" w:sz="0" w:space="0" w:color="auto"/>
        <w:right w:val="none" w:sz="0" w:space="0" w:color="auto"/>
      </w:divBdr>
    </w:div>
    <w:div w:id="47808119">
      <w:bodyDiv w:val="1"/>
      <w:marLeft w:val="0"/>
      <w:marRight w:val="0"/>
      <w:marTop w:val="0"/>
      <w:marBottom w:val="0"/>
      <w:divBdr>
        <w:top w:val="none" w:sz="0" w:space="0" w:color="auto"/>
        <w:left w:val="none" w:sz="0" w:space="0" w:color="auto"/>
        <w:bottom w:val="none" w:sz="0" w:space="0" w:color="auto"/>
        <w:right w:val="none" w:sz="0" w:space="0" w:color="auto"/>
      </w:divBdr>
    </w:div>
    <w:div w:id="48462553">
      <w:bodyDiv w:val="1"/>
      <w:marLeft w:val="0"/>
      <w:marRight w:val="0"/>
      <w:marTop w:val="0"/>
      <w:marBottom w:val="0"/>
      <w:divBdr>
        <w:top w:val="none" w:sz="0" w:space="0" w:color="auto"/>
        <w:left w:val="none" w:sz="0" w:space="0" w:color="auto"/>
        <w:bottom w:val="none" w:sz="0" w:space="0" w:color="auto"/>
        <w:right w:val="none" w:sz="0" w:space="0" w:color="auto"/>
      </w:divBdr>
    </w:div>
    <w:div w:id="48503728">
      <w:bodyDiv w:val="1"/>
      <w:marLeft w:val="0"/>
      <w:marRight w:val="0"/>
      <w:marTop w:val="0"/>
      <w:marBottom w:val="0"/>
      <w:divBdr>
        <w:top w:val="none" w:sz="0" w:space="0" w:color="auto"/>
        <w:left w:val="none" w:sz="0" w:space="0" w:color="auto"/>
        <w:bottom w:val="none" w:sz="0" w:space="0" w:color="auto"/>
        <w:right w:val="none" w:sz="0" w:space="0" w:color="auto"/>
      </w:divBdr>
    </w:div>
    <w:div w:id="49116033">
      <w:bodyDiv w:val="1"/>
      <w:marLeft w:val="0"/>
      <w:marRight w:val="0"/>
      <w:marTop w:val="0"/>
      <w:marBottom w:val="0"/>
      <w:divBdr>
        <w:top w:val="none" w:sz="0" w:space="0" w:color="auto"/>
        <w:left w:val="none" w:sz="0" w:space="0" w:color="auto"/>
        <w:bottom w:val="none" w:sz="0" w:space="0" w:color="auto"/>
        <w:right w:val="none" w:sz="0" w:space="0" w:color="auto"/>
      </w:divBdr>
    </w:div>
    <w:div w:id="50271735">
      <w:bodyDiv w:val="1"/>
      <w:marLeft w:val="0"/>
      <w:marRight w:val="0"/>
      <w:marTop w:val="0"/>
      <w:marBottom w:val="0"/>
      <w:divBdr>
        <w:top w:val="none" w:sz="0" w:space="0" w:color="auto"/>
        <w:left w:val="none" w:sz="0" w:space="0" w:color="auto"/>
        <w:bottom w:val="none" w:sz="0" w:space="0" w:color="auto"/>
        <w:right w:val="none" w:sz="0" w:space="0" w:color="auto"/>
      </w:divBdr>
    </w:div>
    <w:div w:id="51589390">
      <w:bodyDiv w:val="1"/>
      <w:marLeft w:val="0"/>
      <w:marRight w:val="0"/>
      <w:marTop w:val="0"/>
      <w:marBottom w:val="0"/>
      <w:divBdr>
        <w:top w:val="none" w:sz="0" w:space="0" w:color="auto"/>
        <w:left w:val="none" w:sz="0" w:space="0" w:color="auto"/>
        <w:bottom w:val="none" w:sz="0" w:space="0" w:color="auto"/>
        <w:right w:val="none" w:sz="0" w:space="0" w:color="auto"/>
      </w:divBdr>
    </w:div>
    <w:div w:id="53546184">
      <w:bodyDiv w:val="1"/>
      <w:marLeft w:val="0"/>
      <w:marRight w:val="0"/>
      <w:marTop w:val="0"/>
      <w:marBottom w:val="0"/>
      <w:divBdr>
        <w:top w:val="none" w:sz="0" w:space="0" w:color="auto"/>
        <w:left w:val="none" w:sz="0" w:space="0" w:color="auto"/>
        <w:bottom w:val="none" w:sz="0" w:space="0" w:color="auto"/>
        <w:right w:val="none" w:sz="0" w:space="0" w:color="auto"/>
      </w:divBdr>
    </w:div>
    <w:div w:id="54861686">
      <w:bodyDiv w:val="1"/>
      <w:marLeft w:val="0"/>
      <w:marRight w:val="0"/>
      <w:marTop w:val="0"/>
      <w:marBottom w:val="0"/>
      <w:divBdr>
        <w:top w:val="none" w:sz="0" w:space="0" w:color="auto"/>
        <w:left w:val="none" w:sz="0" w:space="0" w:color="auto"/>
        <w:bottom w:val="none" w:sz="0" w:space="0" w:color="auto"/>
        <w:right w:val="none" w:sz="0" w:space="0" w:color="auto"/>
      </w:divBdr>
    </w:div>
    <w:div w:id="57286070">
      <w:bodyDiv w:val="1"/>
      <w:marLeft w:val="0"/>
      <w:marRight w:val="0"/>
      <w:marTop w:val="0"/>
      <w:marBottom w:val="0"/>
      <w:divBdr>
        <w:top w:val="none" w:sz="0" w:space="0" w:color="auto"/>
        <w:left w:val="none" w:sz="0" w:space="0" w:color="auto"/>
        <w:bottom w:val="none" w:sz="0" w:space="0" w:color="auto"/>
        <w:right w:val="none" w:sz="0" w:space="0" w:color="auto"/>
      </w:divBdr>
    </w:div>
    <w:div w:id="57749877">
      <w:bodyDiv w:val="1"/>
      <w:marLeft w:val="0"/>
      <w:marRight w:val="0"/>
      <w:marTop w:val="0"/>
      <w:marBottom w:val="0"/>
      <w:divBdr>
        <w:top w:val="none" w:sz="0" w:space="0" w:color="auto"/>
        <w:left w:val="none" w:sz="0" w:space="0" w:color="auto"/>
        <w:bottom w:val="none" w:sz="0" w:space="0" w:color="auto"/>
        <w:right w:val="none" w:sz="0" w:space="0" w:color="auto"/>
      </w:divBdr>
    </w:div>
    <w:div w:id="58211934">
      <w:bodyDiv w:val="1"/>
      <w:marLeft w:val="0"/>
      <w:marRight w:val="0"/>
      <w:marTop w:val="0"/>
      <w:marBottom w:val="0"/>
      <w:divBdr>
        <w:top w:val="none" w:sz="0" w:space="0" w:color="auto"/>
        <w:left w:val="none" w:sz="0" w:space="0" w:color="auto"/>
        <w:bottom w:val="none" w:sz="0" w:space="0" w:color="auto"/>
        <w:right w:val="none" w:sz="0" w:space="0" w:color="auto"/>
      </w:divBdr>
    </w:div>
    <w:div w:id="58217133">
      <w:bodyDiv w:val="1"/>
      <w:marLeft w:val="0"/>
      <w:marRight w:val="0"/>
      <w:marTop w:val="0"/>
      <w:marBottom w:val="0"/>
      <w:divBdr>
        <w:top w:val="none" w:sz="0" w:space="0" w:color="auto"/>
        <w:left w:val="none" w:sz="0" w:space="0" w:color="auto"/>
        <w:bottom w:val="none" w:sz="0" w:space="0" w:color="auto"/>
        <w:right w:val="none" w:sz="0" w:space="0" w:color="auto"/>
      </w:divBdr>
    </w:div>
    <w:div w:id="63722154">
      <w:bodyDiv w:val="1"/>
      <w:marLeft w:val="0"/>
      <w:marRight w:val="0"/>
      <w:marTop w:val="0"/>
      <w:marBottom w:val="0"/>
      <w:divBdr>
        <w:top w:val="none" w:sz="0" w:space="0" w:color="auto"/>
        <w:left w:val="none" w:sz="0" w:space="0" w:color="auto"/>
        <w:bottom w:val="none" w:sz="0" w:space="0" w:color="auto"/>
        <w:right w:val="none" w:sz="0" w:space="0" w:color="auto"/>
      </w:divBdr>
    </w:div>
    <w:div w:id="64648541">
      <w:bodyDiv w:val="1"/>
      <w:marLeft w:val="0"/>
      <w:marRight w:val="0"/>
      <w:marTop w:val="0"/>
      <w:marBottom w:val="0"/>
      <w:divBdr>
        <w:top w:val="none" w:sz="0" w:space="0" w:color="auto"/>
        <w:left w:val="none" w:sz="0" w:space="0" w:color="auto"/>
        <w:bottom w:val="none" w:sz="0" w:space="0" w:color="auto"/>
        <w:right w:val="none" w:sz="0" w:space="0" w:color="auto"/>
      </w:divBdr>
    </w:div>
    <w:div w:id="65343167">
      <w:bodyDiv w:val="1"/>
      <w:marLeft w:val="0"/>
      <w:marRight w:val="0"/>
      <w:marTop w:val="0"/>
      <w:marBottom w:val="0"/>
      <w:divBdr>
        <w:top w:val="none" w:sz="0" w:space="0" w:color="auto"/>
        <w:left w:val="none" w:sz="0" w:space="0" w:color="auto"/>
        <w:bottom w:val="none" w:sz="0" w:space="0" w:color="auto"/>
        <w:right w:val="none" w:sz="0" w:space="0" w:color="auto"/>
      </w:divBdr>
    </w:div>
    <w:div w:id="66730580">
      <w:bodyDiv w:val="1"/>
      <w:marLeft w:val="0"/>
      <w:marRight w:val="0"/>
      <w:marTop w:val="0"/>
      <w:marBottom w:val="0"/>
      <w:divBdr>
        <w:top w:val="none" w:sz="0" w:space="0" w:color="auto"/>
        <w:left w:val="none" w:sz="0" w:space="0" w:color="auto"/>
        <w:bottom w:val="none" w:sz="0" w:space="0" w:color="auto"/>
        <w:right w:val="none" w:sz="0" w:space="0" w:color="auto"/>
      </w:divBdr>
    </w:div>
    <w:div w:id="67962923">
      <w:bodyDiv w:val="1"/>
      <w:marLeft w:val="0"/>
      <w:marRight w:val="0"/>
      <w:marTop w:val="0"/>
      <w:marBottom w:val="0"/>
      <w:divBdr>
        <w:top w:val="none" w:sz="0" w:space="0" w:color="auto"/>
        <w:left w:val="none" w:sz="0" w:space="0" w:color="auto"/>
        <w:bottom w:val="none" w:sz="0" w:space="0" w:color="auto"/>
        <w:right w:val="none" w:sz="0" w:space="0" w:color="auto"/>
      </w:divBdr>
    </w:div>
    <w:div w:id="69083381">
      <w:bodyDiv w:val="1"/>
      <w:marLeft w:val="0"/>
      <w:marRight w:val="0"/>
      <w:marTop w:val="0"/>
      <w:marBottom w:val="0"/>
      <w:divBdr>
        <w:top w:val="none" w:sz="0" w:space="0" w:color="auto"/>
        <w:left w:val="none" w:sz="0" w:space="0" w:color="auto"/>
        <w:bottom w:val="none" w:sz="0" w:space="0" w:color="auto"/>
        <w:right w:val="none" w:sz="0" w:space="0" w:color="auto"/>
      </w:divBdr>
    </w:div>
    <w:div w:id="70200276">
      <w:bodyDiv w:val="1"/>
      <w:marLeft w:val="0"/>
      <w:marRight w:val="0"/>
      <w:marTop w:val="0"/>
      <w:marBottom w:val="0"/>
      <w:divBdr>
        <w:top w:val="none" w:sz="0" w:space="0" w:color="auto"/>
        <w:left w:val="none" w:sz="0" w:space="0" w:color="auto"/>
        <w:bottom w:val="none" w:sz="0" w:space="0" w:color="auto"/>
        <w:right w:val="none" w:sz="0" w:space="0" w:color="auto"/>
      </w:divBdr>
    </w:div>
    <w:div w:id="70810160">
      <w:bodyDiv w:val="1"/>
      <w:marLeft w:val="0"/>
      <w:marRight w:val="0"/>
      <w:marTop w:val="0"/>
      <w:marBottom w:val="0"/>
      <w:divBdr>
        <w:top w:val="none" w:sz="0" w:space="0" w:color="auto"/>
        <w:left w:val="none" w:sz="0" w:space="0" w:color="auto"/>
        <w:bottom w:val="none" w:sz="0" w:space="0" w:color="auto"/>
        <w:right w:val="none" w:sz="0" w:space="0" w:color="auto"/>
      </w:divBdr>
    </w:div>
    <w:div w:id="71894675">
      <w:bodyDiv w:val="1"/>
      <w:marLeft w:val="0"/>
      <w:marRight w:val="0"/>
      <w:marTop w:val="0"/>
      <w:marBottom w:val="0"/>
      <w:divBdr>
        <w:top w:val="none" w:sz="0" w:space="0" w:color="auto"/>
        <w:left w:val="none" w:sz="0" w:space="0" w:color="auto"/>
        <w:bottom w:val="none" w:sz="0" w:space="0" w:color="auto"/>
        <w:right w:val="none" w:sz="0" w:space="0" w:color="auto"/>
      </w:divBdr>
    </w:div>
    <w:div w:id="72240006">
      <w:bodyDiv w:val="1"/>
      <w:marLeft w:val="0"/>
      <w:marRight w:val="0"/>
      <w:marTop w:val="0"/>
      <w:marBottom w:val="0"/>
      <w:divBdr>
        <w:top w:val="none" w:sz="0" w:space="0" w:color="auto"/>
        <w:left w:val="none" w:sz="0" w:space="0" w:color="auto"/>
        <w:bottom w:val="none" w:sz="0" w:space="0" w:color="auto"/>
        <w:right w:val="none" w:sz="0" w:space="0" w:color="auto"/>
      </w:divBdr>
    </w:div>
    <w:div w:id="73018624">
      <w:bodyDiv w:val="1"/>
      <w:marLeft w:val="0"/>
      <w:marRight w:val="0"/>
      <w:marTop w:val="0"/>
      <w:marBottom w:val="0"/>
      <w:divBdr>
        <w:top w:val="none" w:sz="0" w:space="0" w:color="auto"/>
        <w:left w:val="none" w:sz="0" w:space="0" w:color="auto"/>
        <w:bottom w:val="none" w:sz="0" w:space="0" w:color="auto"/>
        <w:right w:val="none" w:sz="0" w:space="0" w:color="auto"/>
      </w:divBdr>
    </w:div>
    <w:div w:id="74130422">
      <w:bodyDiv w:val="1"/>
      <w:marLeft w:val="0"/>
      <w:marRight w:val="0"/>
      <w:marTop w:val="0"/>
      <w:marBottom w:val="0"/>
      <w:divBdr>
        <w:top w:val="none" w:sz="0" w:space="0" w:color="auto"/>
        <w:left w:val="none" w:sz="0" w:space="0" w:color="auto"/>
        <w:bottom w:val="none" w:sz="0" w:space="0" w:color="auto"/>
        <w:right w:val="none" w:sz="0" w:space="0" w:color="auto"/>
      </w:divBdr>
    </w:div>
    <w:div w:id="76875309">
      <w:bodyDiv w:val="1"/>
      <w:marLeft w:val="0"/>
      <w:marRight w:val="0"/>
      <w:marTop w:val="0"/>
      <w:marBottom w:val="0"/>
      <w:divBdr>
        <w:top w:val="none" w:sz="0" w:space="0" w:color="auto"/>
        <w:left w:val="none" w:sz="0" w:space="0" w:color="auto"/>
        <w:bottom w:val="none" w:sz="0" w:space="0" w:color="auto"/>
        <w:right w:val="none" w:sz="0" w:space="0" w:color="auto"/>
      </w:divBdr>
    </w:div>
    <w:div w:id="78598571">
      <w:bodyDiv w:val="1"/>
      <w:marLeft w:val="0"/>
      <w:marRight w:val="0"/>
      <w:marTop w:val="0"/>
      <w:marBottom w:val="0"/>
      <w:divBdr>
        <w:top w:val="none" w:sz="0" w:space="0" w:color="auto"/>
        <w:left w:val="none" w:sz="0" w:space="0" w:color="auto"/>
        <w:bottom w:val="none" w:sz="0" w:space="0" w:color="auto"/>
        <w:right w:val="none" w:sz="0" w:space="0" w:color="auto"/>
      </w:divBdr>
    </w:div>
    <w:div w:id="81142377">
      <w:bodyDiv w:val="1"/>
      <w:marLeft w:val="0"/>
      <w:marRight w:val="0"/>
      <w:marTop w:val="0"/>
      <w:marBottom w:val="0"/>
      <w:divBdr>
        <w:top w:val="none" w:sz="0" w:space="0" w:color="auto"/>
        <w:left w:val="none" w:sz="0" w:space="0" w:color="auto"/>
        <w:bottom w:val="none" w:sz="0" w:space="0" w:color="auto"/>
        <w:right w:val="none" w:sz="0" w:space="0" w:color="auto"/>
      </w:divBdr>
    </w:div>
    <w:div w:id="84039790">
      <w:bodyDiv w:val="1"/>
      <w:marLeft w:val="0"/>
      <w:marRight w:val="0"/>
      <w:marTop w:val="0"/>
      <w:marBottom w:val="0"/>
      <w:divBdr>
        <w:top w:val="none" w:sz="0" w:space="0" w:color="auto"/>
        <w:left w:val="none" w:sz="0" w:space="0" w:color="auto"/>
        <w:bottom w:val="none" w:sz="0" w:space="0" w:color="auto"/>
        <w:right w:val="none" w:sz="0" w:space="0" w:color="auto"/>
      </w:divBdr>
    </w:div>
    <w:div w:id="84427834">
      <w:bodyDiv w:val="1"/>
      <w:marLeft w:val="0"/>
      <w:marRight w:val="0"/>
      <w:marTop w:val="0"/>
      <w:marBottom w:val="0"/>
      <w:divBdr>
        <w:top w:val="none" w:sz="0" w:space="0" w:color="auto"/>
        <w:left w:val="none" w:sz="0" w:space="0" w:color="auto"/>
        <w:bottom w:val="none" w:sz="0" w:space="0" w:color="auto"/>
        <w:right w:val="none" w:sz="0" w:space="0" w:color="auto"/>
      </w:divBdr>
    </w:div>
    <w:div w:id="86121091">
      <w:bodyDiv w:val="1"/>
      <w:marLeft w:val="0"/>
      <w:marRight w:val="0"/>
      <w:marTop w:val="0"/>
      <w:marBottom w:val="0"/>
      <w:divBdr>
        <w:top w:val="none" w:sz="0" w:space="0" w:color="auto"/>
        <w:left w:val="none" w:sz="0" w:space="0" w:color="auto"/>
        <w:bottom w:val="none" w:sz="0" w:space="0" w:color="auto"/>
        <w:right w:val="none" w:sz="0" w:space="0" w:color="auto"/>
      </w:divBdr>
    </w:div>
    <w:div w:id="86969206">
      <w:bodyDiv w:val="1"/>
      <w:marLeft w:val="0"/>
      <w:marRight w:val="0"/>
      <w:marTop w:val="0"/>
      <w:marBottom w:val="0"/>
      <w:divBdr>
        <w:top w:val="none" w:sz="0" w:space="0" w:color="auto"/>
        <w:left w:val="none" w:sz="0" w:space="0" w:color="auto"/>
        <w:bottom w:val="none" w:sz="0" w:space="0" w:color="auto"/>
        <w:right w:val="none" w:sz="0" w:space="0" w:color="auto"/>
      </w:divBdr>
    </w:div>
    <w:div w:id="89738377">
      <w:bodyDiv w:val="1"/>
      <w:marLeft w:val="0"/>
      <w:marRight w:val="0"/>
      <w:marTop w:val="0"/>
      <w:marBottom w:val="0"/>
      <w:divBdr>
        <w:top w:val="none" w:sz="0" w:space="0" w:color="auto"/>
        <w:left w:val="none" w:sz="0" w:space="0" w:color="auto"/>
        <w:bottom w:val="none" w:sz="0" w:space="0" w:color="auto"/>
        <w:right w:val="none" w:sz="0" w:space="0" w:color="auto"/>
      </w:divBdr>
    </w:div>
    <w:div w:id="92287274">
      <w:bodyDiv w:val="1"/>
      <w:marLeft w:val="0"/>
      <w:marRight w:val="0"/>
      <w:marTop w:val="0"/>
      <w:marBottom w:val="0"/>
      <w:divBdr>
        <w:top w:val="none" w:sz="0" w:space="0" w:color="auto"/>
        <w:left w:val="none" w:sz="0" w:space="0" w:color="auto"/>
        <w:bottom w:val="none" w:sz="0" w:space="0" w:color="auto"/>
        <w:right w:val="none" w:sz="0" w:space="0" w:color="auto"/>
      </w:divBdr>
    </w:div>
    <w:div w:id="92942494">
      <w:bodyDiv w:val="1"/>
      <w:marLeft w:val="0"/>
      <w:marRight w:val="0"/>
      <w:marTop w:val="0"/>
      <w:marBottom w:val="0"/>
      <w:divBdr>
        <w:top w:val="none" w:sz="0" w:space="0" w:color="auto"/>
        <w:left w:val="none" w:sz="0" w:space="0" w:color="auto"/>
        <w:bottom w:val="none" w:sz="0" w:space="0" w:color="auto"/>
        <w:right w:val="none" w:sz="0" w:space="0" w:color="auto"/>
      </w:divBdr>
    </w:div>
    <w:div w:id="95250772">
      <w:bodyDiv w:val="1"/>
      <w:marLeft w:val="0"/>
      <w:marRight w:val="0"/>
      <w:marTop w:val="0"/>
      <w:marBottom w:val="0"/>
      <w:divBdr>
        <w:top w:val="none" w:sz="0" w:space="0" w:color="auto"/>
        <w:left w:val="none" w:sz="0" w:space="0" w:color="auto"/>
        <w:bottom w:val="none" w:sz="0" w:space="0" w:color="auto"/>
        <w:right w:val="none" w:sz="0" w:space="0" w:color="auto"/>
      </w:divBdr>
    </w:div>
    <w:div w:id="95640145">
      <w:bodyDiv w:val="1"/>
      <w:marLeft w:val="0"/>
      <w:marRight w:val="0"/>
      <w:marTop w:val="0"/>
      <w:marBottom w:val="0"/>
      <w:divBdr>
        <w:top w:val="none" w:sz="0" w:space="0" w:color="auto"/>
        <w:left w:val="none" w:sz="0" w:space="0" w:color="auto"/>
        <w:bottom w:val="none" w:sz="0" w:space="0" w:color="auto"/>
        <w:right w:val="none" w:sz="0" w:space="0" w:color="auto"/>
      </w:divBdr>
    </w:div>
    <w:div w:id="95832467">
      <w:bodyDiv w:val="1"/>
      <w:marLeft w:val="0"/>
      <w:marRight w:val="0"/>
      <w:marTop w:val="0"/>
      <w:marBottom w:val="0"/>
      <w:divBdr>
        <w:top w:val="none" w:sz="0" w:space="0" w:color="auto"/>
        <w:left w:val="none" w:sz="0" w:space="0" w:color="auto"/>
        <w:bottom w:val="none" w:sz="0" w:space="0" w:color="auto"/>
        <w:right w:val="none" w:sz="0" w:space="0" w:color="auto"/>
      </w:divBdr>
    </w:div>
    <w:div w:id="96020485">
      <w:bodyDiv w:val="1"/>
      <w:marLeft w:val="0"/>
      <w:marRight w:val="0"/>
      <w:marTop w:val="0"/>
      <w:marBottom w:val="0"/>
      <w:divBdr>
        <w:top w:val="none" w:sz="0" w:space="0" w:color="auto"/>
        <w:left w:val="none" w:sz="0" w:space="0" w:color="auto"/>
        <w:bottom w:val="none" w:sz="0" w:space="0" w:color="auto"/>
        <w:right w:val="none" w:sz="0" w:space="0" w:color="auto"/>
      </w:divBdr>
    </w:div>
    <w:div w:id="96218543">
      <w:bodyDiv w:val="1"/>
      <w:marLeft w:val="0"/>
      <w:marRight w:val="0"/>
      <w:marTop w:val="0"/>
      <w:marBottom w:val="0"/>
      <w:divBdr>
        <w:top w:val="none" w:sz="0" w:space="0" w:color="auto"/>
        <w:left w:val="none" w:sz="0" w:space="0" w:color="auto"/>
        <w:bottom w:val="none" w:sz="0" w:space="0" w:color="auto"/>
        <w:right w:val="none" w:sz="0" w:space="0" w:color="auto"/>
      </w:divBdr>
    </w:div>
    <w:div w:id="103810222">
      <w:bodyDiv w:val="1"/>
      <w:marLeft w:val="0"/>
      <w:marRight w:val="0"/>
      <w:marTop w:val="0"/>
      <w:marBottom w:val="0"/>
      <w:divBdr>
        <w:top w:val="none" w:sz="0" w:space="0" w:color="auto"/>
        <w:left w:val="none" w:sz="0" w:space="0" w:color="auto"/>
        <w:bottom w:val="none" w:sz="0" w:space="0" w:color="auto"/>
        <w:right w:val="none" w:sz="0" w:space="0" w:color="auto"/>
      </w:divBdr>
    </w:div>
    <w:div w:id="103958924">
      <w:bodyDiv w:val="1"/>
      <w:marLeft w:val="0"/>
      <w:marRight w:val="0"/>
      <w:marTop w:val="0"/>
      <w:marBottom w:val="0"/>
      <w:divBdr>
        <w:top w:val="none" w:sz="0" w:space="0" w:color="auto"/>
        <w:left w:val="none" w:sz="0" w:space="0" w:color="auto"/>
        <w:bottom w:val="none" w:sz="0" w:space="0" w:color="auto"/>
        <w:right w:val="none" w:sz="0" w:space="0" w:color="auto"/>
      </w:divBdr>
    </w:div>
    <w:div w:id="104234747">
      <w:bodyDiv w:val="1"/>
      <w:marLeft w:val="0"/>
      <w:marRight w:val="0"/>
      <w:marTop w:val="0"/>
      <w:marBottom w:val="0"/>
      <w:divBdr>
        <w:top w:val="none" w:sz="0" w:space="0" w:color="auto"/>
        <w:left w:val="none" w:sz="0" w:space="0" w:color="auto"/>
        <w:bottom w:val="none" w:sz="0" w:space="0" w:color="auto"/>
        <w:right w:val="none" w:sz="0" w:space="0" w:color="auto"/>
      </w:divBdr>
    </w:div>
    <w:div w:id="105078538">
      <w:bodyDiv w:val="1"/>
      <w:marLeft w:val="0"/>
      <w:marRight w:val="0"/>
      <w:marTop w:val="0"/>
      <w:marBottom w:val="0"/>
      <w:divBdr>
        <w:top w:val="none" w:sz="0" w:space="0" w:color="auto"/>
        <w:left w:val="none" w:sz="0" w:space="0" w:color="auto"/>
        <w:bottom w:val="none" w:sz="0" w:space="0" w:color="auto"/>
        <w:right w:val="none" w:sz="0" w:space="0" w:color="auto"/>
      </w:divBdr>
    </w:div>
    <w:div w:id="105544927">
      <w:bodyDiv w:val="1"/>
      <w:marLeft w:val="0"/>
      <w:marRight w:val="0"/>
      <w:marTop w:val="0"/>
      <w:marBottom w:val="0"/>
      <w:divBdr>
        <w:top w:val="none" w:sz="0" w:space="0" w:color="auto"/>
        <w:left w:val="none" w:sz="0" w:space="0" w:color="auto"/>
        <w:bottom w:val="none" w:sz="0" w:space="0" w:color="auto"/>
        <w:right w:val="none" w:sz="0" w:space="0" w:color="auto"/>
      </w:divBdr>
    </w:div>
    <w:div w:id="107432872">
      <w:bodyDiv w:val="1"/>
      <w:marLeft w:val="0"/>
      <w:marRight w:val="0"/>
      <w:marTop w:val="0"/>
      <w:marBottom w:val="0"/>
      <w:divBdr>
        <w:top w:val="none" w:sz="0" w:space="0" w:color="auto"/>
        <w:left w:val="none" w:sz="0" w:space="0" w:color="auto"/>
        <w:bottom w:val="none" w:sz="0" w:space="0" w:color="auto"/>
        <w:right w:val="none" w:sz="0" w:space="0" w:color="auto"/>
      </w:divBdr>
    </w:div>
    <w:div w:id="108548043">
      <w:bodyDiv w:val="1"/>
      <w:marLeft w:val="0"/>
      <w:marRight w:val="0"/>
      <w:marTop w:val="0"/>
      <w:marBottom w:val="0"/>
      <w:divBdr>
        <w:top w:val="none" w:sz="0" w:space="0" w:color="auto"/>
        <w:left w:val="none" w:sz="0" w:space="0" w:color="auto"/>
        <w:bottom w:val="none" w:sz="0" w:space="0" w:color="auto"/>
        <w:right w:val="none" w:sz="0" w:space="0" w:color="auto"/>
      </w:divBdr>
    </w:div>
    <w:div w:id="110054756">
      <w:bodyDiv w:val="1"/>
      <w:marLeft w:val="0"/>
      <w:marRight w:val="0"/>
      <w:marTop w:val="0"/>
      <w:marBottom w:val="0"/>
      <w:divBdr>
        <w:top w:val="none" w:sz="0" w:space="0" w:color="auto"/>
        <w:left w:val="none" w:sz="0" w:space="0" w:color="auto"/>
        <w:bottom w:val="none" w:sz="0" w:space="0" w:color="auto"/>
        <w:right w:val="none" w:sz="0" w:space="0" w:color="auto"/>
      </w:divBdr>
    </w:div>
    <w:div w:id="110169887">
      <w:bodyDiv w:val="1"/>
      <w:marLeft w:val="0"/>
      <w:marRight w:val="0"/>
      <w:marTop w:val="0"/>
      <w:marBottom w:val="0"/>
      <w:divBdr>
        <w:top w:val="none" w:sz="0" w:space="0" w:color="auto"/>
        <w:left w:val="none" w:sz="0" w:space="0" w:color="auto"/>
        <w:bottom w:val="none" w:sz="0" w:space="0" w:color="auto"/>
        <w:right w:val="none" w:sz="0" w:space="0" w:color="auto"/>
      </w:divBdr>
    </w:div>
    <w:div w:id="110245434">
      <w:bodyDiv w:val="1"/>
      <w:marLeft w:val="0"/>
      <w:marRight w:val="0"/>
      <w:marTop w:val="0"/>
      <w:marBottom w:val="0"/>
      <w:divBdr>
        <w:top w:val="none" w:sz="0" w:space="0" w:color="auto"/>
        <w:left w:val="none" w:sz="0" w:space="0" w:color="auto"/>
        <w:bottom w:val="none" w:sz="0" w:space="0" w:color="auto"/>
        <w:right w:val="none" w:sz="0" w:space="0" w:color="auto"/>
      </w:divBdr>
    </w:div>
    <w:div w:id="111558393">
      <w:bodyDiv w:val="1"/>
      <w:marLeft w:val="0"/>
      <w:marRight w:val="0"/>
      <w:marTop w:val="0"/>
      <w:marBottom w:val="0"/>
      <w:divBdr>
        <w:top w:val="none" w:sz="0" w:space="0" w:color="auto"/>
        <w:left w:val="none" w:sz="0" w:space="0" w:color="auto"/>
        <w:bottom w:val="none" w:sz="0" w:space="0" w:color="auto"/>
        <w:right w:val="none" w:sz="0" w:space="0" w:color="auto"/>
      </w:divBdr>
    </w:div>
    <w:div w:id="112946797">
      <w:bodyDiv w:val="1"/>
      <w:marLeft w:val="0"/>
      <w:marRight w:val="0"/>
      <w:marTop w:val="0"/>
      <w:marBottom w:val="0"/>
      <w:divBdr>
        <w:top w:val="none" w:sz="0" w:space="0" w:color="auto"/>
        <w:left w:val="none" w:sz="0" w:space="0" w:color="auto"/>
        <w:bottom w:val="none" w:sz="0" w:space="0" w:color="auto"/>
        <w:right w:val="none" w:sz="0" w:space="0" w:color="auto"/>
      </w:divBdr>
    </w:div>
    <w:div w:id="113790820">
      <w:bodyDiv w:val="1"/>
      <w:marLeft w:val="0"/>
      <w:marRight w:val="0"/>
      <w:marTop w:val="0"/>
      <w:marBottom w:val="0"/>
      <w:divBdr>
        <w:top w:val="none" w:sz="0" w:space="0" w:color="auto"/>
        <w:left w:val="none" w:sz="0" w:space="0" w:color="auto"/>
        <w:bottom w:val="none" w:sz="0" w:space="0" w:color="auto"/>
        <w:right w:val="none" w:sz="0" w:space="0" w:color="auto"/>
      </w:divBdr>
    </w:div>
    <w:div w:id="113867295">
      <w:bodyDiv w:val="1"/>
      <w:marLeft w:val="0"/>
      <w:marRight w:val="0"/>
      <w:marTop w:val="0"/>
      <w:marBottom w:val="0"/>
      <w:divBdr>
        <w:top w:val="none" w:sz="0" w:space="0" w:color="auto"/>
        <w:left w:val="none" w:sz="0" w:space="0" w:color="auto"/>
        <w:bottom w:val="none" w:sz="0" w:space="0" w:color="auto"/>
        <w:right w:val="none" w:sz="0" w:space="0" w:color="auto"/>
      </w:divBdr>
    </w:div>
    <w:div w:id="117647367">
      <w:bodyDiv w:val="1"/>
      <w:marLeft w:val="0"/>
      <w:marRight w:val="0"/>
      <w:marTop w:val="0"/>
      <w:marBottom w:val="0"/>
      <w:divBdr>
        <w:top w:val="none" w:sz="0" w:space="0" w:color="auto"/>
        <w:left w:val="none" w:sz="0" w:space="0" w:color="auto"/>
        <w:bottom w:val="none" w:sz="0" w:space="0" w:color="auto"/>
        <w:right w:val="none" w:sz="0" w:space="0" w:color="auto"/>
      </w:divBdr>
    </w:div>
    <w:div w:id="117846993">
      <w:bodyDiv w:val="1"/>
      <w:marLeft w:val="0"/>
      <w:marRight w:val="0"/>
      <w:marTop w:val="0"/>
      <w:marBottom w:val="0"/>
      <w:divBdr>
        <w:top w:val="none" w:sz="0" w:space="0" w:color="auto"/>
        <w:left w:val="none" w:sz="0" w:space="0" w:color="auto"/>
        <w:bottom w:val="none" w:sz="0" w:space="0" w:color="auto"/>
        <w:right w:val="none" w:sz="0" w:space="0" w:color="auto"/>
      </w:divBdr>
    </w:div>
    <w:div w:id="118034819">
      <w:bodyDiv w:val="1"/>
      <w:marLeft w:val="0"/>
      <w:marRight w:val="0"/>
      <w:marTop w:val="0"/>
      <w:marBottom w:val="0"/>
      <w:divBdr>
        <w:top w:val="none" w:sz="0" w:space="0" w:color="auto"/>
        <w:left w:val="none" w:sz="0" w:space="0" w:color="auto"/>
        <w:bottom w:val="none" w:sz="0" w:space="0" w:color="auto"/>
        <w:right w:val="none" w:sz="0" w:space="0" w:color="auto"/>
      </w:divBdr>
    </w:div>
    <w:div w:id="120268573">
      <w:bodyDiv w:val="1"/>
      <w:marLeft w:val="0"/>
      <w:marRight w:val="0"/>
      <w:marTop w:val="0"/>
      <w:marBottom w:val="0"/>
      <w:divBdr>
        <w:top w:val="none" w:sz="0" w:space="0" w:color="auto"/>
        <w:left w:val="none" w:sz="0" w:space="0" w:color="auto"/>
        <w:bottom w:val="none" w:sz="0" w:space="0" w:color="auto"/>
        <w:right w:val="none" w:sz="0" w:space="0" w:color="auto"/>
      </w:divBdr>
    </w:div>
    <w:div w:id="120540843">
      <w:bodyDiv w:val="1"/>
      <w:marLeft w:val="0"/>
      <w:marRight w:val="0"/>
      <w:marTop w:val="0"/>
      <w:marBottom w:val="0"/>
      <w:divBdr>
        <w:top w:val="none" w:sz="0" w:space="0" w:color="auto"/>
        <w:left w:val="none" w:sz="0" w:space="0" w:color="auto"/>
        <w:bottom w:val="none" w:sz="0" w:space="0" w:color="auto"/>
        <w:right w:val="none" w:sz="0" w:space="0" w:color="auto"/>
      </w:divBdr>
    </w:div>
    <w:div w:id="124935632">
      <w:bodyDiv w:val="1"/>
      <w:marLeft w:val="0"/>
      <w:marRight w:val="0"/>
      <w:marTop w:val="0"/>
      <w:marBottom w:val="0"/>
      <w:divBdr>
        <w:top w:val="none" w:sz="0" w:space="0" w:color="auto"/>
        <w:left w:val="none" w:sz="0" w:space="0" w:color="auto"/>
        <w:bottom w:val="none" w:sz="0" w:space="0" w:color="auto"/>
        <w:right w:val="none" w:sz="0" w:space="0" w:color="auto"/>
      </w:divBdr>
    </w:div>
    <w:div w:id="125592017">
      <w:bodyDiv w:val="1"/>
      <w:marLeft w:val="0"/>
      <w:marRight w:val="0"/>
      <w:marTop w:val="0"/>
      <w:marBottom w:val="0"/>
      <w:divBdr>
        <w:top w:val="none" w:sz="0" w:space="0" w:color="auto"/>
        <w:left w:val="none" w:sz="0" w:space="0" w:color="auto"/>
        <w:bottom w:val="none" w:sz="0" w:space="0" w:color="auto"/>
        <w:right w:val="none" w:sz="0" w:space="0" w:color="auto"/>
      </w:divBdr>
    </w:div>
    <w:div w:id="128978061">
      <w:bodyDiv w:val="1"/>
      <w:marLeft w:val="0"/>
      <w:marRight w:val="0"/>
      <w:marTop w:val="0"/>
      <w:marBottom w:val="0"/>
      <w:divBdr>
        <w:top w:val="none" w:sz="0" w:space="0" w:color="auto"/>
        <w:left w:val="none" w:sz="0" w:space="0" w:color="auto"/>
        <w:bottom w:val="none" w:sz="0" w:space="0" w:color="auto"/>
        <w:right w:val="none" w:sz="0" w:space="0" w:color="auto"/>
      </w:divBdr>
    </w:div>
    <w:div w:id="129710194">
      <w:bodyDiv w:val="1"/>
      <w:marLeft w:val="0"/>
      <w:marRight w:val="0"/>
      <w:marTop w:val="0"/>
      <w:marBottom w:val="0"/>
      <w:divBdr>
        <w:top w:val="none" w:sz="0" w:space="0" w:color="auto"/>
        <w:left w:val="none" w:sz="0" w:space="0" w:color="auto"/>
        <w:bottom w:val="none" w:sz="0" w:space="0" w:color="auto"/>
        <w:right w:val="none" w:sz="0" w:space="0" w:color="auto"/>
      </w:divBdr>
    </w:div>
    <w:div w:id="131993330">
      <w:bodyDiv w:val="1"/>
      <w:marLeft w:val="0"/>
      <w:marRight w:val="0"/>
      <w:marTop w:val="0"/>
      <w:marBottom w:val="0"/>
      <w:divBdr>
        <w:top w:val="none" w:sz="0" w:space="0" w:color="auto"/>
        <w:left w:val="none" w:sz="0" w:space="0" w:color="auto"/>
        <w:bottom w:val="none" w:sz="0" w:space="0" w:color="auto"/>
        <w:right w:val="none" w:sz="0" w:space="0" w:color="auto"/>
      </w:divBdr>
    </w:div>
    <w:div w:id="135144641">
      <w:bodyDiv w:val="1"/>
      <w:marLeft w:val="0"/>
      <w:marRight w:val="0"/>
      <w:marTop w:val="0"/>
      <w:marBottom w:val="0"/>
      <w:divBdr>
        <w:top w:val="none" w:sz="0" w:space="0" w:color="auto"/>
        <w:left w:val="none" w:sz="0" w:space="0" w:color="auto"/>
        <w:bottom w:val="none" w:sz="0" w:space="0" w:color="auto"/>
        <w:right w:val="none" w:sz="0" w:space="0" w:color="auto"/>
      </w:divBdr>
    </w:div>
    <w:div w:id="135606416">
      <w:bodyDiv w:val="1"/>
      <w:marLeft w:val="0"/>
      <w:marRight w:val="0"/>
      <w:marTop w:val="0"/>
      <w:marBottom w:val="0"/>
      <w:divBdr>
        <w:top w:val="none" w:sz="0" w:space="0" w:color="auto"/>
        <w:left w:val="none" w:sz="0" w:space="0" w:color="auto"/>
        <w:bottom w:val="none" w:sz="0" w:space="0" w:color="auto"/>
        <w:right w:val="none" w:sz="0" w:space="0" w:color="auto"/>
      </w:divBdr>
    </w:div>
    <w:div w:id="135755854">
      <w:bodyDiv w:val="1"/>
      <w:marLeft w:val="0"/>
      <w:marRight w:val="0"/>
      <w:marTop w:val="0"/>
      <w:marBottom w:val="0"/>
      <w:divBdr>
        <w:top w:val="none" w:sz="0" w:space="0" w:color="auto"/>
        <w:left w:val="none" w:sz="0" w:space="0" w:color="auto"/>
        <w:bottom w:val="none" w:sz="0" w:space="0" w:color="auto"/>
        <w:right w:val="none" w:sz="0" w:space="0" w:color="auto"/>
      </w:divBdr>
    </w:div>
    <w:div w:id="138348571">
      <w:bodyDiv w:val="1"/>
      <w:marLeft w:val="0"/>
      <w:marRight w:val="0"/>
      <w:marTop w:val="0"/>
      <w:marBottom w:val="0"/>
      <w:divBdr>
        <w:top w:val="none" w:sz="0" w:space="0" w:color="auto"/>
        <w:left w:val="none" w:sz="0" w:space="0" w:color="auto"/>
        <w:bottom w:val="none" w:sz="0" w:space="0" w:color="auto"/>
        <w:right w:val="none" w:sz="0" w:space="0" w:color="auto"/>
      </w:divBdr>
    </w:div>
    <w:div w:id="138890213">
      <w:bodyDiv w:val="1"/>
      <w:marLeft w:val="0"/>
      <w:marRight w:val="0"/>
      <w:marTop w:val="0"/>
      <w:marBottom w:val="0"/>
      <w:divBdr>
        <w:top w:val="none" w:sz="0" w:space="0" w:color="auto"/>
        <w:left w:val="none" w:sz="0" w:space="0" w:color="auto"/>
        <w:bottom w:val="none" w:sz="0" w:space="0" w:color="auto"/>
        <w:right w:val="none" w:sz="0" w:space="0" w:color="auto"/>
      </w:divBdr>
    </w:div>
    <w:div w:id="139226479">
      <w:bodyDiv w:val="1"/>
      <w:marLeft w:val="0"/>
      <w:marRight w:val="0"/>
      <w:marTop w:val="0"/>
      <w:marBottom w:val="0"/>
      <w:divBdr>
        <w:top w:val="none" w:sz="0" w:space="0" w:color="auto"/>
        <w:left w:val="none" w:sz="0" w:space="0" w:color="auto"/>
        <w:bottom w:val="none" w:sz="0" w:space="0" w:color="auto"/>
        <w:right w:val="none" w:sz="0" w:space="0" w:color="auto"/>
      </w:divBdr>
    </w:div>
    <w:div w:id="140540533">
      <w:bodyDiv w:val="1"/>
      <w:marLeft w:val="0"/>
      <w:marRight w:val="0"/>
      <w:marTop w:val="0"/>
      <w:marBottom w:val="0"/>
      <w:divBdr>
        <w:top w:val="none" w:sz="0" w:space="0" w:color="auto"/>
        <w:left w:val="none" w:sz="0" w:space="0" w:color="auto"/>
        <w:bottom w:val="none" w:sz="0" w:space="0" w:color="auto"/>
        <w:right w:val="none" w:sz="0" w:space="0" w:color="auto"/>
      </w:divBdr>
    </w:div>
    <w:div w:id="141124668">
      <w:bodyDiv w:val="1"/>
      <w:marLeft w:val="0"/>
      <w:marRight w:val="0"/>
      <w:marTop w:val="0"/>
      <w:marBottom w:val="0"/>
      <w:divBdr>
        <w:top w:val="none" w:sz="0" w:space="0" w:color="auto"/>
        <w:left w:val="none" w:sz="0" w:space="0" w:color="auto"/>
        <w:bottom w:val="none" w:sz="0" w:space="0" w:color="auto"/>
        <w:right w:val="none" w:sz="0" w:space="0" w:color="auto"/>
      </w:divBdr>
    </w:div>
    <w:div w:id="144275854">
      <w:bodyDiv w:val="1"/>
      <w:marLeft w:val="0"/>
      <w:marRight w:val="0"/>
      <w:marTop w:val="0"/>
      <w:marBottom w:val="0"/>
      <w:divBdr>
        <w:top w:val="none" w:sz="0" w:space="0" w:color="auto"/>
        <w:left w:val="none" w:sz="0" w:space="0" w:color="auto"/>
        <w:bottom w:val="none" w:sz="0" w:space="0" w:color="auto"/>
        <w:right w:val="none" w:sz="0" w:space="0" w:color="auto"/>
      </w:divBdr>
    </w:div>
    <w:div w:id="146168950">
      <w:bodyDiv w:val="1"/>
      <w:marLeft w:val="0"/>
      <w:marRight w:val="0"/>
      <w:marTop w:val="0"/>
      <w:marBottom w:val="0"/>
      <w:divBdr>
        <w:top w:val="none" w:sz="0" w:space="0" w:color="auto"/>
        <w:left w:val="none" w:sz="0" w:space="0" w:color="auto"/>
        <w:bottom w:val="none" w:sz="0" w:space="0" w:color="auto"/>
        <w:right w:val="none" w:sz="0" w:space="0" w:color="auto"/>
      </w:divBdr>
    </w:div>
    <w:div w:id="147214277">
      <w:bodyDiv w:val="1"/>
      <w:marLeft w:val="0"/>
      <w:marRight w:val="0"/>
      <w:marTop w:val="0"/>
      <w:marBottom w:val="0"/>
      <w:divBdr>
        <w:top w:val="none" w:sz="0" w:space="0" w:color="auto"/>
        <w:left w:val="none" w:sz="0" w:space="0" w:color="auto"/>
        <w:bottom w:val="none" w:sz="0" w:space="0" w:color="auto"/>
        <w:right w:val="none" w:sz="0" w:space="0" w:color="auto"/>
      </w:divBdr>
    </w:div>
    <w:div w:id="149830582">
      <w:bodyDiv w:val="1"/>
      <w:marLeft w:val="0"/>
      <w:marRight w:val="0"/>
      <w:marTop w:val="0"/>
      <w:marBottom w:val="0"/>
      <w:divBdr>
        <w:top w:val="none" w:sz="0" w:space="0" w:color="auto"/>
        <w:left w:val="none" w:sz="0" w:space="0" w:color="auto"/>
        <w:bottom w:val="none" w:sz="0" w:space="0" w:color="auto"/>
        <w:right w:val="none" w:sz="0" w:space="0" w:color="auto"/>
      </w:divBdr>
    </w:div>
    <w:div w:id="151719593">
      <w:bodyDiv w:val="1"/>
      <w:marLeft w:val="0"/>
      <w:marRight w:val="0"/>
      <w:marTop w:val="0"/>
      <w:marBottom w:val="0"/>
      <w:divBdr>
        <w:top w:val="none" w:sz="0" w:space="0" w:color="auto"/>
        <w:left w:val="none" w:sz="0" w:space="0" w:color="auto"/>
        <w:bottom w:val="none" w:sz="0" w:space="0" w:color="auto"/>
        <w:right w:val="none" w:sz="0" w:space="0" w:color="auto"/>
      </w:divBdr>
    </w:div>
    <w:div w:id="152569188">
      <w:bodyDiv w:val="1"/>
      <w:marLeft w:val="0"/>
      <w:marRight w:val="0"/>
      <w:marTop w:val="0"/>
      <w:marBottom w:val="0"/>
      <w:divBdr>
        <w:top w:val="none" w:sz="0" w:space="0" w:color="auto"/>
        <w:left w:val="none" w:sz="0" w:space="0" w:color="auto"/>
        <w:bottom w:val="none" w:sz="0" w:space="0" w:color="auto"/>
        <w:right w:val="none" w:sz="0" w:space="0" w:color="auto"/>
      </w:divBdr>
    </w:div>
    <w:div w:id="153230568">
      <w:bodyDiv w:val="1"/>
      <w:marLeft w:val="0"/>
      <w:marRight w:val="0"/>
      <w:marTop w:val="0"/>
      <w:marBottom w:val="0"/>
      <w:divBdr>
        <w:top w:val="none" w:sz="0" w:space="0" w:color="auto"/>
        <w:left w:val="none" w:sz="0" w:space="0" w:color="auto"/>
        <w:bottom w:val="none" w:sz="0" w:space="0" w:color="auto"/>
        <w:right w:val="none" w:sz="0" w:space="0" w:color="auto"/>
      </w:divBdr>
    </w:div>
    <w:div w:id="153836514">
      <w:bodyDiv w:val="1"/>
      <w:marLeft w:val="0"/>
      <w:marRight w:val="0"/>
      <w:marTop w:val="0"/>
      <w:marBottom w:val="0"/>
      <w:divBdr>
        <w:top w:val="none" w:sz="0" w:space="0" w:color="auto"/>
        <w:left w:val="none" w:sz="0" w:space="0" w:color="auto"/>
        <w:bottom w:val="none" w:sz="0" w:space="0" w:color="auto"/>
        <w:right w:val="none" w:sz="0" w:space="0" w:color="auto"/>
      </w:divBdr>
    </w:div>
    <w:div w:id="154107100">
      <w:bodyDiv w:val="1"/>
      <w:marLeft w:val="0"/>
      <w:marRight w:val="0"/>
      <w:marTop w:val="0"/>
      <w:marBottom w:val="0"/>
      <w:divBdr>
        <w:top w:val="none" w:sz="0" w:space="0" w:color="auto"/>
        <w:left w:val="none" w:sz="0" w:space="0" w:color="auto"/>
        <w:bottom w:val="none" w:sz="0" w:space="0" w:color="auto"/>
        <w:right w:val="none" w:sz="0" w:space="0" w:color="auto"/>
      </w:divBdr>
    </w:div>
    <w:div w:id="157155879">
      <w:bodyDiv w:val="1"/>
      <w:marLeft w:val="0"/>
      <w:marRight w:val="0"/>
      <w:marTop w:val="0"/>
      <w:marBottom w:val="0"/>
      <w:divBdr>
        <w:top w:val="none" w:sz="0" w:space="0" w:color="auto"/>
        <w:left w:val="none" w:sz="0" w:space="0" w:color="auto"/>
        <w:bottom w:val="none" w:sz="0" w:space="0" w:color="auto"/>
        <w:right w:val="none" w:sz="0" w:space="0" w:color="auto"/>
      </w:divBdr>
    </w:div>
    <w:div w:id="157615580">
      <w:bodyDiv w:val="1"/>
      <w:marLeft w:val="0"/>
      <w:marRight w:val="0"/>
      <w:marTop w:val="0"/>
      <w:marBottom w:val="0"/>
      <w:divBdr>
        <w:top w:val="none" w:sz="0" w:space="0" w:color="auto"/>
        <w:left w:val="none" w:sz="0" w:space="0" w:color="auto"/>
        <w:bottom w:val="none" w:sz="0" w:space="0" w:color="auto"/>
        <w:right w:val="none" w:sz="0" w:space="0" w:color="auto"/>
      </w:divBdr>
    </w:div>
    <w:div w:id="158811968">
      <w:bodyDiv w:val="1"/>
      <w:marLeft w:val="0"/>
      <w:marRight w:val="0"/>
      <w:marTop w:val="0"/>
      <w:marBottom w:val="0"/>
      <w:divBdr>
        <w:top w:val="none" w:sz="0" w:space="0" w:color="auto"/>
        <w:left w:val="none" w:sz="0" w:space="0" w:color="auto"/>
        <w:bottom w:val="none" w:sz="0" w:space="0" w:color="auto"/>
        <w:right w:val="none" w:sz="0" w:space="0" w:color="auto"/>
      </w:divBdr>
    </w:div>
    <w:div w:id="164252243">
      <w:bodyDiv w:val="1"/>
      <w:marLeft w:val="0"/>
      <w:marRight w:val="0"/>
      <w:marTop w:val="0"/>
      <w:marBottom w:val="0"/>
      <w:divBdr>
        <w:top w:val="none" w:sz="0" w:space="0" w:color="auto"/>
        <w:left w:val="none" w:sz="0" w:space="0" w:color="auto"/>
        <w:bottom w:val="none" w:sz="0" w:space="0" w:color="auto"/>
        <w:right w:val="none" w:sz="0" w:space="0" w:color="auto"/>
      </w:divBdr>
    </w:div>
    <w:div w:id="168522962">
      <w:bodyDiv w:val="1"/>
      <w:marLeft w:val="0"/>
      <w:marRight w:val="0"/>
      <w:marTop w:val="0"/>
      <w:marBottom w:val="0"/>
      <w:divBdr>
        <w:top w:val="none" w:sz="0" w:space="0" w:color="auto"/>
        <w:left w:val="none" w:sz="0" w:space="0" w:color="auto"/>
        <w:bottom w:val="none" w:sz="0" w:space="0" w:color="auto"/>
        <w:right w:val="none" w:sz="0" w:space="0" w:color="auto"/>
      </w:divBdr>
    </w:div>
    <w:div w:id="168957537">
      <w:bodyDiv w:val="1"/>
      <w:marLeft w:val="0"/>
      <w:marRight w:val="0"/>
      <w:marTop w:val="0"/>
      <w:marBottom w:val="0"/>
      <w:divBdr>
        <w:top w:val="none" w:sz="0" w:space="0" w:color="auto"/>
        <w:left w:val="none" w:sz="0" w:space="0" w:color="auto"/>
        <w:bottom w:val="none" w:sz="0" w:space="0" w:color="auto"/>
        <w:right w:val="none" w:sz="0" w:space="0" w:color="auto"/>
      </w:divBdr>
    </w:div>
    <w:div w:id="169369608">
      <w:bodyDiv w:val="1"/>
      <w:marLeft w:val="0"/>
      <w:marRight w:val="0"/>
      <w:marTop w:val="0"/>
      <w:marBottom w:val="0"/>
      <w:divBdr>
        <w:top w:val="none" w:sz="0" w:space="0" w:color="auto"/>
        <w:left w:val="none" w:sz="0" w:space="0" w:color="auto"/>
        <w:bottom w:val="none" w:sz="0" w:space="0" w:color="auto"/>
        <w:right w:val="none" w:sz="0" w:space="0" w:color="auto"/>
      </w:divBdr>
    </w:div>
    <w:div w:id="169418324">
      <w:bodyDiv w:val="1"/>
      <w:marLeft w:val="0"/>
      <w:marRight w:val="0"/>
      <w:marTop w:val="0"/>
      <w:marBottom w:val="0"/>
      <w:divBdr>
        <w:top w:val="none" w:sz="0" w:space="0" w:color="auto"/>
        <w:left w:val="none" w:sz="0" w:space="0" w:color="auto"/>
        <w:bottom w:val="none" w:sz="0" w:space="0" w:color="auto"/>
        <w:right w:val="none" w:sz="0" w:space="0" w:color="auto"/>
      </w:divBdr>
    </w:div>
    <w:div w:id="169686060">
      <w:bodyDiv w:val="1"/>
      <w:marLeft w:val="0"/>
      <w:marRight w:val="0"/>
      <w:marTop w:val="0"/>
      <w:marBottom w:val="0"/>
      <w:divBdr>
        <w:top w:val="none" w:sz="0" w:space="0" w:color="auto"/>
        <w:left w:val="none" w:sz="0" w:space="0" w:color="auto"/>
        <w:bottom w:val="none" w:sz="0" w:space="0" w:color="auto"/>
        <w:right w:val="none" w:sz="0" w:space="0" w:color="auto"/>
      </w:divBdr>
    </w:div>
    <w:div w:id="170032302">
      <w:bodyDiv w:val="1"/>
      <w:marLeft w:val="0"/>
      <w:marRight w:val="0"/>
      <w:marTop w:val="0"/>
      <w:marBottom w:val="0"/>
      <w:divBdr>
        <w:top w:val="none" w:sz="0" w:space="0" w:color="auto"/>
        <w:left w:val="none" w:sz="0" w:space="0" w:color="auto"/>
        <w:bottom w:val="none" w:sz="0" w:space="0" w:color="auto"/>
        <w:right w:val="none" w:sz="0" w:space="0" w:color="auto"/>
      </w:divBdr>
    </w:div>
    <w:div w:id="170417078">
      <w:bodyDiv w:val="1"/>
      <w:marLeft w:val="0"/>
      <w:marRight w:val="0"/>
      <w:marTop w:val="0"/>
      <w:marBottom w:val="0"/>
      <w:divBdr>
        <w:top w:val="none" w:sz="0" w:space="0" w:color="auto"/>
        <w:left w:val="none" w:sz="0" w:space="0" w:color="auto"/>
        <w:bottom w:val="none" w:sz="0" w:space="0" w:color="auto"/>
        <w:right w:val="none" w:sz="0" w:space="0" w:color="auto"/>
      </w:divBdr>
    </w:div>
    <w:div w:id="170609725">
      <w:marLeft w:val="0"/>
      <w:marRight w:val="0"/>
      <w:marTop w:val="0"/>
      <w:marBottom w:val="0"/>
      <w:divBdr>
        <w:top w:val="none" w:sz="0" w:space="0" w:color="auto"/>
        <w:left w:val="none" w:sz="0" w:space="0" w:color="auto"/>
        <w:bottom w:val="none" w:sz="0" w:space="0" w:color="auto"/>
        <w:right w:val="none" w:sz="0" w:space="0" w:color="auto"/>
      </w:divBdr>
    </w:div>
    <w:div w:id="170609726">
      <w:marLeft w:val="0"/>
      <w:marRight w:val="0"/>
      <w:marTop w:val="0"/>
      <w:marBottom w:val="0"/>
      <w:divBdr>
        <w:top w:val="none" w:sz="0" w:space="0" w:color="auto"/>
        <w:left w:val="none" w:sz="0" w:space="0" w:color="auto"/>
        <w:bottom w:val="none" w:sz="0" w:space="0" w:color="auto"/>
        <w:right w:val="none" w:sz="0" w:space="0" w:color="auto"/>
      </w:divBdr>
    </w:div>
    <w:div w:id="170609727">
      <w:marLeft w:val="0"/>
      <w:marRight w:val="0"/>
      <w:marTop w:val="0"/>
      <w:marBottom w:val="0"/>
      <w:divBdr>
        <w:top w:val="none" w:sz="0" w:space="0" w:color="auto"/>
        <w:left w:val="none" w:sz="0" w:space="0" w:color="auto"/>
        <w:bottom w:val="none" w:sz="0" w:space="0" w:color="auto"/>
        <w:right w:val="none" w:sz="0" w:space="0" w:color="auto"/>
      </w:divBdr>
    </w:div>
    <w:div w:id="170609728">
      <w:marLeft w:val="0"/>
      <w:marRight w:val="0"/>
      <w:marTop w:val="0"/>
      <w:marBottom w:val="0"/>
      <w:divBdr>
        <w:top w:val="none" w:sz="0" w:space="0" w:color="auto"/>
        <w:left w:val="none" w:sz="0" w:space="0" w:color="auto"/>
        <w:bottom w:val="none" w:sz="0" w:space="0" w:color="auto"/>
        <w:right w:val="none" w:sz="0" w:space="0" w:color="auto"/>
      </w:divBdr>
    </w:div>
    <w:div w:id="170609729">
      <w:marLeft w:val="0"/>
      <w:marRight w:val="0"/>
      <w:marTop w:val="0"/>
      <w:marBottom w:val="0"/>
      <w:divBdr>
        <w:top w:val="none" w:sz="0" w:space="0" w:color="auto"/>
        <w:left w:val="none" w:sz="0" w:space="0" w:color="auto"/>
        <w:bottom w:val="none" w:sz="0" w:space="0" w:color="auto"/>
        <w:right w:val="none" w:sz="0" w:space="0" w:color="auto"/>
      </w:divBdr>
    </w:div>
    <w:div w:id="170609730">
      <w:marLeft w:val="0"/>
      <w:marRight w:val="0"/>
      <w:marTop w:val="0"/>
      <w:marBottom w:val="0"/>
      <w:divBdr>
        <w:top w:val="none" w:sz="0" w:space="0" w:color="auto"/>
        <w:left w:val="none" w:sz="0" w:space="0" w:color="auto"/>
        <w:bottom w:val="none" w:sz="0" w:space="0" w:color="auto"/>
        <w:right w:val="none" w:sz="0" w:space="0" w:color="auto"/>
      </w:divBdr>
    </w:div>
    <w:div w:id="170609731">
      <w:marLeft w:val="0"/>
      <w:marRight w:val="0"/>
      <w:marTop w:val="0"/>
      <w:marBottom w:val="0"/>
      <w:divBdr>
        <w:top w:val="none" w:sz="0" w:space="0" w:color="auto"/>
        <w:left w:val="none" w:sz="0" w:space="0" w:color="auto"/>
        <w:bottom w:val="none" w:sz="0" w:space="0" w:color="auto"/>
        <w:right w:val="none" w:sz="0" w:space="0" w:color="auto"/>
      </w:divBdr>
    </w:div>
    <w:div w:id="170609732">
      <w:marLeft w:val="0"/>
      <w:marRight w:val="0"/>
      <w:marTop w:val="0"/>
      <w:marBottom w:val="0"/>
      <w:divBdr>
        <w:top w:val="none" w:sz="0" w:space="0" w:color="auto"/>
        <w:left w:val="none" w:sz="0" w:space="0" w:color="auto"/>
        <w:bottom w:val="none" w:sz="0" w:space="0" w:color="auto"/>
        <w:right w:val="none" w:sz="0" w:space="0" w:color="auto"/>
      </w:divBdr>
    </w:div>
    <w:div w:id="170609733">
      <w:marLeft w:val="0"/>
      <w:marRight w:val="0"/>
      <w:marTop w:val="0"/>
      <w:marBottom w:val="0"/>
      <w:divBdr>
        <w:top w:val="none" w:sz="0" w:space="0" w:color="auto"/>
        <w:left w:val="none" w:sz="0" w:space="0" w:color="auto"/>
        <w:bottom w:val="none" w:sz="0" w:space="0" w:color="auto"/>
        <w:right w:val="none" w:sz="0" w:space="0" w:color="auto"/>
      </w:divBdr>
    </w:div>
    <w:div w:id="170609734">
      <w:marLeft w:val="0"/>
      <w:marRight w:val="0"/>
      <w:marTop w:val="0"/>
      <w:marBottom w:val="0"/>
      <w:divBdr>
        <w:top w:val="none" w:sz="0" w:space="0" w:color="auto"/>
        <w:left w:val="none" w:sz="0" w:space="0" w:color="auto"/>
        <w:bottom w:val="none" w:sz="0" w:space="0" w:color="auto"/>
        <w:right w:val="none" w:sz="0" w:space="0" w:color="auto"/>
      </w:divBdr>
    </w:div>
    <w:div w:id="170609735">
      <w:marLeft w:val="0"/>
      <w:marRight w:val="0"/>
      <w:marTop w:val="0"/>
      <w:marBottom w:val="0"/>
      <w:divBdr>
        <w:top w:val="none" w:sz="0" w:space="0" w:color="auto"/>
        <w:left w:val="none" w:sz="0" w:space="0" w:color="auto"/>
        <w:bottom w:val="none" w:sz="0" w:space="0" w:color="auto"/>
        <w:right w:val="none" w:sz="0" w:space="0" w:color="auto"/>
      </w:divBdr>
    </w:div>
    <w:div w:id="170609736">
      <w:marLeft w:val="0"/>
      <w:marRight w:val="0"/>
      <w:marTop w:val="0"/>
      <w:marBottom w:val="0"/>
      <w:divBdr>
        <w:top w:val="none" w:sz="0" w:space="0" w:color="auto"/>
        <w:left w:val="none" w:sz="0" w:space="0" w:color="auto"/>
        <w:bottom w:val="none" w:sz="0" w:space="0" w:color="auto"/>
        <w:right w:val="none" w:sz="0" w:space="0" w:color="auto"/>
      </w:divBdr>
    </w:div>
    <w:div w:id="170609737">
      <w:marLeft w:val="0"/>
      <w:marRight w:val="0"/>
      <w:marTop w:val="0"/>
      <w:marBottom w:val="0"/>
      <w:divBdr>
        <w:top w:val="none" w:sz="0" w:space="0" w:color="auto"/>
        <w:left w:val="none" w:sz="0" w:space="0" w:color="auto"/>
        <w:bottom w:val="none" w:sz="0" w:space="0" w:color="auto"/>
        <w:right w:val="none" w:sz="0" w:space="0" w:color="auto"/>
      </w:divBdr>
    </w:div>
    <w:div w:id="170609738">
      <w:marLeft w:val="0"/>
      <w:marRight w:val="0"/>
      <w:marTop w:val="0"/>
      <w:marBottom w:val="0"/>
      <w:divBdr>
        <w:top w:val="none" w:sz="0" w:space="0" w:color="auto"/>
        <w:left w:val="none" w:sz="0" w:space="0" w:color="auto"/>
        <w:bottom w:val="none" w:sz="0" w:space="0" w:color="auto"/>
        <w:right w:val="none" w:sz="0" w:space="0" w:color="auto"/>
      </w:divBdr>
    </w:div>
    <w:div w:id="170609739">
      <w:marLeft w:val="0"/>
      <w:marRight w:val="0"/>
      <w:marTop w:val="0"/>
      <w:marBottom w:val="0"/>
      <w:divBdr>
        <w:top w:val="none" w:sz="0" w:space="0" w:color="auto"/>
        <w:left w:val="none" w:sz="0" w:space="0" w:color="auto"/>
        <w:bottom w:val="none" w:sz="0" w:space="0" w:color="auto"/>
        <w:right w:val="none" w:sz="0" w:space="0" w:color="auto"/>
      </w:divBdr>
    </w:div>
    <w:div w:id="170609740">
      <w:marLeft w:val="0"/>
      <w:marRight w:val="0"/>
      <w:marTop w:val="0"/>
      <w:marBottom w:val="0"/>
      <w:divBdr>
        <w:top w:val="none" w:sz="0" w:space="0" w:color="auto"/>
        <w:left w:val="none" w:sz="0" w:space="0" w:color="auto"/>
        <w:bottom w:val="none" w:sz="0" w:space="0" w:color="auto"/>
        <w:right w:val="none" w:sz="0" w:space="0" w:color="auto"/>
      </w:divBdr>
    </w:div>
    <w:div w:id="170609741">
      <w:marLeft w:val="0"/>
      <w:marRight w:val="0"/>
      <w:marTop w:val="0"/>
      <w:marBottom w:val="0"/>
      <w:divBdr>
        <w:top w:val="none" w:sz="0" w:space="0" w:color="auto"/>
        <w:left w:val="none" w:sz="0" w:space="0" w:color="auto"/>
        <w:bottom w:val="none" w:sz="0" w:space="0" w:color="auto"/>
        <w:right w:val="none" w:sz="0" w:space="0" w:color="auto"/>
      </w:divBdr>
    </w:div>
    <w:div w:id="170609742">
      <w:marLeft w:val="0"/>
      <w:marRight w:val="0"/>
      <w:marTop w:val="0"/>
      <w:marBottom w:val="0"/>
      <w:divBdr>
        <w:top w:val="none" w:sz="0" w:space="0" w:color="auto"/>
        <w:left w:val="none" w:sz="0" w:space="0" w:color="auto"/>
        <w:bottom w:val="none" w:sz="0" w:space="0" w:color="auto"/>
        <w:right w:val="none" w:sz="0" w:space="0" w:color="auto"/>
      </w:divBdr>
    </w:div>
    <w:div w:id="170609743">
      <w:marLeft w:val="0"/>
      <w:marRight w:val="0"/>
      <w:marTop w:val="0"/>
      <w:marBottom w:val="0"/>
      <w:divBdr>
        <w:top w:val="none" w:sz="0" w:space="0" w:color="auto"/>
        <w:left w:val="none" w:sz="0" w:space="0" w:color="auto"/>
        <w:bottom w:val="none" w:sz="0" w:space="0" w:color="auto"/>
        <w:right w:val="none" w:sz="0" w:space="0" w:color="auto"/>
      </w:divBdr>
    </w:div>
    <w:div w:id="170609744">
      <w:marLeft w:val="0"/>
      <w:marRight w:val="0"/>
      <w:marTop w:val="0"/>
      <w:marBottom w:val="0"/>
      <w:divBdr>
        <w:top w:val="none" w:sz="0" w:space="0" w:color="auto"/>
        <w:left w:val="none" w:sz="0" w:space="0" w:color="auto"/>
        <w:bottom w:val="none" w:sz="0" w:space="0" w:color="auto"/>
        <w:right w:val="none" w:sz="0" w:space="0" w:color="auto"/>
      </w:divBdr>
    </w:div>
    <w:div w:id="170609745">
      <w:marLeft w:val="0"/>
      <w:marRight w:val="0"/>
      <w:marTop w:val="0"/>
      <w:marBottom w:val="0"/>
      <w:divBdr>
        <w:top w:val="none" w:sz="0" w:space="0" w:color="auto"/>
        <w:left w:val="none" w:sz="0" w:space="0" w:color="auto"/>
        <w:bottom w:val="none" w:sz="0" w:space="0" w:color="auto"/>
        <w:right w:val="none" w:sz="0" w:space="0" w:color="auto"/>
      </w:divBdr>
    </w:div>
    <w:div w:id="170609746">
      <w:marLeft w:val="0"/>
      <w:marRight w:val="0"/>
      <w:marTop w:val="0"/>
      <w:marBottom w:val="0"/>
      <w:divBdr>
        <w:top w:val="none" w:sz="0" w:space="0" w:color="auto"/>
        <w:left w:val="none" w:sz="0" w:space="0" w:color="auto"/>
        <w:bottom w:val="none" w:sz="0" w:space="0" w:color="auto"/>
        <w:right w:val="none" w:sz="0" w:space="0" w:color="auto"/>
      </w:divBdr>
    </w:div>
    <w:div w:id="170609747">
      <w:marLeft w:val="0"/>
      <w:marRight w:val="0"/>
      <w:marTop w:val="0"/>
      <w:marBottom w:val="0"/>
      <w:divBdr>
        <w:top w:val="none" w:sz="0" w:space="0" w:color="auto"/>
        <w:left w:val="none" w:sz="0" w:space="0" w:color="auto"/>
        <w:bottom w:val="none" w:sz="0" w:space="0" w:color="auto"/>
        <w:right w:val="none" w:sz="0" w:space="0" w:color="auto"/>
      </w:divBdr>
    </w:div>
    <w:div w:id="170609748">
      <w:marLeft w:val="0"/>
      <w:marRight w:val="0"/>
      <w:marTop w:val="0"/>
      <w:marBottom w:val="0"/>
      <w:divBdr>
        <w:top w:val="none" w:sz="0" w:space="0" w:color="auto"/>
        <w:left w:val="none" w:sz="0" w:space="0" w:color="auto"/>
        <w:bottom w:val="none" w:sz="0" w:space="0" w:color="auto"/>
        <w:right w:val="none" w:sz="0" w:space="0" w:color="auto"/>
      </w:divBdr>
    </w:div>
    <w:div w:id="170609749">
      <w:marLeft w:val="0"/>
      <w:marRight w:val="0"/>
      <w:marTop w:val="0"/>
      <w:marBottom w:val="0"/>
      <w:divBdr>
        <w:top w:val="none" w:sz="0" w:space="0" w:color="auto"/>
        <w:left w:val="none" w:sz="0" w:space="0" w:color="auto"/>
        <w:bottom w:val="none" w:sz="0" w:space="0" w:color="auto"/>
        <w:right w:val="none" w:sz="0" w:space="0" w:color="auto"/>
      </w:divBdr>
    </w:div>
    <w:div w:id="170609750">
      <w:marLeft w:val="0"/>
      <w:marRight w:val="0"/>
      <w:marTop w:val="0"/>
      <w:marBottom w:val="0"/>
      <w:divBdr>
        <w:top w:val="none" w:sz="0" w:space="0" w:color="auto"/>
        <w:left w:val="none" w:sz="0" w:space="0" w:color="auto"/>
        <w:bottom w:val="none" w:sz="0" w:space="0" w:color="auto"/>
        <w:right w:val="none" w:sz="0" w:space="0" w:color="auto"/>
      </w:divBdr>
    </w:div>
    <w:div w:id="170609751">
      <w:marLeft w:val="0"/>
      <w:marRight w:val="0"/>
      <w:marTop w:val="0"/>
      <w:marBottom w:val="0"/>
      <w:divBdr>
        <w:top w:val="none" w:sz="0" w:space="0" w:color="auto"/>
        <w:left w:val="none" w:sz="0" w:space="0" w:color="auto"/>
        <w:bottom w:val="none" w:sz="0" w:space="0" w:color="auto"/>
        <w:right w:val="none" w:sz="0" w:space="0" w:color="auto"/>
      </w:divBdr>
    </w:div>
    <w:div w:id="170609752">
      <w:marLeft w:val="0"/>
      <w:marRight w:val="0"/>
      <w:marTop w:val="0"/>
      <w:marBottom w:val="0"/>
      <w:divBdr>
        <w:top w:val="none" w:sz="0" w:space="0" w:color="auto"/>
        <w:left w:val="none" w:sz="0" w:space="0" w:color="auto"/>
        <w:bottom w:val="none" w:sz="0" w:space="0" w:color="auto"/>
        <w:right w:val="none" w:sz="0" w:space="0" w:color="auto"/>
      </w:divBdr>
    </w:div>
    <w:div w:id="170609753">
      <w:marLeft w:val="0"/>
      <w:marRight w:val="0"/>
      <w:marTop w:val="0"/>
      <w:marBottom w:val="0"/>
      <w:divBdr>
        <w:top w:val="none" w:sz="0" w:space="0" w:color="auto"/>
        <w:left w:val="none" w:sz="0" w:space="0" w:color="auto"/>
        <w:bottom w:val="none" w:sz="0" w:space="0" w:color="auto"/>
        <w:right w:val="none" w:sz="0" w:space="0" w:color="auto"/>
      </w:divBdr>
    </w:div>
    <w:div w:id="170609754">
      <w:marLeft w:val="0"/>
      <w:marRight w:val="0"/>
      <w:marTop w:val="0"/>
      <w:marBottom w:val="0"/>
      <w:divBdr>
        <w:top w:val="none" w:sz="0" w:space="0" w:color="auto"/>
        <w:left w:val="none" w:sz="0" w:space="0" w:color="auto"/>
        <w:bottom w:val="none" w:sz="0" w:space="0" w:color="auto"/>
        <w:right w:val="none" w:sz="0" w:space="0" w:color="auto"/>
      </w:divBdr>
    </w:div>
    <w:div w:id="170609755">
      <w:marLeft w:val="0"/>
      <w:marRight w:val="0"/>
      <w:marTop w:val="0"/>
      <w:marBottom w:val="0"/>
      <w:divBdr>
        <w:top w:val="none" w:sz="0" w:space="0" w:color="auto"/>
        <w:left w:val="none" w:sz="0" w:space="0" w:color="auto"/>
        <w:bottom w:val="none" w:sz="0" w:space="0" w:color="auto"/>
        <w:right w:val="none" w:sz="0" w:space="0" w:color="auto"/>
      </w:divBdr>
    </w:div>
    <w:div w:id="170609756">
      <w:marLeft w:val="0"/>
      <w:marRight w:val="0"/>
      <w:marTop w:val="0"/>
      <w:marBottom w:val="0"/>
      <w:divBdr>
        <w:top w:val="none" w:sz="0" w:space="0" w:color="auto"/>
        <w:left w:val="none" w:sz="0" w:space="0" w:color="auto"/>
        <w:bottom w:val="none" w:sz="0" w:space="0" w:color="auto"/>
        <w:right w:val="none" w:sz="0" w:space="0" w:color="auto"/>
      </w:divBdr>
    </w:div>
    <w:div w:id="170609757">
      <w:marLeft w:val="0"/>
      <w:marRight w:val="0"/>
      <w:marTop w:val="0"/>
      <w:marBottom w:val="0"/>
      <w:divBdr>
        <w:top w:val="none" w:sz="0" w:space="0" w:color="auto"/>
        <w:left w:val="none" w:sz="0" w:space="0" w:color="auto"/>
        <w:bottom w:val="none" w:sz="0" w:space="0" w:color="auto"/>
        <w:right w:val="none" w:sz="0" w:space="0" w:color="auto"/>
      </w:divBdr>
    </w:div>
    <w:div w:id="170609758">
      <w:marLeft w:val="0"/>
      <w:marRight w:val="0"/>
      <w:marTop w:val="0"/>
      <w:marBottom w:val="0"/>
      <w:divBdr>
        <w:top w:val="none" w:sz="0" w:space="0" w:color="auto"/>
        <w:left w:val="none" w:sz="0" w:space="0" w:color="auto"/>
        <w:bottom w:val="none" w:sz="0" w:space="0" w:color="auto"/>
        <w:right w:val="none" w:sz="0" w:space="0" w:color="auto"/>
      </w:divBdr>
    </w:div>
    <w:div w:id="170609759">
      <w:marLeft w:val="0"/>
      <w:marRight w:val="0"/>
      <w:marTop w:val="0"/>
      <w:marBottom w:val="0"/>
      <w:divBdr>
        <w:top w:val="none" w:sz="0" w:space="0" w:color="auto"/>
        <w:left w:val="none" w:sz="0" w:space="0" w:color="auto"/>
        <w:bottom w:val="none" w:sz="0" w:space="0" w:color="auto"/>
        <w:right w:val="none" w:sz="0" w:space="0" w:color="auto"/>
      </w:divBdr>
    </w:div>
    <w:div w:id="170609760">
      <w:marLeft w:val="0"/>
      <w:marRight w:val="0"/>
      <w:marTop w:val="0"/>
      <w:marBottom w:val="0"/>
      <w:divBdr>
        <w:top w:val="none" w:sz="0" w:space="0" w:color="auto"/>
        <w:left w:val="none" w:sz="0" w:space="0" w:color="auto"/>
        <w:bottom w:val="none" w:sz="0" w:space="0" w:color="auto"/>
        <w:right w:val="none" w:sz="0" w:space="0" w:color="auto"/>
      </w:divBdr>
    </w:div>
    <w:div w:id="170609761">
      <w:marLeft w:val="0"/>
      <w:marRight w:val="0"/>
      <w:marTop w:val="0"/>
      <w:marBottom w:val="0"/>
      <w:divBdr>
        <w:top w:val="none" w:sz="0" w:space="0" w:color="auto"/>
        <w:left w:val="none" w:sz="0" w:space="0" w:color="auto"/>
        <w:bottom w:val="none" w:sz="0" w:space="0" w:color="auto"/>
        <w:right w:val="none" w:sz="0" w:space="0" w:color="auto"/>
      </w:divBdr>
    </w:div>
    <w:div w:id="170609762">
      <w:marLeft w:val="0"/>
      <w:marRight w:val="0"/>
      <w:marTop w:val="0"/>
      <w:marBottom w:val="0"/>
      <w:divBdr>
        <w:top w:val="none" w:sz="0" w:space="0" w:color="auto"/>
        <w:left w:val="none" w:sz="0" w:space="0" w:color="auto"/>
        <w:bottom w:val="none" w:sz="0" w:space="0" w:color="auto"/>
        <w:right w:val="none" w:sz="0" w:space="0" w:color="auto"/>
      </w:divBdr>
    </w:div>
    <w:div w:id="170609763">
      <w:marLeft w:val="0"/>
      <w:marRight w:val="0"/>
      <w:marTop w:val="0"/>
      <w:marBottom w:val="0"/>
      <w:divBdr>
        <w:top w:val="none" w:sz="0" w:space="0" w:color="auto"/>
        <w:left w:val="none" w:sz="0" w:space="0" w:color="auto"/>
        <w:bottom w:val="none" w:sz="0" w:space="0" w:color="auto"/>
        <w:right w:val="none" w:sz="0" w:space="0" w:color="auto"/>
      </w:divBdr>
    </w:div>
    <w:div w:id="170609764">
      <w:marLeft w:val="0"/>
      <w:marRight w:val="0"/>
      <w:marTop w:val="0"/>
      <w:marBottom w:val="0"/>
      <w:divBdr>
        <w:top w:val="none" w:sz="0" w:space="0" w:color="auto"/>
        <w:left w:val="none" w:sz="0" w:space="0" w:color="auto"/>
        <w:bottom w:val="none" w:sz="0" w:space="0" w:color="auto"/>
        <w:right w:val="none" w:sz="0" w:space="0" w:color="auto"/>
      </w:divBdr>
    </w:div>
    <w:div w:id="170609765">
      <w:marLeft w:val="0"/>
      <w:marRight w:val="0"/>
      <w:marTop w:val="0"/>
      <w:marBottom w:val="0"/>
      <w:divBdr>
        <w:top w:val="none" w:sz="0" w:space="0" w:color="auto"/>
        <w:left w:val="none" w:sz="0" w:space="0" w:color="auto"/>
        <w:bottom w:val="none" w:sz="0" w:space="0" w:color="auto"/>
        <w:right w:val="none" w:sz="0" w:space="0" w:color="auto"/>
      </w:divBdr>
    </w:div>
    <w:div w:id="170609766">
      <w:marLeft w:val="0"/>
      <w:marRight w:val="0"/>
      <w:marTop w:val="0"/>
      <w:marBottom w:val="0"/>
      <w:divBdr>
        <w:top w:val="none" w:sz="0" w:space="0" w:color="auto"/>
        <w:left w:val="none" w:sz="0" w:space="0" w:color="auto"/>
        <w:bottom w:val="none" w:sz="0" w:space="0" w:color="auto"/>
        <w:right w:val="none" w:sz="0" w:space="0" w:color="auto"/>
      </w:divBdr>
    </w:div>
    <w:div w:id="170609767">
      <w:marLeft w:val="0"/>
      <w:marRight w:val="0"/>
      <w:marTop w:val="0"/>
      <w:marBottom w:val="0"/>
      <w:divBdr>
        <w:top w:val="none" w:sz="0" w:space="0" w:color="auto"/>
        <w:left w:val="none" w:sz="0" w:space="0" w:color="auto"/>
        <w:bottom w:val="none" w:sz="0" w:space="0" w:color="auto"/>
        <w:right w:val="none" w:sz="0" w:space="0" w:color="auto"/>
      </w:divBdr>
    </w:div>
    <w:div w:id="170609768">
      <w:marLeft w:val="0"/>
      <w:marRight w:val="0"/>
      <w:marTop w:val="0"/>
      <w:marBottom w:val="0"/>
      <w:divBdr>
        <w:top w:val="none" w:sz="0" w:space="0" w:color="auto"/>
        <w:left w:val="none" w:sz="0" w:space="0" w:color="auto"/>
        <w:bottom w:val="none" w:sz="0" w:space="0" w:color="auto"/>
        <w:right w:val="none" w:sz="0" w:space="0" w:color="auto"/>
      </w:divBdr>
    </w:div>
    <w:div w:id="170609769">
      <w:marLeft w:val="0"/>
      <w:marRight w:val="0"/>
      <w:marTop w:val="0"/>
      <w:marBottom w:val="0"/>
      <w:divBdr>
        <w:top w:val="none" w:sz="0" w:space="0" w:color="auto"/>
        <w:left w:val="none" w:sz="0" w:space="0" w:color="auto"/>
        <w:bottom w:val="none" w:sz="0" w:space="0" w:color="auto"/>
        <w:right w:val="none" w:sz="0" w:space="0" w:color="auto"/>
      </w:divBdr>
    </w:div>
    <w:div w:id="170609770">
      <w:marLeft w:val="0"/>
      <w:marRight w:val="0"/>
      <w:marTop w:val="0"/>
      <w:marBottom w:val="0"/>
      <w:divBdr>
        <w:top w:val="none" w:sz="0" w:space="0" w:color="auto"/>
        <w:left w:val="none" w:sz="0" w:space="0" w:color="auto"/>
        <w:bottom w:val="none" w:sz="0" w:space="0" w:color="auto"/>
        <w:right w:val="none" w:sz="0" w:space="0" w:color="auto"/>
      </w:divBdr>
    </w:div>
    <w:div w:id="170609771">
      <w:marLeft w:val="0"/>
      <w:marRight w:val="0"/>
      <w:marTop w:val="0"/>
      <w:marBottom w:val="0"/>
      <w:divBdr>
        <w:top w:val="none" w:sz="0" w:space="0" w:color="auto"/>
        <w:left w:val="none" w:sz="0" w:space="0" w:color="auto"/>
        <w:bottom w:val="none" w:sz="0" w:space="0" w:color="auto"/>
        <w:right w:val="none" w:sz="0" w:space="0" w:color="auto"/>
      </w:divBdr>
    </w:div>
    <w:div w:id="170609772">
      <w:marLeft w:val="0"/>
      <w:marRight w:val="0"/>
      <w:marTop w:val="0"/>
      <w:marBottom w:val="0"/>
      <w:divBdr>
        <w:top w:val="none" w:sz="0" w:space="0" w:color="auto"/>
        <w:left w:val="none" w:sz="0" w:space="0" w:color="auto"/>
        <w:bottom w:val="none" w:sz="0" w:space="0" w:color="auto"/>
        <w:right w:val="none" w:sz="0" w:space="0" w:color="auto"/>
      </w:divBdr>
    </w:div>
    <w:div w:id="170609773">
      <w:marLeft w:val="0"/>
      <w:marRight w:val="0"/>
      <w:marTop w:val="0"/>
      <w:marBottom w:val="0"/>
      <w:divBdr>
        <w:top w:val="none" w:sz="0" w:space="0" w:color="auto"/>
        <w:left w:val="none" w:sz="0" w:space="0" w:color="auto"/>
        <w:bottom w:val="none" w:sz="0" w:space="0" w:color="auto"/>
        <w:right w:val="none" w:sz="0" w:space="0" w:color="auto"/>
      </w:divBdr>
    </w:div>
    <w:div w:id="170609774">
      <w:marLeft w:val="0"/>
      <w:marRight w:val="0"/>
      <w:marTop w:val="0"/>
      <w:marBottom w:val="0"/>
      <w:divBdr>
        <w:top w:val="none" w:sz="0" w:space="0" w:color="auto"/>
        <w:left w:val="none" w:sz="0" w:space="0" w:color="auto"/>
        <w:bottom w:val="none" w:sz="0" w:space="0" w:color="auto"/>
        <w:right w:val="none" w:sz="0" w:space="0" w:color="auto"/>
      </w:divBdr>
    </w:div>
    <w:div w:id="170609775">
      <w:marLeft w:val="0"/>
      <w:marRight w:val="0"/>
      <w:marTop w:val="0"/>
      <w:marBottom w:val="0"/>
      <w:divBdr>
        <w:top w:val="none" w:sz="0" w:space="0" w:color="auto"/>
        <w:left w:val="none" w:sz="0" w:space="0" w:color="auto"/>
        <w:bottom w:val="none" w:sz="0" w:space="0" w:color="auto"/>
        <w:right w:val="none" w:sz="0" w:space="0" w:color="auto"/>
      </w:divBdr>
    </w:div>
    <w:div w:id="170609776">
      <w:marLeft w:val="0"/>
      <w:marRight w:val="0"/>
      <w:marTop w:val="0"/>
      <w:marBottom w:val="0"/>
      <w:divBdr>
        <w:top w:val="none" w:sz="0" w:space="0" w:color="auto"/>
        <w:left w:val="none" w:sz="0" w:space="0" w:color="auto"/>
        <w:bottom w:val="none" w:sz="0" w:space="0" w:color="auto"/>
        <w:right w:val="none" w:sz="0" w:space="0" w:color="auto"/>
      </w:divBdr>
    </w:div>
    <w:div w:id="170609777">
      <w:marLeft w:val="0"/>
      <w:marRight w:val="0"/>
      <w:marTop w:val="0"/>
      <w:marBottom w:val="0"/>
      <w:divBdr>
        <w:top w:val="none" w:sz="0" w:space="0" w:color="auto"/>
        <w:left w:val="none" w:sz="0" w:space="0" w:color="auto"/>
        <w:bottom w:val="none" w:sz="0" w:space="0" w:color="auto"/>
        <w:right w:val="none" w:sz="0" w:space="0" w:color="auto"/>
      </w:divBdr>
    </w:div>
    <w:div w:id="170609778">
      <w:marLeft w:val="0"/>
      <w:marRight w:val="0"/>
      <w:marTop w:val="0"/>
      <w:marBottom w:val="0"/>
      <w:divBdr>
        <w:top w:val="none" w:sz="0" w:space="0" w:color="auto"/>
        <w:left w:val="none" w:sz="0" w:space="0" w:color="auto"/>
        <w:bottom w:val="none" w:sz="0" w:space="0" w:color="auto"/>
        <w:right w:val="none" w:sz="0" w:space="0" w:color="auto"/>
      </w:divBdr>
    </w:div>
    <w:div w:id="170609779">
      <w:marLeft w:val="0"/>
      <w:marRight w:val="0"/>
      <w:marTop w:val="0"/>
      <w:marBottom w:val="0"/>
      <w:divBdr>
        <w:top w:val="none" w:sz="0" w:space="0" w:color="auto"/>
        <w:left w:val="none" w:sz="0" w:space="0" w:color="auto"/>
        <w:bottom w:val="none" w:sz="0" w:space="0" w:color="auto"/>
        <w:right w:val="none" w:sz="0" w:space="0" w:color="auto"/>
      </w:divBdr>
    </w:div>
    <w:div w:id="170609780">
      <w:marLeft w:val="0"/>
      <w:marRight w:val="0"/>
      <w:marTop w:val="0"/>
      <w:marBottom w:val="0"/>
      <w:divBdr>
        <w:top w:val="none" w:sz="0" w:space="0" w:color="auto"/>
        <w:left w:val="none" w:sz="0" w:space="0" w:color="auto"/>
        <w:bottom w:val="none" w:sz="0" w:space="0" w:color="auto"/>
        <w:right w:val="none" w:sz="0" w:space="0" w:color="auto"/>
      </w:divBdr>
    </w:div>
    <w:div w:id="170609781">
      <w:marLeft w:val="0"/>
      <w:marRight w:val="0"/>
      <w:marTop w:val="0"/>
      <w:marBottom w:val="0"/>
      <w:divBdr>
        <w:top w:val="none" w:sz="0" w:space="0" w:color="auto"/>
        <w:left w:val="none" w:sz="0" w:space="0" w:color="auto"/>
        <w:bottom w:val="none" w:sz="0" w:space="0" w:color="auto"/>
        <w:right w:val="none" w:sz="0" w:space="0" w:color="auto"/>
      </w:divBdr>
    </w:div>
    <w:div w:id="170609782">
      <w:marLeft w:val="0"/>
      <w:marRight w:val="0"/>
      <w:marTop w:val="0"/>
      <w:marBottom w:val="0"/>
      <w:divBdr>
        <w:top w:val="none" w:sz="0" w:space="0" w:color="auto"/>
        <w:left w:val="none" w:sz="0" w:space="0" w:color="auto"/>
        <w:bottom w:val="none" w:sz="0" w:space="0" w:color="auto"/>
        <w:right w:val="none" w:sz="0" w:space="0" w:color="auto"/>
      </w:divBdr>
    </w:div>
    <w:div w:id="170609783">
      <w:marLeft w:val="0"/>
      <w:marRight w:val="0"/>
      <w:marTop w:val="0"/>
      <w:marBottom w:val="0"/>
      <w:divBdr>
        <w:top w:val="none" w:sz="0" w:space="0" w:color="auto"/>
        <w:left w:val="none" w:sz="0" w:space="0" w:color="auto"/>
        <w:bottom w:val="none" w:sz="0" w:space="0" w:color="auto"/>
        <w:right w:val="none" w:sz="0" w:space="0" w:color="auto"/>
      </w:divBdr>
    </w:div>
    <w:div w:id="170609784">
      <w:marLeft w:val="0"/>
      <w:marRight w:val="0"/>
      <w:marTop w:val="0"/>
      <w:marBottom w:val="0"/>
      <w:divBdr>
        <w:top w:val="none" w:sz="0" w:space="0" w:color="auto"/>
        <w:left w:val="none" w:sz="0" w:space="0" w:color="auto"/>
        <w:bottom w:val="none" w:sz="0" w:space="0" w:color="auto"/>
        <w:right w:val="none" w:sz="0" w:space="0" w:color="auto"/>
      </w:divBdr>
    </w:div>
    <w:div w:id="170609785">
      <w:marLeft w:val="0"/>
      <w:marRight w:val="0"/>
      <w:marTop w:val="0"/>
      <w:marBottom w:val="0"/>
      <w:divBdr>
        <w:top w:val="none" w:sz="0" w:space="0" w:color="auto"/>
        <w:left w:val="none" w:sz="0" w:space="0" w:color="auto"/>
        <w:bottom w:val="none" w:sz="0" w:space="0" w:color="auto"/>
        <w:right w:val="none" w:sz="0" w:space="0" w:color="auto"/>
      </w:divBdr>
    </w:div>
    <w:div w:id="170609786">
      <w:marLeft w:val="0"/>
      <w:marRight w:val="0"/>
      <w:marTop w:val="0"/>
      <w:marBottom w:val="0"/>
      <w:divBdr>
        <w:top w:val="none" w:sz="0" w:space="0" w:color="auto"/>
        <w:left w:val="none" w:sz="0" w:space="0" w:color="auto"/>
        <w:bottom w:val="none" w:sz="0" w:space="0" w:color="auto"/>
        <w:right w:val="none" w:sz="0" w:space="0" w:color="auto"/>
      </w:divBdr>
    </w:div>
    <w:div w:id="170609787">
      <w:marLeft w:val="0"/>
      <w:marRight w:val="0"/>
      <w:marTop w:val="0"/>
      <w:marBottom w:val="0"/>
      <w:divBdr>
        <w:top w:val="none" w:sz="0" w:space="0" w:color="auto"/>
        <w:left w:val="none" w:sz="0" w:space="0" w:color="auto"/>
        <w:bottom w:val="none" w:sz="0" w:space="0" w:color="auto"/>
        <w:right w:val="none" w:sz="0" w:space="0" w:color="auto"/>
      </w:divBdr>
    </w:div>
    <w:div w:id="170609788">
      <w:marLeft w:val="0"/>
      <w:marRight w:val="0"/>
      <w:marTop w:val="0"/>
      <w:marBottom w:val="0"/>
      <w:divBdr>
        <w:top w:val="none" w:sz="0" w:space="0" w:color="auto"/>
        <w:left w:val="none" w:sz="0" w:space="0" w:color="auto"/>
        <w:bottom w:val="none" w:sz="0" w:space="0" w:color="auto"/>
        <w:right w:val="none" w:sz="0" w:space="0" w:color="auto"/>
      </w:divBdr>
    </w:div>
    <w:div w:id="170609789">
      <w:marLeft w:val="0"/>
      <w:marRight w:val="0"/>
      <w:marTop w:val="0"/>
      <w:marBottom w:val="0"/>
      <w:divBdr>
        <w:top w:val="none" w:sz="0" w:space="0" w:color="auto"/>
        <w:left w:val="none" w:sz="0" w:space="0" w:color="auto"/>
        <w:bottom w:val="none" w:sz="0" w:space="0" w:color="auto"/>
        <w:right w:val="none" w:sz="0" w:space="0" w:color="auto"/>
      </w:divBdr>
    </w:div>
    <w:div w:id="170609790">
      <w:marLeft w:val="0"/>
      <w:marRight w:val="0"/>
      <w:marTop w:val="0"/>
      <w:marBottom w:val="0"/>
      <w:divBdr>
        <w:top w:val="none" w:sz="0" w:space="0" w:color="auto"/>
        <w:left w:val="none" w:sz="0" w:space="0" w:color="auto"/>
        <w:bottom w:val="none" w:sz="0" w:space="0" w:color="auto"/>
        <w:right w:val="none" w:sz="0" w:space="0" w:color="auto"/>
      </w:divBdr>
    </w:div>
    <w:div w:id="170609791">
      <w:marLeft w:val="0"/>
      <w:marRight w:val="0"/>
      <w:marTop w:val="0"/>
      <w:marBottom w:val="0"/>
      <w:divBdr>
        <w:top w:val="none" w:sz="0" w:space="0" w:color="auto"/>
        <w:left w:val="none" w:sz="0" w:space="0" w:color="auto"/>
        <w:bottom w:val="none" w:sz="0" w:space="0" w:color="auto"/>
        <w:right w:val="none" w:sz="0" w:space="0" w:color="auto"/>
      </w:divBdr>
    </w:div>
    <w:div w:id="170609792">
      <w:marLeft w:val="0"/>
      <w:marRight w:val="0"/>
      <w:marTop w:val="0"/>
      <w:marBottom w:val="0"/>
      <w:divBdr>
        <w:top w:val="none" w:sz="0" w:space="0" w:color="auto"/>
        <w:left w:val="none" w:sz="0" w:space="0" w:color="auto"/>
        <w:bottom w:val="none" w:sz="0" w:space="0" w:color="auto"/>
        <w:right w:val="none" w:sz="0" w:space="0" w:color="auto"/>
      </w:divBdr>
    </w:div>
    <w:div w:id="170609793">
      <w:marLeft w:val="0"/>
      <w:marRight w:val="0"/>
      <w:marTop w:val="0"/>
      <w:marBottom w:val="0"/>
      <w:divBdr>
        <w:top w:val="none" w:sz="0" w:space="0" w:color="auto"/>
        <w:left w:val="none" w:sz="0" w:space="0" w:color="auto"/>
        <w:bottom w:val="none" w:sz="0" w:space="0" w:color="auto"/>
        <w:right w:val="none" w:sz="0" w:space="0" w:color="auto"/>
      </w:divBdr>
    </w:div>
    <w:div w:id="170609794">
      <w:marLeft w:val="0"/>
      <w:marRight w:val="0"/>
      <w:marTop w:val="0"/>
      <w:marBottom w:val="0"/>
      <w:divBdr>
        <w:top w:val="none" w:sz="0" w:space="0" w:color="auto"/>
        <w:left w:val="none" w:sz="0" w:space="0" w:color="auto"/>
        <w:bottom w:val="none" w:sz="0" w:space="0" w:color="auto"/>
        <w:right w:val="none" w:sz="0" w:space="0" w:color="auto"/>
      </w:divBdr>
    </w:div>
    <w:div w:id="170609795">
      <w:marLeft w:val="0"/>
      <w:marRight w:val="0"/>
      <w:marTop w:val="0"/>
      <w:marBottom w:val="0"/>
      <w:divBdr>
        <w:top w:val="none" w:sz="0" w:space="0" w:color="auto"/>
        <w:left w:val="none" w:sz="0" w:space="0" w:color="auto"/>
        <w:bottom w:val="none" w:sz="0" w:space="0" w:color="auto"/>
        <w:right w:val="none" w:sz="0" w:space="0" w:color="auto"/>
      </w:divBdr>
    </w:div>
    <w:div w:id="170609796">
      <w:marLeft w:val="0"/>
      <w:marRight w:val="0"/>
      <w:marTop w:val="0"/>
      <w:marBottom w:val="0"/>
      <w:divBdr>
        <w:top w:val="none" w:sz="0" w:space="0" w:color="auto"/>
        <w:left w:val="none" w:sz="0" w:space="0" w:color="auto"/>
        <w:bottom w:val="none" w:sz="0" w:space="0" w:color="auto"/>
        <w:right w:val="none" w:sz="0" w:space="0" w:color="auto"/>
      </w:divBdr>
    </w:div>
    <w:div w:id="170609797">
      <w:marLeft w:val="0"/>
      <w:marRight w:val="0"/>
      <w:marTop w:val="0"/>
      <w:marBottom w:val="0"/>
      <w:divBdr>
        <w:top w:val="none" w:sz="0" w:space="0" w:color="auto"/>
        <w:left w:val="none" w:sz="0" w:space="0" w:color="auto"/>
        <w:bottom w:val="none" w:sz="0" w:space="0" w:color="auto"/>
        <w:right w:val="none" w:sz="0" w:space="0" w:color="auto"/>
      </w:divBdr>
    </w:div>
    <w:div w:id="170609798">
      <w:marLeft w:val="0"/>
      <w:marRight w:val="0"/>
      <w:marTop w:val="0"/>
      <w:marBottom w:val="0"/>
      <w:divBdr>
        <w:top w:val="none" w:sz="0" w:space="0" w:color="auto"/>
        <w:left w:val="none" w:sz="0" w:space="0" w:color="auto"/>
        <w:bottom w:val="none" w:sz="0" w:space="0" w:color="auto"/>
        <w:right w:val="none" w:sz="0" w:space="0" w:color="auto"/>
      </w:divBdr>
    </w:div>
    <w:div w:id="170609799">
      <w:marLeft w:val="0"/>
      <w:marRight w:val="0"/>
      <w:marTop w:val="0"/>
      <w:marBottom w:val="0"/>
      <w:divBdr>
        <w:top w:val="none" w:sz="0" w:space="0" w:color="auto"/>
        <w:left w:val="none" w:sz="0" w:space="0" w:color="auto"/>
        <w:bottom w:val="none" w:sz="0" w:space="0" w:color="auto"/>
        <w:right w:val="none" w:sz="0" w:space="0" w:color="auto"/>
      </w:divBdr>
    </w:div>
    <w:div w:id="170609800">
      <w:marLeft w:val="0"/>
      <w:marRight w:val="0"/>
      <w:marTop w:val="0"/>
      <w:marBottom w:val="0"/>
      <w:divBdr>
        <w:top w:val="none" w:sz="0" w:space="0" w:color="auto"/>
        <w:left w:val="none" w:sz="0" w:space="0" w:color="auto"/>
        <w:bottom w:val="none" w:sz="0" w:space="0" w:color="auto"/>
        <w:right w:val="none" w:sz="0" w:space="0" w:color="auto"/>
      </w:divBdr>
    </w:div>
    <w:div w:id="170609801">
      <w:marLeft w:val="0"/>
      <w:marRight w:val="0"/>
      <w:marTop w:val="0"/>
      <w:marBottom w:val="0"/>
      <w:divBdr>
        <w:top w:val="none" w:sz="0" w:space="0" w:color="auto"/>
        <w:left w:val="none" w:sz="0" w:space="0" w:color="auto"/>
        <w:bottom w:val="none" w:sz="0" w:space="0" w:color="auto"/>
        <w:right w:val="none" w:sz="0" w:space="0" w:color="auto"/>
      </w:divBdr>
    </w:div>
    <w:div w:id="170609802">
      <w:marLeft w:val="0"/>
      <w:marRight w:val="0"/>
      <w:marTop w:val="0"/>
      <w:marBottom w:val="0"/>
      <w:divBdr>
        <w:top w:val="none" w:sz="0" w:space="0" w:color="auto"/>
        <w:left w:val="none" w:sz="0" w:space="0" w:color="auto"/>
        <w:bottom w:val="none" w:sz="0" w:space="0" w:color="auto"/>
        <w:right w:val="none" w:sz="0" w:space="0" w:color="auto"/>
      </w:divBdr>
    </w:div>
    <w:div w:id="170609803">
      <w:marLeft w:val="0"/>
      <w:marRight w:val="0"/>
      <w:marTop w:val="0"/>
      <w:marBottom w:val="0"/>
      <w:divBdr>
        <w:top w:val="none" w:sz="0" w:space="0" w:color="auto"/>
        <w:left w:val="none" w:sz="0" w:space="0" w:color="auto"/>
        <w:bottom w:val="none" w:sz="0" w:space="0" w:color="auto"/>
        <w:right w:val="none" w:sz="0" w:space="0" w:color="auto"/>
      </w:divBdr>
    </w:div>
    <w:div w:id="170609804">
      <w:marLeft w:val="0"/>
      <w:marRight w:val="0"/>
      <w:marTop w:val="0"/>
      <w:marBottom w:val="0"/>
      <w:divBdr>
        <w:top w:val="none" w:sz="0" w:space="0" w:color="auto"/>
        <w:left w:val="none" w:sz="0" w:space="0" w:color="auto"/>
        <w:bottom w:val="none" w:sz="0" w:space="0" w:color="auto"/>
        <w:right w:val="none" w:sz="0" w:space="0" w:color="auto"/>
      </w:divBdr>
    </w:div>
    <w:div w:id="170609805">
      <w:marLeft w:val="0"/>
      <w:marRight w:val="0"/>
      <w:marTop w:val="0"/>
      <w:marBottom w:val="0"/>
      <w:divBdr>
        <w:top w:val="none" w:sz="0" w:space="0" w:color="auto"/>
        <w:left w:val="none" w:sz="0" w:space="0" w:color="auto"/>
        <w:bottom w:val="none" w:sz="0" w:space="0" w:color="auto"/>
        <w:right w:val="none" w:sz="0" w:space="0" w:color="auto"/>
      </w:divBdr>
    </w:div>
    <w:div w:id="170609806">
      <w:marLeft w:val="0"/>
      <w:marRight w:val="0"/>
      <w:marTop w:val="0"/>
      <w:marBottom w:val="0"/>
      <w:divBdr>
        <w:top w:val="none" w:sz="0" w:space="0" w:color="auto"/>
        <w:left w:val="none" w:sz="0" w:space="0" w:color="auto"/>
        <w:bottom w:val="none" w:sz="0" w:space="0" w:color="auto"/>
        <w:right w:val="none" w:sz="0" w:space="0" w:color="auto"/>
      </w:divBdr>
    </w:div>
    <w:div w:id="170609807">
      <w:marLeft w:val="0"/>
      <w:marRight w:val="0"/>
      <w:marTop w:val="0"/>
      <w:marBottom w:val="0"/>
      <w:divBdr>
        <w:top w:val="none" w:sz="0" w:space="0" w:color="auto"/>
        <w:left w:val="none" w:sz="0" w:space="0" w:color="auto"/>
        <w:bottom w:val="none" w:sz="0" w:space="0" w:color="auto"/>
        <w:right w:val="none" w:sz="0" w:space="0" w:color="auto"/>
      </w:divBdr>
    </w:div>
    <w:div w:id="170609808">
      <w:marLeft w:val="0"/>
      <w:marRight w:val="0"/>
      <w:marTop w:val="0"/>
      <w:marBottom w:val="0"/>
      <w:divBdr>
        <w:top w:val="none" w:sz="0" w:space="0" w:color="auto"/>
        <w:left w:val="none" w:sz="0" w:space="0" w:color="auto"/>
        <w:bottom w:val="none" w:sz="0" w:space="0" w:color="auto"/>
        <w:right w:val="none" w:sz="0" w:space="0" w:color="auto"/>
      </w:divBdr>
    </w:div>
    <w:div w:id="170609809">
      <w:marLeft w:val="0"/>
      <w:marRight w:val="0"/>
      <w:marTop w:val="0"/>
      <w:marBottom w:val="0"/>
      <w:divBdr>
        <w:top w:val="none" w:sz="0" w:space="0" w:color="auto"/>
        <w:left w:val="none" w:sz="0" w:space="0" w:color="auto"/>
        <w:bottom w:val="none" w:sz="0" w:space="0" w:color="auto"/>
        <w:right w:val="none" w:sz="0" w:space="0" w:color="auto"/>
      </w:divBdr>
    </w:div>
    <w:div w:id="170609810">
      <w:marLeft w:val="0"/>
      <w:marRight w:val="0"/>
      <w:marTop w:val="0"/>
      <w:marBottom w:val="0"/>
      <w:divBdr>
        <w:top w:val="none" w:sz="0" w:space="0" w:color="auto"/>
        <w:left w:val="none" w:sz="0" w:space="0" w:color="auto"/>
        <w:bottom w:val="none" w:sz="0" w:space="0" w:color="auto"/>
        <w:right w:val="none" w:sz="0" w:space="0" w:color="auto"/>
      </w:divBdr>
    </w:div>
    <w:div w:id="170609811">
      <w:marLeft w:val="0"/>
      <w:marRight w:val="0"/>
      <w:marTop w:val="0"/>
      <w:marBottom w:val="0"/>
      <w:divBdr>
        <w:top w:val="none" w:sz="0" w:space="0" w:color="auto"/>
        <w:left w:val="none" w:sz="0" w:space="0" w:color="auto"/>
        <w:bottom w:val="none" w:sz="0" w:space="0" w:color="auto"/>
        <w:right w:val="none" w:sz="0" w:space="0" w:color="auto"/>
      </w:divBdr>
    </w:div>
    <w:div w:id="170609812">
      <w:marLeft w:val="0"/>
      <w:marRight w:val="0"/>
      <w:marTop w:val="0"/>
      <w:marBottom w:val="0"/>
      <w:divBdr>
        <w:top w:val="none" w:sz="0" w:space="0" w:color="auto"/>
        <w:left w:val="none" w:sz="0" w:space="0" w:color="auto"/>
        <w:bottom w:val="none" w:sz="0" w:space="0" w:color="auto"/>
        <w:right w:val="none" w:sz="0" w:space="0" w:color="auto"/>
      </w:divBdr>
    </w:div>
    <w:div w:id="170609813">
      <w:marLeft w:val="0"/>
      <w:marRight w:val="0"/>
      <w:marTop w:val="0"/>
      <w:marBottom w:val="0"/>
      <w:divBdr>
        <w:top w:val="none" w:sz="0" w:space="0" w:color="auto"/>
        <w:left w:val="none" w:sz="0" w:space="0" w:color="auto"/>
        <w:bottom w:val="none" w:sz="0" w:space="0" w:color="auto"/>
        <w:right w:val="none" w:sz="0" w:space="0" w:color="auto"/>
      </w:divBdr>
    </w:div>
    <w:div w:id="170609814">
      <w:marLeft w:val="0"/>
      <w:marRight w:val="0"/>
      <w:marTop w:val="0"/>
      <w:marBottom w:val="0"/>
      <w:divBdr>
        <w:top w:val="none" w:sz="0" w:space="0" w:color="auto"/>
        <w:left w:val="none" w:sz="0" w:space="0" w:color="auto"/>
        <w:bottom w:val="none" w:sz="0" w:space="0" w:color="auto"/>
        <w:right w:val="none" w:sz="0" w:space="0" w:color="auto"/>
      </w:divBdr>
    </w:div>
    <w:div w:id="170609815">
      <w:marLeft w:val="0"/>
      <w:marRight w:val="0"/>
      <w:marTop w:val="0"/>
      <w:marBottom w:val="0"/>
      <w:divBdr>
        <w:top w:val="none" w:sz="0" w:space="0" w:color="auto"/>
        <w:left w:val="none" w:sz="0" w:space="0" w:color="auto"/>
        <w:bottom w:val="none" w:sz="0" w:space="0" w:color="auto"/>
        <w:right w:val="none" w:sz="0" w:space="0" w:color="auto"/>
      </w:divBdr>
    </w:div>
    <w:div w:id="170609816">
      <w:marLeft w:val="0"/>
      <w:marRight w:val="0"/>
      <w:marTop w:val="0"/>
      <w:marBottom w:val="0"/>
      <w:divBdr>
        <w:top w:val="none" w:sz="0" w:space="0" w:color="auto"/>
        <w:left w:val="none" w:sz="0" w:space="0" w:color="auto"/>
        <w:bottom w:val="none" w:sz="0" w:space="0" w:color="auto"/>
        <w:right w:val="none" w:sz="0" w:space="0" w:color="auto"/>
      </w:divBdr>
    </w:div>
    <w:div w:id="170609817">
      <w:marLeft w:val="0"/>
      <w:marRight w:val="0"/>
      <w:marTop w:val="0"/>
      <w:marBottom w:val="0"/>
      <w:divBdr>
        <w:top w:val="none" w:sz="0" w:space="0" w:color="auto"/>
        <w:left w:val="none" w:sz="0" w:space="0" w:color="auto"/>
        <w:bottom w:val="none" w:sz="0" w:space="0" w:color="auto"/>
        <w:right w:val="none" w:sz="0" w:space="0" w:color="auto"/>
      </w:divBdr>
    </w:div>
    <w:div w:id="170609818">
      <w:marLeft w:val="0"/>
      <w:marRight w:val="0"/>
      <w:marTop w:val="0"/>
      <w:marBottom w:val="0"/>
      <w:divBdr>
        <w:top w:val="none" w:sz="0" w:space="0" w:color="auto"/>
        <w:left w:val="none" w:sz="0" w:space="0" w:color="auto"/>
        <w:bottom w:val="none" w:sz="0" w:space="0" w:color="auto"/>
        <w:right w:val="none" w:sz="0" w:space="0" w:color="auto"/>
      </w:divBdr>
    </w:div>
    <w:div w:id="170609819">
      <w:marLeft w:val="0"/>
      <w:marRight w:val="0"/>
      <w:marTop w:val="0"/>
      <w:marBottom w:val="0"/>
      <w:divBdr>
        <w:top w:val="none" w:sz="0" w:space="0" w:color="auto"/>
        <w:left w:val="none" w:sz="0" w:space="0" w:color="auto"/>
        <w:bottom w:val="none" w:sz="0" w:space="0" w:color="auto"/>
        <w:right w:val="none" w:sz="0" w:space="0" w:color="auto"/>
      </w:divBdr>
    </w:div>
    <w:div w:id="170609820">
      <w:marLeft w:val="0"/>
      <w:marRight w:val="0"/>
      <w:marTop w:val="0"/>
      <w:marBottom w:val="0"/>
      <w:divBdr>
        <w:top w:val="none" w:sz="0" w:space="0" w:color="auto"/>
        <w:left w:val="none" w:sz="0" w:space="0" w:color="auto"/>
        <w:bottom w:val="none" w:sz="0" w:space="0" w:color="auto"/>
        <w:right w:val="none" w:sz="0" w:space="0" w:color="auto"/>
      </w:divBdr>
    </w:div>
    <w:div w:id="170609821">
      <w:marLeft w:val="0"/>
      <w:marRight w:val="0"/>
      <w:marTop w:val="0"/>
      <w:marBottom w:val="0"/>
      <w:divBdr>
        <w:top w:val="none" w:sz="0" w:space="0" w:color="auto"/>
        <w:left w:val="none" w:sz="0" w:space="0" w:color="auto"/>
        <w:bottom w:val="none" w:sz="0" w:space="0" w:color="auto"/>
        <w:right w:val="none" w:sz="0" w:space="0" w:color="auto"/>
      </w:divBdr>
    </w:div>
    <w:div w:id="170609822">
      <w:marLeft w:val="0"/>
      <w:marRight w:val="0"/>
      <w:marTop w:val="0"/>
      <w:marBottom w:val="0"/>
      <w:divBdr>
        <w:top w:val="none" w:sz="0" w:space="0" w:color="auto"/>
        <w:left w:val="none" w:sz="0" w:space="0" w:color="auto"/>
        <w:bottom w:val="none" w:sz="0" w:space="0" w:color="auto"/>
        <w:right w:val="none" w:sz="0" w:space="0" w:color="auto"/>
      </w:divBdr>
    </w:div>
    <w:div w:id="170609823">
      <w:marLeft w:val="0"/>
      <w:marRight w:val="0"/>
      <w:marTop w:val="0"/>
      <w:marBottom w:val="0"/>
      <w:divBdr>
        <w:top w:val="none" w:sz="0" w:space="0" w:color="auto"/>
        <w:left w:val="none" w:sz="0" w:space="0" w:color="auto"/>
        <w:bottom w:val="none" w:sz="0" w:space="0" w:color="auto"/>
        <w:right w:val="none" w:sz="0" w:space="0" w:color="auto"/>
      </w:divBdr>
    </w:div>
    <w:div w:id="170609824">
      <w:marLeft w:val="0"/>
      <w:marRight w:val="0"/>
      <w:marTop w:val="0"/>
      <w:marBottom w:val="0"/>
      <w:divBdr>
        <w:top w:val="none" w:sz="0" w:space="0" w:color="auto"/>
        <w:left w:val="none" w:sz="0" w:space="0" w:color="auto"/>
        <w:bottom w:val="none" w:sz="0" w:space="0" w:color="auto"/>
        <w:right w:val="none" w:sz="0" w:space="0" w:color="auto"/>
      </w:divBdr>
    </w:div>
    <w:div w:id="170609825">
      <w:marLeft w:val="0"/>
      <w:marRight w:val="0"/>
      <w:marTop w:val="0"/>
      <w:marBottom w:val="0"/>
      <w:divBdr>
        <w:top w:val="none" w:sz="0" w:space="0" w:color="auto"/>
        <w:left w:val="none" w:sz="0" w:space="0" w:color="auto"/>
        <w:bottom w:val="none" w:sz="0" w:space="0" w:color="auto"/>
        <w:right w:val="none" w:sz="0" w:space="0" w:color="auto"/>
      </w:divBdr>
    </w:div>
    <w:div w:id="170609826">
      <w:marLeft w:val="0"/>
      <w:marRight w:val="0"/>
      <w:marTop w:val="0"/>
      <w:marBottom w:val="0"/>
      <w:divBdr>
        <w:top w:val="none" w:sz="0" w:space="0" w:color="auto"/>
        <w:left w:val="none" w:sz="0" w:space="0" w:color="auto"/>
        <w:bottom w:val="none" w:sz="0" w:space="0" w:color="auto"/>
        <w:right w:val="none" w:sz="0" w:space="0" w:color="auto"/>
      </w:divBdr>
    </w:div>
    <w:div w:id="170609827">
      <w:marLeft w:val="0"/>
      <w:marRight w:val="0"/>
      <w:marTop w:val="0"/>
      <w:marBottom w:val="0"/>
      <w:divBdr>
        <w:top w:val="none" w:sz="0" w:space="0" w:color="auto"/>
        <w:left w:val="none" w:sz="0" w:space="0" w:color="auto"/>
        <w:bottom w:val="none" w:sz="0" w:space="0" w:color="auto"/>
        <w:right w:val="none" w:sz="0" w:space="0" w:color="auto"/>
      </w:divBdr>
    </w:div>
    <w:div w:id="170609828">
      <w:marLeft w:val="0"/>
      <w:marRight w:val="0"/>
      <w:marTop w:val="0"/>
      <w:marBottom w:val="0"/>
      <w:divBdr>
        <w:top w:val="none" w:sz="0" w:space="0" w:color="auto"/>
        <w:left w:val="none" w:sz="0" w:space="0" w:color="auto"/>
        <w:bottom w:val="none" w:sz="0" w:space="0" w:color="auto"/>
        <w:right w:val="none" w:sz="0" w:space="0" w:color="auto"/>
      </w:divBdr>
    </w:div>
    <w:div w:id="170609829">
      <w:marLeft w:val="0"/>
      <w:marRight w:val="0"/>
      <w:marTop w:val="0"/>
      <w:marBottom w:val="0"/>
      <w:divBdr>
        <w:top w:val="none" w:sz="0" w:space="0" w:color="auto"/>
        <w:left w:val="none" w:sz="0" w:space="0" w:color="auto"/>
        <w:bottom w:val="none" w:sz="0" w:space="0" w:color="auto"/>
        <w:right w:val="none" w:sz="0" w:space="0" w:color="auto"/>
      </w:divBdr>
    </w:div>
    <w:div w:id="170609830">
      <w:marLeft w:val="0"/>
      <w:marRight w:val="0"/>
      <w:marTop w:val="0"/>
      <w:marBottom w:val="0"/>
      <w:divBdr>
        <w:top w:val="none" w:sz="0" w:space="0" w:color="auto"/>
        <w:left w:val="none" w:sz="0" w:space="0" w:color="auto"/>
        <w:bottom w:val="none" w:sz="0" w:space="0" w:color="auto"/>
        <w:right w:val="none" w:sz="0" w:space="0" w:color="auto"/>
      </w:divBdr>
    </w:div>
    <w:div w:id="170609831">
      <w:marLeft w:val="0"/>
      <w:marRight w:val="0"/>
      <w:marTop w:val="0"/>
      <w:marBottom w:val="0"/>
      <w:divBdr>
        <w:top w:val="none" w:sz="0" w:space="0" w:color="auto"/>
        <w:left w:val="none" w:sz="0" w:space="0" w:color="auto"/>
        <w:bottom w:val="none" w:sz="0" w:space="0" w:color="auto"/>
        <w:right w:val="none" w:sz="0" w:space="0" w:color="auto"/>
      </w:divBdr>
    </w:div>
    <w:div w:id="170609832">
      <w:marLeft w:val="0"/>
      <w:marRight w:val="0"/>
      <w:marTop w:val="0"/>
      <w:marBottom w:val="0"/>
      <w:divBdr>
        <w:top w:val="none" w:sz="0" w:space="0" w:color="auto"/>
        <w:left w:val="none" w:sz="0" w:space="0" w:color="auto"/>
        <w:bottom w:val="none" w:sz="0" w:space="0" w:color="auto"/>
        <w:right w:val="none" w:sz="0" w:space="0" w:color="auto"/>
      </w:divBdr>
    </w:div>
    <w:div w:id="170609833">
      <w:marLeft w:val="0"/>
      <w:marRight w:val="0"/>
      <w:marTop w:val="0"/>
      <w:marBottom w:val="0"/>
      <w:divBdr>
        <w:top w:val="none" w:sz="0" w:space="0" w:color="auto"/>
        <w:left w:val="none" w:sz="0" w:space="0" w:color="auto"/>
        <w:bottom w:val="none" w:sz="0" w:space="0" w:color="auto"/>
        <w:right w:val="none" w:sz="0" w:space="0" w:color="auto"/>
      </w:divBdr>
    </w:div>
    <w:div w:id="170609834">
      <w:marLeft w:val="0"/>
      <w:marRight w:val="0"/>
      <w:marTop w:val="0"/>
      <w:marBottom w:val="0"/>
      <w:divBdr>
        <w:top w:val="none" w:sz="0" w:space="0" w:color="auto"/>
        <w:left w:val="none" w:sz="0" w:space="0" w:color="auto"/>
        <w:bottom w:val="none" w:sz="0" w:space="0" w:color="auto"/>
        <w:right w:val="none" w:sz="0" w:space="0" w:color="auto"/>
      </w:divBdr>
    </w:div>
    <w:div w:id="170609835">
      <w:marLeft w:val="0"/>
      <w:marRight w:val="0"/>
      <w:marTop w:val="0"/>
      <w:marBottom w:val="0"/>
      <w:divBdr>
        <w:top w:val="none" w:sz="0" w:space="0" w:color="auto"/>
        <w:left w:val="none" w:sz="0" w:space="0" w:color="auto"/>
        <w:bottom w:val="none" w:sz="0" w:space="0" w:color="auto"/>
        <w:right w:val="none" w:sz="0" w:space="0" w:color="auto"/>
      </w:divBdr>
    </w:div>
    <w:div w:id="170609836">
      <w:marLeft w:val="0"/>
      <w:marRight w:val="0"/>
      <w:marTop w:val="0"/>
      <w:marBottom w:val="0"/>
      <w:divBdr>
        <w:top w:val="none" w:sz="0" w:space="0" w:color="auto"/>
        <w:left w:val="none" w:sz="0" w:space="0" w:color="auto"/>
        <w:bottom w:val="none" w:sz="0" w:space="0" w:color="auto"/>
        <w:right w:val="none" w:sz="0" w:space="0" w:color="auto"/>
      </w:divBdr>
    </w:div>
    <w:div w:id="170609837">
      <w:marLeft w:val="0"/>
      <w:marRight w:val="0"/>
      <w:marTop w:val="0"/>
      <w:marBottom w:val="0"/>
      <w:divBdr>
        <w:top w:val="none" w:sz="0" w:space="0" w:color="auto"/>
        <w:left w:val="none" w:sz="0" w:space="0" w:color="auto"/>
        <w:bottom w:val="none" w:sz="0" w:space="0" w:color="auto"/>
        <w:right w:val="none" w:sz="0" w:space="0" w:color="auto"/>
      </w:divBdr>
    </w:div>
    <w:div w:id="170609838">
      <w:marLeft w:val="0"/>
      <w:marRight w:val="0"/>
      <w:marTop w:val="0"/>
      <w:marBottom w:val="0"/>
      <w:divBdr>
        <w:top w:val="none" w:sz="0" w:space="0" w:color="auto"/>
        <w:left w:val="none" w:sz="0" w:space="0" w:color="auto"/>
        <w:bottom w:val="none" w:sz="0" w:space="0" w:color="auto"/>
        <w:right w:val="none" w:sz="0" w:space="0" w:color="auto"/>
      </w:divBdr>
    </w:div>
    <w:div w:id="170609839">
      <w:marLeft w:val="0"/>
      <w:marRight w:val="0"/>
      <w:marTop w:val="0"/>
      <w:marBottom w:val="0"/>
      <w:divBdr>
        <w:top w:val="none" w:sz="0" w:space="0" w:color="auto"/>
        <w:left w:val="none" w:sz="0" w:space="0" w:color="auto"/>
        <w:bottom w:val="none" w:sz="0" w:space="0" w:color="auto"/>
        <w:right w:val="none" w:sz="0" w:space="0" w:color="auto"/>
      </w:divBdr>
    </w:div>
    <w:div w:id="170609840">
      <w:marLeft w:val="0"/>
      <w:marRight w:val="0"/>
      <w:marTop w:val="0"/>
      <w:marBottom w:val="0"/>
      <w:divBdr>
        <w:top w:val="none" w:sz="0" w:space="0" w:color="auto"/>
        <w:left w:val="none" w:sz="0" w:space="0" w:color="auto"/>
        <w:bottom w:val="none" w:sz="0" w:space="0" w:color="auto"/>
        <w:right w:val="none" w:sz="0" w:space="0" w:color="auto"/>
      </w:divBdr>
    </w:div>
    <w:div w:id="170609841">
      <w:marLeft w:val="0"/>
      <w:marRight w:val="0"/>
      <w:marTop w:val="0"/>
      <w:marBottom w:val="0"/>
      <w:divBdr>
        <w:top w:val="none" w:sz="0" w:space="0" w:color="auto"/>
        <w:left w:val="none" w:sz="0" w:space="0" w:color="auto"/>
        <w:bottom w:val="none" w:sz="0" w:space="0" w:color="auto"/>
        <w:right w:val="none" w:sz="0" w:space="0" w:color="auto"/>
      </w:divBdr>
    </w:div>
    <w:div w:id="170609842">
      <w:marLeft w:val="0"/>
      <w:marRight w:val="0"/>
      <w:marTop w:val="0"/>
      <w:marBottom w:val="0"/>
      <w:divBdr>
        <w:top w:val="none" w:sz="0" w:space="0" w:color="auto"/>
        <w:left w:val="none" w:sz="0" w:space="0" w:color="auto"/>
        <w:bottom w:val="none" w:sz="0" w:space="0" w:color="auto"/>
        <w:right w:val="none" w:sz="0" w:space="0" w:color="auto"/>
      </w:divBdr>
    </w:div>
    <w:div w:id="170609843">
      <w:marLeft w:val="0"/>
      <w:marRight w:val="0"/>
      <w:marTop w:val="0"/>
      <w:marBottom w:val="0"/>
      <w:divBdr>
        <w:top w:val="none" w:sz="0" w:space="0" w:color="auto"/>
        <w:left w:val="none" w:sz="0" w:space="0" w:color="auto"/>
        <w:bottom w:val="none" w:sz="0" w:space="0" w:color="auto"/>
        <w:right w:val="none" w:sz="0" w:space="0" w:color="auto"/>
      </w:divBdr>
    </w:div>
    <w:div w:id="170609844">
      <w:marLeft w:val="0"/>
      <w:marRight w:val="0"/>
      <w:marTop w:val="0"/>
      <w:marBottom w:val="0"/>
      <w:divBdr>
        <w:top w:val="none" w:sz="0" w:space="0" w:color="auto"/>
        <w:left w:val="none" w:sz="0" w:space="0" w:color="auto"/>
        <w:bottom w:val="none" w:sz="0" w:space="0" w:color="auto"/>
        <w:right w:val="none" w:sz="0" w:space="0" w:color="auto"/>
      </w:divBdr>
    </w:div>
    <w:div w:id="170609845">
      <w:marLeft w:val="0"/>
      <w:marRight w:val="0"/>
      <w:marTop w:val="0"/>
      <w:marBottom w:val="0"/>
      <w:divBdr>
        <w:top w:val="none" w:sz="0" w:space="0" w:color="auto"/>
        <w:left w:val="none" w:sz="0" w:space="0" w:color="auto"/>
        <w:bottom w:val="none" w:sz="0" w:space="0" w:color="auto"/>
        <w:right w:val="none" w:sz="0" w:space="0" w:color="auto"/>
      </w:divBdr>
    </w:div>
    <w:div w:id="170609846">
      <w:marLeft w:val="0"/>
      <w:marRight w:val="0"/>
      <w:marTop w:val="0"/>
      <w:marBottom w:val="0"/>
      <w:divBdr>
        <w:top w:val="none" w:sz="0" w:space="0" w:color="auto"/>
        <w:left w:val="none" w:sz="0" w:space="0" w:color="auto"/>
        <w:bottom w:val="none" w:sz="0" w:space="0" w:color="auto"/>
        <w:right w:val="none" w:sz="0" w:space="0" w:color="auto"/>
      </w:divBdr>
    </w:div>
    <w:div w:id="170609847">
      <w:marLeft w:val="0"/>
      <w:marRight w:val="0"/>
      <w:marTop w:val="0"/>
      <w:marBottom w:val="0"/>
      <w:divBdr>
        <w:top w:val="none" w:sz="0" w:space="0" w:color="auto"/>
        <w:left w:val="none" w:sz="0" w:space="0" w:color="auto"/>
        <w:bottom w:val="none" w:sz="0" w:space="0" w:color="auto"/>
        <w:right w:val="none" w:sz="0" w:space="0" w:color="auto"/>
      </w:divBdr>
    </w:div>
    <w:div w:id="170609848">
      <w:marLeft w:val="0"/>
      <w:marRight w:val="0"/>
      <w:marTop w:val="0"/>
      <w:marBottom w:val="0"/>
      <w:divBdr>
        <w:top w:val="none" w:sz="0" w:space="0" w:color="auto"/>
        <w:left w:val="none" w:sz="0" w:space="0" w:color="auto"/>
        <w:bottom w:val="none" w:sz="0" w:space="0" w:color="auto"/>
        <w:right w:val="none" w:sz="0" w:space="0" w:color="auto"/>
      </w:divBdr>
    </w:div>
    <w:div w:id="170609849">
      <w:marLeft w:val="0"/>
      <w:marRight w:val="0"/>
      <w:marTop w:val="0"/>
      <w:marBottom w:val="0"/>
      <w:divBdr>
        <w:top w:val="none" w:sz="0" w:space="0" w:color="auto"/>
        <w:left w:val="none" w:sz="0" w:space="0" w:color="auto"/>
        <w:bottom w:val="none" w:sz="0" w:space="0" w:color="auto"/>
        <w:right w:val="none" w:sz="0" w:space="0" w:color="auto"/>
      </w:divBdr>
    </w:div>
    <w:div w:id="170609850">
      <w:marLeft w:val="0"/>
      <w:marRight w:val="0"/>
      <w:marTop w:val="0"/>
      <w:marBottom w:val="0"/>
      <w:divBdr>
        <w:top w:val="none" w:sz="0" w:space="0" w:color="auto"/>
        <w:left w:val="none" w:sz="0" w:space="0" w:color="auto"/>
        <w:bottom w:val="none" w:sz="0" w:space="0" w:color="auto"/>
        <w:right w:val="none" w:sz="0" w:space="0" w:color="auto"/>
      </w:divBdr>
    </w:div>
    <w:div w:id="170609851">
      <w:marLeft w:val="0"/>
      <w:marRight w:val="0"/>
      <w:marTop w:val="0"/>
      <w:marBottom w:val="0"/>
      <w:divBdr>
        <w:top w:val="none" w:sz="0" w:space="0" w:color="auto"/>
        <w:left w:val="none" w:sz="0" w:space="0" w:color="auto"/>
        <w:bottom w:val="none" w:sz="0" w:space="0" w:color="auto"/>
        <w:right w:val="none" w:sz="0" w:space="0" w:color="auto"/>
      </w:divBdr>
    </w:div>
    <w:div w:id="170609852">
      <w:marLeft w:val="0"/>
      <w:marRight w:val="0"/>
      <w:marTop w:val="0"/>
      <w:marBottom w:val="0"/>
      <w:divBdr>
        <w:top w:val="none" w:sz="0" w:space="0" w:color="auto"/>
        <w:left w:val="none" w:sz="0" w:space="0" w:color="auto"/>
        <w:bottom w:val="none" w:sz="0" w:space="0" w:color="auto"/>
        <w:right w:val="none" w:sz="0" w:space="0" w:color="auto"/>
      </w:divBdr>
    </w:div>
    <w:div w:id="170609853">
      <w:marLeft w:val="0"/>
      <w:marRight w:val="0"/>
      <w:marTop w:val="0"/>
      <w:marBottom w:val="0"/>
      <w:divBdr>
        <w:top w:val="none" w:sz="0" w:space="0" w:color="auto"/>
        <w:left w:val="none" w:sz="0" w:space="0" w:color="auto"/>
        <w:bottom w:val="none" w:sz="0" w:space="0" w:color="auto"/>
        <w:right w:val="none" w:sz="0" w:space="0" w:color="auto"/>
      </w:divBdr>
    </w:div>
    <w:div w:id="170609854">
      <w:marLeft w:val="0"/>
      <w:marRight w:val="0"/>
      <w:marTop w:val="0"/>
      <w:marBottom w:val="0"/>
      <w:divBdr>
        <w:top w:val="none" w:sz="0" w:space="0" w:color="auto"/>
        <w:left w:val="none" w:sz="0" w:space="0" w:color="auto"/>
        <w:bottom w:val="none" w:sz="0" w:space="0" w:color="auto"/>
        <w:right w:val="none" w:sz="0" w:space="0" w:color="auto"/>
      </w:divBdr>
    </w:div>
    <w:div w:id="170609855">
      <w:marLeft w:val="0"/>
      <w:marRight w:val="0"/>
      <w:marTop w:val="0"/>
      <w:marBottom w:val="0"/>
      <w:divBdr>
        <w:top w:val="none" w:sz="0" w:space="0" w:color="auto"/>
        <w:left w:val="none" w:sz="0" w:space="0" w:color="auto"/>
        <w:bottom w:val="none" w:sz="0" w:space="0" w:color="auto"/>
        <w:right w:val="none" w:sz="0" w:space="0" w:color="auto"/>
      </w:divBdr>
    </w:div>
    <w:div w:id="170609856">
      <w:marLeft w:val="0"/>
      <w:marRight w:val="0"/>
      <w:marTop w:val="0"/>
      <w:marBottom w:val="0"/>
      <w:divBdr>
        <w:top w:val="none" w:sz="0" w:space="0" w:color="auto"/>
        <w:left w:val="none" w:sz="0" w:space="0" w:color="auto"/>
        <w:bottom w:val="none" w:sz="0" w:space="0" w:color="auto"/>
        <w:right w:val="none" w:sz="0" w:space="0" w:color="auto"/>
      </w:divBdr>
    </w:div>
    <w:div w:id="170609857">
      <w:marLeft w:val="0"/>
      <w:marRight w:val="0"/>
      <w:marTop w:val="0"/>
      <w:marBottom w:val="0"/>
      <w:divBdr>
        <w:top w:val="none" w:sz="0" w:space="0" w:color="auto"/>
        <w:left w:val="none" w:sz="0" w:space="0" w:color="auto"/>
        <w:bottom w:val="none" w:sz="0" w:space="0" w:color="auto"/>
        <w:right w:val="none" w:sz="0" w:space="0" w:color="auto"/>
      </w:divBdr>
    </w:div>
    <w:div w:id="170609858">
      <w:marLeft w:val="0"/>
      <w:marRight w:val="0"/>
      <w:marTop w:val="0"/>
      <w:marBottom w:val="0"/>
      <w:divBdr>
        <w:top w:val="none" w:sz="0" w:space="0" w:color="auto"/>
        <w:left w:val="none" w:sz="0" w:space="0" w:color="auto"/>
        <w:bottom w:val="none" w:sz="0" w:space="0" w:color="auto"/>
        <w:right w:val="none" w:sz="0" w:space="0" w:color="auto"/>
      </w:divBdr>
    </w:div>
    <w:div w:id="170609859">
      <w:marLeft w:val="0"/>
      <w:marRight w:val="0"/>
      <w:marTop w:val="0"/>
      <w:marBottom w:val="0"/>
      <w:divBdr>
        <w:top w:val="none" w:sz="0" w:space="0" w:color="auto"/>
        <w:left w:val="none" w:sz="0" w:space="0" w:color="auto"/>
        <w:bottom w:val="none" w:sz="0" w:space="0" w:color="auto"/>
        <w:right w:val="none" w:sz="0" w:space="0" w:color="auto"/>
      </w:divBdr>
    </w:div>
    <w:div w:id="170609860">
      <w:marLeft w:val="0"/>
      <w:marRight w:val="0"/>
      <w:marTop w:val="0"/>
      <w:marBottom w:val="0"/>
      <w:divBdr>
        <w:top w:val="none" w:sz="0" w:space="0" w:color="auto"/>
        <w:left w:val="none" w:sz="0" w:space="0" w:color="auto"/>
        <w:bottom w:val="none" w:sz="0" w:space="0" w:color="auto"/>
        <w:right w:val="none" w:sz="0" w:space="0" w:color="auto"/>
      </w:divBdr>
    </w:div>
    <w:div w:id="170609861">
      <w:marLeft w:val="0"/>
      <w:marRight w:val="0"/>
      <w:marTop w:val="0"/>
      <w:marBottom w:val="0"/>
      <w:divBdr>
        <w:top w:val="none" w:sz="0" w:space="0" w:color="auto"/>
        <w:left w:val="none" w:sz="0" w:space="0" w:color="auto"/>
        <w:bottom w:val="none" w:sz="0" w:space="0" w:color="auto"/>
        <w:right w:val="none" w:sz="0" w:space="0" w:color="auto"/>
      </w:divBdr>
    </w:div>
    <w:div w:id="170609862">
      <w:marLeft w:val="0"/>
      <w:marRight w:val="0"/>
      <w:marTop w:val="0"/>
      <w:marBottom w:val="0"/>
      <w:divBdr>
        <w:top w:val="none" w:sz="0" w:space="0" w:color="auto"/>
        <w:left w:val="none" w:sz="0" w:space="0" w:color="auto"/>
        <w:bottom w:val="none" w:sz="0" w:space="0" w:color="auto"/>
        <w:right w:val="none" w:sz="0" w:space="0" w:color="auto"/>
      </w:divBdr>
    </w:div>
    <w:div w:id="170609863">
      <w:marLeft w:val="0"/>
      <w:marRight w:val="0"/>
      <w:marTop w:val="0"/>
      <w:marBottom w:val="0"/>
      <w:divBdr>
        <w:top w:val="none" w:sz="0" w:space="0" w:color="auto"/>
        <w:left w:val="none" w:sz="0" w:space="0" w:color="auto"/>
        <w:bottom w:val="none" w:sz="0" w:space="0" w:color="auto"/>
        <w:right w:val="none" w:sz="0" w:space="0" w:color="auto"/>
      </w:divBdr>
    </w:div>
    <w:div w:id="170609864">
      <w:marLeft w:val="0"/>
      <w:marRight w:val="0"/>
      <w:marTop w:val="0"/>
      <w:marBottom w:val="0"/>
      <w:divBdr>
        <w:top w:val="none" w:sz="0" w:space="0" w:color="auto"/>
        <w:left w:val="none" w:sz="0" w:space="0" w:color="auto"/>
        <w:bottom w:val="none" w:sz="0" w:space="0" w:color="auto"/>
        <w:right w:val="none" w:sz="0" w:space="0" w:color="auto"/>
      </w:divBdr>
    </w:div>
    <w:div w:id="170609865">
      <w:marLeft w:val="0"/>
      <w:marRight w:val="0"/>
      <w:marTop w:val="0"/>
      <w:marBottom w:val="0"/>
      <w:divBdr>
        <w:top w:val="none" w:sz="0" w:space="0" w:color="auto"/>
        <w:left w:val="none" w:sz="0" w:space="0" w:color="auto"/>
        <w:bottom w:val="none" w:sz="0" w:space="0" w:color="auto"/>
        <w:right w:val="none" w:sz="0" w:space="0" w:color="auto"/>
      </w:divBdr>
    </w:div>
    <w:div w:id="170609866">
      <w:marLeft w:val="0"/>
      <w:marRight w:val="0"/>
      <w:marTop w:val="0"/>
      <w:marBottom w:val="0"/>
      <w:divBdr>
        <w:top w:val="none" w:sz="0" w:space="0" w:color="auto"/>
        <w:left w:val="none" w:sz="0" w:space="0" w:color="auto"/>
        <w:bottom w:val="none" w:sz="0" w:space="0" w:color="auto"/>
        <w:right w:val="none" w:sz="0" w:space="0" w:color="auto"/>
      </w:divBdr>
    </w:div>
    <w:div w:id="170609867">
      <w:marLeft w:val="0"/>
      <w:marRight w:val="0"/>
      <w:marTop w:val="0"/>
      <w:marBottom w:val="0"/>
      <w:divBdr>
        <w:top w:val="none" w:sz="0" w:space="0" w:color="auto"/>
        <w:left w:val="none" w:sz="0" w:space="0" w:color="auto"/>
        <w:bottom w:val="none" w:sz="0" w:space="0" w:color="auto"/>
        <w:right w:val="none" w:sz="0" w:space="0" w:color="auto"/>
      </w:divBdr>
    </w:div>
    <w:div w:id="170609868">
      <w:marLeft w:val="0"/>
      <w:marRight w:val="0"/>
      <w:marTop w:val="0"/>
      <w:marBottom w:val="0"/>
      <w:divBdr>
        <w:top w:val="none" w:sz="0" w:space="0" w:color="auto"/>
        <w:left w:val="none" w:sz="0" w:space="0" w:color="auto"/>
        <w:bottom w:val="none" w:sz="0" w:space="0" w:color="auto"/>
        <w:right w:val="none" w:sz="0" w:space="0" w:color="auto"/>
      </w:divBdr>
    </w:div>
    <w:div w:id="170609869">
      <w:marLeft w:val="0"/>
      <w:marRight w:val="0"/>
      <w:marTop w:val="0"/>
      <w:marBottom w:val="0"/>
      <w:divBdr>
        <w:top w:val="none" w:sz="0" w:space="0" w:color="auto"/>
        <w:left w:val="none" w:sz="0" w:space="0" w:color="auto"/>
        <w:bottom w:val="none" w:sz="0" w:space="0" w:color="auto"/>
        <w:right w:val="none" w:sz="0" w:space="0" w:color="auto"/>
      </w:divBdr>
    </w:div>
    <w:div w:id="170609870">
      <w:marLeft w:val="0"/>
      <w:marRight w:val="0"/>
      <w:marTop w:val="0"/>
      <w:marBottom w:val="0"/>
      <w:divBdr>
        <w:top w:val="none" w:sz="0" w:space="0" w:color="auto"/>
        <w:left w:val="none" w:sz="0" w:space="0" w:color="auto"/>
        <w:bottom w:val="none" w:sz="0" w:space="0" w:color="auto"/>
        <w:right w:val="none" w:sz="0" w:space="0" w:color="auto"/>
      </w:divBdr>
    </w:div>
    <w:div w:id="170609871">
      <w:marLeft w:val="0"/>
      <w:marRight w:val="0"/>
      <w:marTop w:val="0"/>
      <w:marBottom w:val="0"/>
      <w:divBdr>
        <w:top w:val="none" w:sz="0" w:space="0" w:color="auto"/>
        <w:left w:val="none" w:sz="0" w:space="0" w:color="auto"/>
        <w:bottom w:val="none" w:sz="0" w:space="0" w:color="auto"/>
        <w:right w:val="none" w:sz="0" w:space="0" w:color="auto"/>
      </w:divBdr>
    </w:div>
    <w:div w:id="170609872">
      <w:marLeft w:val="0"/>
      <w:marRight w:val="0"/>
      <w:marTop w:val="0"/>
      <w:marBottom w:val="0"/>
      <w:divBdr>
        <w:top w:val="none" w:sz="0" w:space="0" w:color="auto"/>
        <w:left w:val="none" w:sz="0" w:space="0" w:color="auto"/>
        <w:bottom w:val="none" w:sz="0" w:space="0" w:color="auto"/>
        <w:right w:val="none" w:sz="0" w:space="0" w:color="auto"/>
      </w:divBdr>
    </w:div>
    <w:div w:id="170609873">
      <w:marLeft w:val="0"/>
      <w:marRight w:val="0"/>
      <w:marTop w:val="0"/>
      <w:marBottom w:val="0"/>
      <w:divBdr>
        <w:top w:val="none" w:sz="0" w:space="0" w:color="auto"/>
        <w:left w:val="none" w:sz="0" w:space="0" w:color="auto"/>
        <w:bottom w:val="none" w:sz="0" w:space="0" w:color="auto"/>
        <w:right w:val="none" w:sz="0" w:space="0" w:color="auto"/>
      </w:divBdr>
    </w:div>
    <w:div w:id="170609874">
      <w:marLeft w:val="0"/>
      <w:marRight w:val="0"/>
      <w:marTop w:val="0"/>
      <w:marBottom w:val="0"/>
      <w:divBdr>
        <w:top w:val="none" w:sz="0" w:space="0" w:color="auto"/>
        <w:left w:val="none" w:sz="0" w:space="0" w:color="auto"/>
        <w:bottom w:val="none" w:sz="0" w:space="0" w:color="auto"/>
        <w:right w:val="none" w:sz="0" w:space="0" w:color="auto"/>
      </w:divBdr>
    </w:div>
    <w:div w:id="170609875">
      <w:marLeft w:val="0"/>
      <w:marRight w:val="0"/>
      <w:marTop w:val="0"/>
      <w:marBottom w:val="0"/>
      <w:divBdr>
        <w:top w:val="none" w:sz="0" w:space="0" w:color="auto"/>
        <w:left w:val="none" w:sz="0" w:space="0" w:color="auto"/>
        <w:bottom w:val="none" w:sz="0" w:space="0" w:color="auto"/>
        <w:right w:val="none" w:sz="0" w:space="0" w:color="auto"/>
      </w:divBdr>
    </w:div>
    <w:div w:id="170609876">
      <w:marLeft w:val="0"/>
      <w:marRight w:val="0"/>
      <w:marTop w:val="0"/>
      <w:marBottom w:val="0"/>
      <w:divBdr>
        <w:top w:val="none" w:sz="0" w:space="0" w:color="auto"/>
        <w:left w:val="none" w:sz="0" w:space="0" w:color="auto"/>
        <w:bottom w:val="none" w:sz="0" w:space="0" w:color="auto"/>
        <w:right w:val="none" w:sz="0" w:space="0" w:color="auto"/>
      </w:divBdr>
    </w:div>
    <w:div w:id="170609877">
      <w:marLeft w:val="0"/>
      <w:marRight w:val="0"/>
      <w:marTop w:val="0"/>
      <w:marBottom w:val="0"/>
      <w:divBdr>
        <w:top w:val="none" w:sz="0" w:space="0" w:color="auto"/>
        <w:left w:val="none" w:sz="0" w:space="0" w:color="auto"/>
        <w:bottom w:val="none" w:sz="0" w:space="0" w:color="auto"/>
        <w:right w:val="none" w:sz="0" w:space="0" w:color="auto"/>
      </w:divBdr>
    </w:div>
    <w:div w:id="170609878">
      <w:marLeft w:val="0"/>
      <w:marRight w:val="0"/>
      <w:marTop w:val="0"/>
      <w:marBottom w:val="0"/>
      <w:divBdr>
        <w:top w:val="none" w:sz="0" w:space="0" w:color="auto"/>
        <w:left w:val="none" w:sz="0" w:space="0" w:color="auto"/>
        <w:bottom w:val="none" w:sz="0" w:space="0" w:color="auto"/>
        <w:right w:val="none" w:sz="0" w:space="0" w:color="auto"/>
      </w:divBdr>
    </w:div>
    <w:div w:id="170609879">
      <w:marLeft w:val="0"/>
      <w:marRight w:val="0"/>
      <w:marTop w:val="0"/>
      <w:marBottom w:val="0"/>
      <w:divBdr>
        <w:top w:val="none" w:sz="0" w:space="0" w:color="auto"/>
        <w:left w:val="none" w:sz="0" w:space="0" w:color="auto"/>
        <w:bottom w:val="none" w:sz="0" w:space="0" w:color="auto"/>
        <w:right w:val="none" w:sz="0" w:space="0" w:color="auto"/>
      </w:divBdr>
    </w:div>
    <w:div w:id="170609880">
      <w:marLeft w:val="0"/>
      <w:marRight w:val="0"/>
      <w:marTop w:val="0"/>
      <w:marBottom w:val="0"/>
      <w:divBdr>
        <w:top w:val="none" w:sz="0" w:space="0" w:color="auto"/>
        <w:left w:val="none" w:sz="0" w:space="0" w:color="auto"/>
        <w:bottom w:val="none" w:sz="0" w:space="0" w:color="auto"/>
        <w:right w:val="none" w:sz="0" w:space="0" w:color="auto"/>
      </w:divBdr>
    </w:div>
    <w:div w:id="170609881">
      <w:marLeft w:val="0"/>
      <w:marRight w:val="0"/>
      <w:marTop w:val="0"/>
      <w:marBottom w:val="0"/>
      <w:divBdr>
        <w:top w:val="none" w:sz="0" w:space="0" w:color="auto"/>
        <w:left w:val="none" w:sz="0" w:space="0" w:color="auto"/>
        <w:bottom w:val="none" w:sz="0" w:space="0" w:color="auto"/>
        <w:right w:val="none" w:sz="0" w:space="0" w:color="auto"/>
      </w:divBdr>
    </w:div>
    <w:div w:id="170609882">
      <w:marLeft w:val="0"/>
      <w:marRight w:val="0"/>
      <w:marTop w:val="0"/>
      <w:marBottom w:val="0"/>
      <w:divBdr>
        <w:top w:val="none" w:sz="0" w:space="0" w:color="auto"/>
        <w:left w:val="none" w:sz="0" w:space="0" w:color="auto"/>
        <w:bottom w:val="none" w:sz="0" w:space="0" w:color="auto"/>
        <w:right w:val="none" w:sz="0" w:space="0" w:color="auto"/>
      </w:divBdr>
    </w:div>
    <w:div w:id="170609883">
      <w:marLeft w:val="0"/>
      <w:marRight w:val="0"/>
      <w:marTop w:val="0"/>
      <w:marBottom w:val="0"/>
      <w:divBdr>
        <w:top w:val="none" w:sz="0" w:space="0" w:color="auto"/>
        <w:left w:val="none" w:sz="0" w:space="0" w:color="auto"/>
        <w:bottom w:val="none" w:sz="0" w:space="0" w:color="auto"/>
        <w:right w:val="none" w:sz="0" w:space="0" w:color="auto"/>
      </w:divBdr>
    </w:div>
    <w:div w:id="170609884">
      <w:marLeft w:val="0"/>
      <w:marRight w:val="0"/>
      <w:marTop w:val="0"/>
      <w:marBottom w:val="0"/>
      <w:divBdr>
        <w:top w:val="none" w:sz="0" w:space="0" w:color="auto"/>
        <w:left w:val="none" w:sz="0" w:space="0" w:color="auto"/>
        <w:bottom w:val="none" w:sz="0" w:space="0" w:color="auto"/>
        <w:right w:val="none" w:sz="0" w:space="0" w:color="auto"/>
      </w:divBdr>
    </w:div>
    <w:div w:id="170609885">
      <w:marLeft w:val="0"/>
      <w:marRight w:val="0"/>
      <w:marTop w:val="0"/>
      <w:marBottom w:val="0"/>
      <w:divBdr>
        <w:top w:val="none" w:sz="0" w:space="0" w:color="auto"/>
        <w:left w:val="none" w:sz="0" w:space="0" w:color="auto"/>
        <w:bottom w:val="none" w:sz="0" w:space="0" w:color="auto"/>
        <w:right w:val="none" w:sz="0" w:space="0" w:color="auto"/>
      </w:divBdr>
    </w:div>
    <w:div w:id="170609886">
      <w:marLeft w:val="0"/>
      <w:marRight w:val="0"/>
      <w:marTop w:val="0"/>
      <w:marBottom w:val="0"/>
      <w:divBdr>
        <w:top w:val="none" w:sz="0" w:space="0" w:color="auto"/>
        <w:left w:val="none" w:sz="0" w:space="0" w:color="auto"/>
        <w:bottom w:val="none" w:sz="0" w:space="0" w:color="auto"/>
        <w:right w:val="none" w:sz="0" w:space="0" w:color="auto"/>
      </w:divBdr>
    </w:div>
    <w:div w:id="170609887">
      <w:marLeft w:val="0"/>
      <w:marRight w:val="0"/>
      <w:marTop w:val="0"/>
      <w:marBottom w:val="0"/>
      <w:divBdr>
        <w:top w:val="none" w:sz="0" w:space="0" w:color="auto"/>
        <w:left w:val="none" w:sz="0" w:space="0" w:color="auto"/>
        <w:bottom w:val="none" w:sz="0" w:space="0" w:color="auto"/>
        <w:right w:val="none" w:sz="0" w:space="0" w:color="auto"/>
      </w:divBdr>
    </w:div>
    <w:div w:id="170609888">
      <w:marLeft w:val="0"/>
      <w:marRight w:val="0"/>
      <w:marTop w:val="0"/>
      <w:marBottom w:val="0"/>
      <w:divBdr>
        <w:top w:val="none" w:sz="0" w:space="0" w:color="auto"/>
        <w:left w:val="none" w:sz="0" w:space="0" w:color="auto"/>
        <w:bottom w:val="none" w:sz="0" w:space="0" w:color="auto"/>
        <w:right w:val="none" w:sz="0" w:space="0" w:color="auto"/>
      </w:divBdr>
    </w:div>
    <w:div w:id="170609889">
      <w:marLeft w:val="0"/>
      <w:marRight w:val="0"/>
      <w:marTop w:val="0"/>
      <w:marBottom w:val="0"/>
      <w:divBdr>
        <w:top w:val="none" w:sz="0" w:space="0" w:color="auto"/>
        <w:left w:val="none" w:sz="0" w:space="0" w:color="auto"/>
        <w:bottom w:val="none" w:sz="0" w:space="0" w:color="auto"/>
        <w:right w:val="none" w:sz="0" w:space="0" w:color="auto"/>
      </w:divBdr>
    </w:div>
    <w:div w:id="170609890">
      <w:marLeft w:val="0"/>
      <w:marRight w:val="0"/>
      <w:marTop w:val="0"/>
      <w:marBottom w:val="0"/>
      <w:divBdr>
        <w:top w:val="none" w:sz="0" w:space="0" w:color="auto"/>
        <w:left w:val="none" w:sz="0" w:space="0" w:color="auto"/>
        <w:bottom w:val="none" w:sz="0" w:space="0" w:color="auto"/>
        <w:right w:val="none" w:sz="0" w:space="0" w:color="auto"/>
      </w:divBdr>
    </w:div>
    <w:div w:id="170609891">
      <w:marLeft w:val="0"/>
      <w:marRight w:val="0"/>
      <w:marTop w:val="0"/>
      <w:marBottom w:val="0"/>
      <w:divBdr>
        <w:top w:val="none" w:sz="0" w:space="0" w:color="auto"/>
        <w:left w:val="none" w:sz="0" w:space="0" w:color="auto"/>
        <w:bottom w:val="none" w:sz="0" w:space="0" w:color="auto"/>
        <w:right w:val="none" w:sz="0" w:space="0" w:color="auto"/>
      </w:divBdr>
    </w:div>
    <w:div w:id="170609892">
      <w:marLeft w:val="0"/>
      <w:marRight w:val="0"/>
      <w:marTop w:val="0"/>
      <w:marBottom w:val="0"/>
      <w:divBdr>
        <w:top w:val="none" w:sz="0" w:space="0" w:color="auto"/>
        <w:left w:val="none" w:sz="0" w:space="0" w:color="auto"/>
        <w:bottom w:val="none" w:sz="0" w:space="0" w:color="auto"/>
        <w:right w:val="none" w:sz="0" w:space="0" w:color="auto"/>
      </w:divBdr>
    </w:div>
    <w:div w:id="170609893">
      <w:marLeft w:val="0"/>
      <w:marRight w:val="0"/>
      <w:marTop w:val="0"/>
      <w:marBottom w:val="0"/>
      <w:divBdr>
        <w:top w:val="none" w:sz="0" w:space="0" w:color="auto"/>
        <w:left w:val="none" w:sz="0" w:space="0" w:color="auto"/>
        <w:bottom w:val="none" w:sz="0" w:space="0" w:color="auto"/>
        <w:right w:val="none" w:sz="0" w:space="0" w:color="auto"/>
      </w:divBdr>
    </w:div>
    <w:div w:id="170609894">
      <w:marLeft w:val="0"/>
      <w:marRight w:val="0"/>
      <w:marTop w:val="0"/>
      <w:marBottom w:val="0"/>
      <w:divBdr>
        <w:top w:val="none" w:sz="0" w:space="0" w:color="auto"/>
        <w:left w:val="none" w:sz="0" w:space="0" w:color="auto"/>
        <w:bottom w:val="none" w:sz="0" w:space="0" w:color="auto"/>
        <w:right w:val="none" w:sz="0" w:space="0" w:color="auto"/>
      </w:divBdr>
    </w:div>
    <w:div w:id="170609895">
      <w:marLeft w:val="0"/>
      <w:marRight w:val="0"/>
      <w:marTop w:val="0"/>
      <w:marBottom w:val="0"/>
      <w:divBdr>
        <w:top w:val="none" w:sz="0" w:space="0" w:color="auto"/>
        <w:left w:val="none" w:sz="0" w:space="0" w:color="auto"/>
        <w:bottom w:val="none" w:sz="0" w:space="0" w:color="auto"/>
        <w:right w:val="none" w:sz="0" w:space="0" w:color="auto"/>
      </w:divBdr>
    </w:div>
    <w:div w:id="170609896">
      <w:marLeft w:val="0"/>
      <w:marRight w:val="0"/>
      <w:marTop w:val="0"/>
      <w:marBottom w:val="0"/>
      <w:divBdr>
        <w:top w:val="none" w:sz="0" w:space="0" w:color="auto"/>
        <w:left w:val="none" w:sz="0" w:space="0" w:color="auto"/>
        <w:bottom w:val="none" w:sz="0" w:space="0" w:color="auto"/>
        <w:right w:val="none" w:sz="0" w:space="0" w:color="auto"/>
      </w:divBdr>
    </w:div>
    <w:div w:id="170609897">
      <w:marLeft w:val="0"/>
      <w:marRight w:val="0"/>
      <w:marTop w:val="0"/>
      <w:marBottom w:val="0"/>
      <w:divBdr>
        <w:top w:val="none" w:sz="0" w:space="0" w:color="auto"/>
        <w:left w:val="none" w:sz="0" w:space="0" w:color="auto"/>
        <w:bottom w:val="none" w:sz="0" w:space="0" w:color="auto"/>
        <w:right w:val="none" w:sz="0" w:space="0" w:color="auto"/>
      </w:divBdr>
    </w:div>
    <w:div w:id="170609898">
      <w:marLeft w:val="0"/>
      <w:marRight w:val="0"/>
      <w:marTop w:val="0"/>
      <w:marBottom w:val="0"/>
      <w:divBdr>
        <w:top w:val="none" w:sz="0" w:space="0" w:color="auto"/>
        <w:left w:val="none" w:sz="0" w:space="0" w:color="auto"/>
        <w:bottom w:val="none" w:sz="0" w:space="0" w:color="auto"/>
        <w:right w:val="none" w:sz="0" w:space="0" w:color="auto"/>
      </w:divBdr>
    </w:div>
    <w:div w:id="170609899">
      <w:marLeft w:val="0"/>
      <w:marRight w:val="0"/>
      <w:marTop w:val="0"/>
      <w:marBottom w:val="0"/>
      <w:divBdr>
        <w:top w:val="none" w:sz="0" w:space="0" w:color="auto"/>
        <w:left w:val="none" w:sz="0" w:space="0" w:color="auto"/>
        <w:bottom w:val="none" w:sz="0" w:space="0" w:color="auto"/>
        <w:right w:val="none" w:sz="0" w:space="0" w:color="auto"/>
      </w:divBdr>
    </w:div>
    <w:div w:id="170609900">
      <w:marLeft w:val="0"/>
      <w:marRight w:val="0"/>
      <w:marTop w:val="0"/>
      <w:marBottom w:val="0"/>
      <w:divBdr>
        <w:top w:val="none" w:sz="0" w:space="0" w:color="auto"/>
        <w:left w:val="none" w:sz="0" w:space="0" w:color="auto"/>
        <w:bottom w:val="none" w:sz="0" w:space="0" w:color="auto"/>
        <w:right w:val="none" w:sz="0" w:space="0" w:color="auto"/>
      </w:divBdr>
    </w:div>
    <w:div w:id="170609901">
      <w:marLeft w:val="0"/>
      <w:marRight w:val="0"/>
      <w:marTop w:val="0"/>
      <w:marBottom w:val="0"/>
      <w:divBdr>
        <w:top w:val="none" w:sz="0" w:space="0" w:color="auto"/>
        <w:left w:val="none" w:sz="0" w:space="0" w:color="auto"/>
        <w:bottom w:val="none" w:sz="0" w:space="0" w:color="auto"/>
        <w:right w:val="none" w:sz="0" w:space="0" w:color="auto"/>
      </w:divBdr>
    </w:div>
    <w:div w:id="170609902">
      <w:marLeft w:val="0"/>
      <w:marRight w:val="0"/>
      <w:marTop w:val="0"/>
      <w:marBottom w:val="0"/>
      <w:divBdr>
        <w:top w:val="none" w:sz="0" w:space="0" w:color="auto"/>
        <w:left w:val="none" w:sz="0" w:space="0" w:color="auto"/>
        <w:bottom w:val="none" w:sz="0" w:space="0" w:color="auto"/>
        <w:right w:val="none" w:sz="0" w:space="0" w:color="auto"/>
      </w:divBdr>
    </w:div>
    <w:div w:id="170609903">
      <w:marLeft w:val="0"/>
      <w:marRight w:val="0"/>
      <w:marTop w:val="0"/>
      <w:marBottom w:val="0"/>
      <w:divBdr>
        <w:top w:val="none" w:sz="0" w:space="0" w:color="auto"/>
        <w:left w:val="none" w:sz="0" w:space="0" w:color="auto"/>
        <w:bottom w:val="none" w:sz="0" w:space="0" w:color="auto"/>
        <w:right w:val="none" w:sz="0" w:space="0" w:color="auto"/>
      </w:divBdr>
    </w:div>
    <w:div w:id="170609904">
      <w:marLeft w:val="0"/>
      <w:marRight w:val="0"/>
      <w:marTop w:val="0"/>
      <w:marBottom w:val="0"/>
      <w:divBdr>
        <w:top w:val="none" w:sz="0" w:space="0" w:color="auto"/>
        <w:left w:val="none" w:sz="0" w:space="0" w:color="auto"/>
        <w:bottom w:val="none" w:sz="0" w:space="0" w:color="auto"/>
        <w:right w:val="none" w:sz="0" w:space="0" w:color="auto"/>
      </w:divBdr>
    </w:div>
    <w:div w:id="170609905">
      <w:marLeft w:val="0"/>
      <w:marRight w:val="0"/>
      <w:marTop w:val="0"/>
      <w:marBottom w:val="0"/>
      <w:divBdr>
        <w:top w:val="none" w:sz="0" w:space="0" w:color="auto"/>
        <w:left w:val="none" w:sz="0" w:space="0" w:color="auto"/>
        <w:bottom w:val="none" w:sz="0" w:space="0" w:color="auto"/>
        <w:right w:val="none" w:sz="0" w:space="0" w:color="auto"/>
      </w:divBdr>
    </w:div>
    <w:div w:id="170609906">
      <w:marLeft w:val="0"/>
      <w:marRight w:val="0"/>
      <w:marTop w:val="0"/>
      <w:marBottom w:val="0"/>
      <w:divBdr>
        <w:top w:val="none" w:sz="0" w:space="0" w:color="auto"/>
        <w:left w:val="none" w:sz="0" w:space="0" w:color="auto"/>
        <w:bottom w:val="none" w:sz="0" w:space="0" w:color="auto"/>
        <w:right w:val="none" w:sz="0" w:space="0" w:color="auto"/>
      </w:divBdr>
    </w:div>
    <w:div w:id="170609907">
      <w:marLeft w:val="0"/>
      <w:marRight w:val="0"/>
      <w:marTop w:val="0"/>
      <w:marBottom w:val="0"/>
      <w:divBdr>
        <w:top w:val="none" w:sz="0" w:space="0" w:color="auto"/>
        <w:left w:val="none" w:sz="0" w:space="0" w:color="auto"/>
        <w:bottom w:val="none" w:sz="0" w:space="0" w:color="auto"/>
        <w:right w:val="none" w:sz="0" w:space="0" w:color="auto"/>
      </w:divBdr>
    </w:div>
    <w:div w:id="170609908">
      <w:marLeft w:val="0"/>
      <w:marRight w:val="0"/>
      <w:marTop w:val="0"/>
      <w:marBottom w:val="0"/>
      <w:divBdr>
        <w:top w:val="none" w:sz="0" w:space="0" w:color="auto"/>
        <w:left w:val="none" w:sz="0" w:space="0" w:color="auto"/>
        <w:bottom w:val="none" w:sz="0" w:space="0" w:color="auto"/>
        <w:right w:val="none" w:sz="0" w:space="0" w:color="auto"/>
      </w:divBdr>
    </w:div>
    <w:div w:id="170609909">
      <w:marLeft w:val="0"/>
      <w:marRight w:val="0"/>
      <w:marTop w:val="0"/>
      <w:marBottom w:val="0"/>
      <w:divBdr>
        <w:top w:val="none" w:sz="0" w:space="0" w:color="auto"/>
        <w:left w:val="none" w:sz="0" w:space="0" w:color="auto"/>
        <w:bottom w:val="none" w:sz="0" w:space="0" w:color="auto"/>
        <w:right w:val="none" w:sz="0" w:space="0" w:color="auto"/>
      </w:divBdr>
    </w:div>
    <w:div w:id="170609910">
      <w:marLeft w:val="0"/>
      <w:marRight w:val="0"/>
      <w:marTop w:val="0"/>
      <w:marBottom w:val="0"/>
      <w:divBdr>
        <w:top w:val="none" w:sz="0" w:space="0" w:color="auto"/>
        <w:left w:val="none" w:sz="0" w:space="0" w:color="auto"/>
        <w:bottom w:val="none" w:sz="0" w:space="0" w:color="auto"/>
        <w:right w:val="none" w:sz="0" w:space="0" w:color="auto"/>
      </w:divBdr>
    </w:div>
    <w:div w:id="170609911">
      <w:marLeft w:val="0"/>
      <w:marRight w:val="0"/>
      <w:marTop w:val="0"/>
      <w:marBottom w:val="0"/>
      <w:divBdr>
        <w:top w:val="none" w:sz="0" w:space="0" w:color="auto"/>
        <w:left w:val="none" w:sz="0" w:space="0" w:color="auto"/>
        <w:bottom w:val="none" w:sz="0" w:space="0" w:color="auto"/>
        <w:right w:val="none" w:sz="0" w:space="0" w:color="auto"/>
      </w:divBdr>
    </w:div>
    <w:div w:id="170609912">
      <w:marLeft w:val="0"/>
      <w:marRight w:val="0"/>
      <w:marTop w:val="0"/>
      <w:marBottom w:val="0"/>
      <w:divBdr>
        <w:top w:val="none" w:sz="0" w:space="0" w:color="auto"/>
        <w:left w:val="none" w:sz="0" w:space="0" w:color="auto"/>
        <w:bottom w:val="none" w:sz="0" w:space="0" w:color="auto"/>
        <w:right w:val="none" w:sz="0" w:space="0" w:color="auto"/>
      </w:divBdr>
    </w:div>
    <w:div w:id="170609913">
      <w:marLeft w:val="0"/>
      <w:marRight w:val="0"/>
      <w:marTop w:val="0"/>
      <w:marBottom w:val="0"/>
      <w:divBdr>
        <w:top w:val="none" w:sz="0" w:space="0" w:color="auto"/>
        <w:left w:val="none" w:sz="0" w:space="0" w:color="auto"/>
        <w:bottom w:val="none" w:sz="0" w:space="0" w:color="auto"/>
        <w:right w:val="none" w:sz="0" w:space="0" w:color="auto"/>
      </w:divBdr>
    </w:div>
    <w:div w:id="170609914">
      <w:marLeft w:val="0"/>
      <w:marRight w:val="0"/>
      <w:marTop w:val="0"/>
      <w:marBottom w:val="0"/>
      <w:divBdr>
        <w:top w:val="none" w:sz="0" w:space="0" w:color="auto"/>
        <w:left w:val="none" w:sz="0" w:space="0" w:color="auto"/>
        <w:bottom w:val="none" w:sz="0" w:space="0" w:color="auto"/>
        <w:right w:val="none" w:sz="0" w:space="0" w:color="auto"/>
      </w:divBdr>
    </w:div>
    <w:div w:id="170609915">
      <w:marLeft w:val="0"/>
      <w:marRight w:val="0"/>
      <w:marTop w:val="0"/>
      <w:marBottom w:val="0"/>
      <w:divBdr>
        <w:top w:val="none" w:sz="0" w:space="0" w:color="auto"/>
        <w:left w:val="none" w:sz="0" w:space="0" w:color="auto"/>
        <w:bottom w:val="none" w:sz="0" w:space="0" w:color="auto"/>
        <w:right w:val="none" w:sz="0" w:space="0" w:color="auto"/>
      </w:divBdr>
    </w:div>
    <w:div w:id="170609916">
      <w:marLeft w:val="0"/>
      <w:marRight w:val="0"/>
      <w:marTop w:val="0"/>
      <w:marBottom w:val="0"/>
      <w:divBdr>
        <w:top w:val="none" w:sz="0" w:space="0" w:color="auto"/>
        <w:left w:val="none" w:sz="0" w:space="0" w:color="auto"/>
        <w:bottom w:val="none" w:sz="0" w:space="0" w:color="auto"/>
        <w:right w:val="none" w:sz="0" w:space="0" w:color="auto"/>
      </w:divBdr>
    </w:div>
    <w:div w:id="170609917">
      <w:marLeft w:val="0"/>
      <w:marRight w:val="0"/>
      <w:marTop w:val="0"/>
      <w:marBottom w:val="0"/>
      <w:divBdr>
        <w:top w:val="none" w:sz="0" w:space="0" w:color="auto"/>
        <w:left w:val="none" w:sz="0" w:space="0" w:color="auto"/>
        <w:bottom w:val="none" w:sz="0" w:space="0" w:color="auto"/>
        <w:right w:val="none" w:sz="0" w:space="0" w:color="auto"/>
      </w:divBdr>
    </w:div>
    <w:div w:id="170609918">
      <w:marLeft w:val="0"/>
      <w:marRight w:val="0"/>
      <w:marTop w:val="0"/>
      <w:marBottom w:val="0"/>
      <w:divBdr>
        <w:top w:val="none" w:sz="0" w:space="0" w:color="auto"/>
        <w:left w:val="none" w:sz="0" w:space="0" w:color="auto"/>
        <w:bottom w:val="none" w:sz="0" w:space="0" w:color="auto"/>
        <w:right w:val="none" w:sz="0" w:space="0" w:color="auto"/>
      </w:divBdr>
    </w:div>
    <w:div w:id="170609919">
      <w:marLeft w:val="0"/>
      <w:marRight w:val="0"/>
      <w:marTop w:val="0"/>
      <w:marBottom w:val="0"/>
      <w:divBdr>
        <w:top w:val="none" w:sz="0" w:space="0" w:color="auto"/>
        <w:left w:val="none" w:sz="0" w:space="0" w:color="auto"/>
        <w:bottom w:val="none" w:sz="0" w:space="0" w:color="auto"/>
        <w:right w:val="none" w:sz="0" w:space="0" w:color="auto"/>
      </w:divBdr>
    </w:div>
    <w:div w:id="170609920">
      <w:marLeft w:val="0"/>
      <w:marRight w:val="0"/>
      <w:marTop w:val="0"/>
      <w:marBottom w:val="0"/>
      <w:divBdr>
        <w:top w:val="none" w:sz="0" w:space="0" w:color="auto"/>
        <w:left w:val="none" w:sz="0" w:space="0" w:color="auto"/>
        <w:bottom w:val="none" w:sz="0" w:space="0" w:color="auto"/>
        <w:right w:val="none" w:sz="0" w:space="0" w:color="auto"/>
      </w:divBdr>
    </w:div>
    <w:div w:id="170609921">
      <w:marLeft w:val="0"/>
      <w:marRight w:val="0"/>
      <w:marTop w:val="0"/>
      <w:marBottom w:val="0"/>
      <w:divBdr>
        <w:top w:val="none" w:sz="0" w:space="0" w:color="auto"/>
        <w:left w:val="none" w:sz="0" w:space="0" w:color="auto"/>
        <w:bottom w:val="none" w:sz="0" w:space="0" w:color="auto"/>
        <w:right w:val="none" w:sz="0" w:space="0" w:color="auto"/>
      </w:divBdr>
    </w:div>
    <w:div w:id="170609922">
      <w:marLeft w:val="0"/>
      <w:marRight w:val="0"/>
      <w:marTop w:val="0"/>
      <w:marBottom w:val="0"/>
      <w:divBdr>
        <w:top w:val="none" w:sz="0" w:space="0" w:color="auto"/>
        <w:left w:val="none" w:sz="0" w:space="0" w:color="auto"/>
        <w:bottom w:val="none" w:sz="0" w:space="0" w:color="auto"/>
        <w:right w:val="none" w:sz="0" w:space="0" w:color="auto"/>
      </w:divBdr>
    </w:div>
    <w:div w:id="170609923">
      <w:marLeft w:val="0"/>
      <w:marRight w:val="0"/>
      <w:marTop w:val="0"/>
      <w:marBottom w:val="0"/>
      <w:divBdr>
        <w:top w:val="none" w:sz="0" w:space="0" w:color="auto"/>
        <w:left w:val="none" w:sz="0" w:space="0" w:color="auto"/>
        <w:bottom w:val="none" w:sz="0" w:space="0" w:color="auto"/>
        <w:right w:val="none" w:sz="0" w:space="0" w:color="auto"/>
      </w:divBdr>
    </w:div>
    <w:div w:id="170609924">
      <w:marLeft w:val="0"/>
      <w:marRight w:val="0"/>
      <w:marTop w:val="0"/>
      <w:marBottom w:val="0"/>
      <w:divBdr>
        <w:top w:val="none" w:sz="0" w:space="0" w:color="auto"/>
        <w:left w:val="none" w:sz="0" w:space="0" w:color="auto"/>
        <w:bottom w:val="none" w:sz="0" w:space="0" w:color="auto"/>
        <w:right w:val="none" w:sz="0" w:space="0" w:color="auto"/>
      </w:divBdr>
    </w:div>
    <w:div w:id="170609925">
      <w:marLeft w:val="0"/>
      <w:marRight w:val="0"/>
      <w:marTop w:val="0"/>
      <w:marBottom w:val="0"/>
      <w:divBdr>
        <w:top w:val="none" w:sz="0" w:space="0" w:color="auto"/>
        <w:left w:val="none" w:sz="0" w:space="0" w:color="auto"/>
        <w:bottom w:val="none" w:sz="0" w:space="0" w:color="auto"/>
        <w:right w:val="none" w:sz="0" w:space="0" w:color="auto"/>
      </w:divBdr>
    </w:div>
    <w:div w:id="170609926">
      <w:marLeft w:val="0"/>
      <w:marRight w:val="0"/>
      <w:marTop w:val="0"/>
      <w:marBottom w:val="0"/>
      <w:divBdr>
        <w:top w:val="none" w:sz="0" w:space="0" w:color="auto"/>
        <w:left w:val="none" w:sz="0" w:space="0" w:color="auto"/>
        <w:bottom w:val="none" w:sz="0" w:space="0" w:color="auto"/>
        <w:right w:val="none" w:sz="0" w:space="0" w:color="auto"/>
      </w:divBdr>
    </w:div>
    <w:div w:id="170609927">
      <w:marLeft w:val="0"/>
      <w:marRight w:val="0"/>
      <w:marTop w:val="0"/>
      <w:marBottom w:val="0"/>
      <w:divBdr>
        <w:top w:val="none" w:sz="0" w:space="0" w:color="auto"/>
        <w:left w:val="none" w:sz="0" w:space="0" w:color="auto"/>
        <w:bottom w:val="none" w:sz="0" w:space="0" w:color="auto"/>
        <w:right w:val="none" w:sz="0" w:space="0" w:color="auto"/>
      </w:divBdr>
    </w:div>
    <w:div w:id="170609928">
      <w:marLeft w:val="0"/>
      <w:marRight w:val="0"/>
      <w:marTop w:val="0"/>
      <w:marBottom w:val="0"/>
      <w:divBdr>
        <w:top w:val="none" w:sz="0" w:space="0" w:color="auto"/>
        <w:left w:val="none" w:sz="0" w:space="0" w:color="auto"/>
        <w:bottom w:val="none" w:sz="0" w:space="0" w:color="auto"/>
        <w:right w:val="none" w:sz="0" w:space="0" w:color="auto"/>
      </w:divBdr>
    </w:div>
    <w:div w:id="170609929">
      <w:marLeft w:val="0"/>
      <w:marRight w:val="0"/>
      <w:marTop w:val="0"/>
      <w:marBottom w:val="0"/>
      <w:divBdr>
        <w:top w:val="none" w:sz="0" w:space="0" w:color="auto"/>
        <w:left w:val="none" w:sz="0" w:space="0" w:color="auto"/>
        <w:bottom w:val="none" w:sz="0" w:space="0" w:color="auto"/>
        <w:right w:val="none" w:sz="0" w:space="0" w:color="auto"/>
      </w:divBdr>
    </w:div>
    <w:div w:id="170609930">
      <w:marLeft w:val="0"/>
      <w:marRight w:val="0"/>
      <w:marTop w:val="0"/>
      <w:marBottom w:val="0"/>
      <w:divBdr>
        <w:top w:val="none" w:sz="0" w:space="0" w:color="auto"/>
        <w:left w:val="none" w:sz="0" w:space="0" w:color="auto"/>
        <w:bottom w:val="none" w:sz="0" w:space="0" w:color="auto"/>
        <w:right w:val="none" w:sz="0" w:space="0" w:color="auto"/>
      </w:divBdr>
    </w:div>
    <w:div w:id="170609931">
      <w:marLeft w:val="0"/>
      <w:marRight w:val="0"/>
      <w:marTop w:val="0"/>
      <w:marBottom w:val="0"/>
      <w:divBdr>
        <w:top w:val="none" w:sz="0" w:space="0" w:color="auto"/>
        <w:left w:val="none" w:sz="0" w:space="0" w:color="auto"/>
        <w:bottom w:val="none" w:sz="0" w:space="0" w:color="auto"/>
        <w:right w:val="none" w:sz="0" w:space="0" w:color="auto"/>
      </w:divBdr>
    </w:div>
    <w:div w:id="170609932">
      <w:marLeft w:val="0"/>
      <w:marRight w:val="0"/>
      <w:marTop w:val="0"/>
      <w:marBottom w:val="0"/>
      <w:divBdr>
        <w:top w:val="none" w:sz="0" w:space="0" w:color="auto"/>
        <w:left w:val="none" w:sz="0" w:space="0" w:color="auto"/>
        <w:bottom w:val="none" w:sz="0" w:space="0" w:color="auto"/>
        <w:right w:val="none" w:sz="0" w:space="0" w:color="auto"/>
      </w:divBdr>
    </w:div>
    <w:div w:id="170609933">
      <w:marLeft w:val="0"/>
      <w:marRight w:val="0"/>
      <w:marTop w:val="0"/>
      <w:marBottom w:val="0"/>
      <w:divBdr>
        <w:top w:val="none" w:sz="0" w:space="0" w:color="auto"/>
        <w:left w:val="none" w:sz="0" w:space="0" w:color="auto"/>
        <w:bottom w:val="none" w:sz="0" w:space="0" w:color="auto"/>
        <w:right w:val="none" w:sz="0" w:space="0" w:color="auto"/>
      </w:divBdr>
    </w:div>
    <w:div w:id="170609934">
      <w:marLeft w:val="0"/>
      <w:marRight w:val="0"/>
      <w:marTop w:val="0"/>
      <w:marBottom w:val="0"/>
      <w:divBdr>
        <w:top w:val="none" w:sz="0" w:space="0" w:color="auto"/>
        <w:left w:val="none" w:sz="0" w:space="0" w:color="auto"/>
        <w:bottom w:val="none" w:sz="0" w:space="0" w:color="auto"/>
        <w:right w:val="none" w:sz="0" w:space="0" w:color="auto"/>
      </w:divBdr>
    </w:div>
    <w:div w:id="170609935">
      <w:marLeft w:val="0"/>
      <w:marRight w:val="0"/>
      <w:marTop w:val="0"/>
      <w:marBottom w:val="0"/>
      <w:divBdr>
        <w:top w:val="none" w:sz="0" w:space="0" w:color="auto"/>
        <w:left w:val="none" w:sz="0" w:space="0" w:color="auto"/>
        <w:bottom w:val="none" w:sz="0" w:space="0" w:color="auto"/>
        <w:right w:val="none" w:sz="0" w:space="0" w:color="auto"/>
      </w:divBdr>
    </w:div>
    <w:div w:id="170609936">
      <w:marLeft w:val="0"/>
      <w:marRight w:val="0"/>
      <w:marTop w:val="0"/>
      <w:marBottom w:val="0"/>
      <w:divBdr>
        <w:top w:val="none" w:sz="0" w:space="0" w:color="auto"/>
        <w:left w:val="none" w:sz="0" w:space="0" w:color="auto"/>
        <w:bottom w:val="none" w:sz="0" w:space="0" w:color="auto"/>
        <w:right w:val="none" w:sz="0" w:space="0" w:color="auto"/>
      </w:divBdr>
    </w:div>
    <w:div w:id="170609937">
      <w:marLeft w:val="0"/>
      <w:marRight w:val="0"/>
      <w:marTop w:val="0"/>
      <w:marBottom w:val="0"/>
      <w:divBdr>
        <w:top w:val="none" w:sz="0" w:space="0" w:color="auto"/>
        <w:left w:val="none" w:sz="0" w:space="0" w:color="auto"/>
        <w:bottom w:val="none" w:sz="0" w:space="0" w:color="auto"/>
        <w:right w:val="none" w:sz="0" w:space="0" w:color="auto"/>
      </w:divBdr>
    </w:div>
    <w:div w:id="170609938">
      <w:marLeft w:val="0"/>
      <w:marRight w:val="0"/>
      <w:marTop w:val="0"/>
      <w:marBottom w:val="0"/>
      <w:divBdr>
        <w:top w:val="none" w:sz="0" w:space="0" w:color="auto"/>
        <w:left w:val="none" w:sz="0" w:space="0" w:color="auto"/>
        <w:bottom w:val="none" w:sz="0" w:space="0" w:color="auto"/>
        <w:right w:val="none" w:sz="0" w:space="0" w:color="auto"/>
      </w:divBdr>
    </w:div>
    <w:div w:id="170609939">
      <w:marLeft w:val="0"/>
      <w:marRight w:val="0"/>
      <w:marTop w:val="0"/>
      <w:marBottom w:val="0"/>
      <w:divBdr>
        <w:top w:val="none" w:sz="0" w:space="0" w:color="auto"/>
        <w:left w:val="none" w:sz="0" w:space="0" w:color="auto"/>
        <w:bottom w:val="none" w:sz="0" w:space="0" w:color="auto"/>
        <w:right w:val="none" w:sz="0" w:space="0" w:color="auto"/>
      </w:divBdr>
    </w:div>
    <w:div w:id="170609940">
      <w:marLeft w:val="0"/>
      <w:marRight w:val="0"/>
      <w:marTop w:val="0"/>
      <w:marBottom w:val="0"/>
      <w:divBdr>
        <w:top w:val="none" w:sz="0" w:space="0" w:color="auto"/>
        <w:left w:val="none" w:sz="0" w:space="0" w:color="auto"/>
        <w:bottom w:val="none" w:sz="0" w:space="0" w:color="auto"/>
        <w:right w:val="none" w:sz="0" w:space="0" w:color="auto"/>
      </w:divBdr>
    </w:div>
    <w:div w:id="170609941">
      <w:marLeft w:val="0"/>
      <w:marRight w:val="0"/>
      <w:marTop w:val="0"/>
      <w:marBottom w:val="0"/>
      <w:divBdr>
        <w:top w:val="none" w:sz="0" w:space="0" w:color="auto"/>
        <w:left w:val="none" w:sz="0" w:space="0" w:color="auto"/>
        <w:bottom w:val="none" w:sz="0" w:space="0" w:color="auto"/>
        <w:right w:val="none" w:sz="0" w:space="0" w:color="auto"/>
      </w:divBdr>
    </w:div>
    <w:div w:id="170609942">
      <w:marLeft w:val="0"/>
      <w:marRight w:val="0"/>
      <w:marTop w:val="0"/>
      <w:marBottom w:val="0"/>
      <w:divBdr>
        <w:top w:val="none" w:sz="0" w:space="0" w:color="auto"/>
        <w:left w:val="none" w:sz="0" w:space="0" w:color="auto"/>
        <w:bottom w:val="none" w:sz="0" w:space="0" w:color="auto"/>
        <w:right w:val="none" w:sz="0" w:space="0" w:color="auto"/>
      </w:divBdr>
    </w:div>
    <w:div w:id="170609943">
      <w:marLeft w:val="0"/>
      <w:marRight w:val="0"/>
      <w:marTop w:val="0"/>
      <w:marBottom w:val="0"/>
      <w:divBdr>
        <w:top w:val="none" w:sz="0" w:space="0" w:color="auto"/>
        <w:left w:val="none" w:sz="0" w:space="0" w:color="auto"/>
        <w:bottom w:val="none" w:sz="0" w:space="0" w:color="auto"/>
        <w:right w:val="none" w:sz="0" w:space="0" w:color="auto"/>
      </w:divBdr>
    </w:div>
    <w:div w:id="170609944">
      <w:marLeft w:val="0"/>
      <w:marRight w:val="0"/>
      <w:marTop w:val="0"/>
      <w:marBottom w:val="0"/>
      <w:divBdr>
        <w:top w:val="none" w:sz="0" w:space="0" w:color="auto"/>
        <w:left w:val="none" w:sz="0" w:space="0" w:color="auto"/>
        <w:bottom w:val="none" w:sz="0" w:space="0" w:color="auto"/>
        <w:right w:val="none" w:sz="0" w:space="0" w:color="auto"/>
      </w:divBdr>
    </w:div>
    <w:div w:id="170609945">
      <w:marLeft w:val="0"/>
      <w:marRight w:val="0"/>
      <w:marTop w:val="0"/>
      <w:marBottom w:val="0"/>
      <w:divBdr>
        <w:top w:val="none" w:sz="0" w:space="0" w:color="auto"/>
        <w:left w:val="none" w:sz="0" w:space="0" w:color="auto"/>
        <w:bottom w:val="none" w:sz="0" w:space="0" w:color="auto"/>
        <w:right w:val="none" w:sz="0" w:space="0" w:color="auto"/>
      </w:divBdr>
    </w:div>
    <w:div w:id="170609946">
      <w:marLeft w:val="0"/>
      <w:marRight w:val="0"/>
      <w:marTop w:val="0"/>
      <w:marBottom w:val="0"/>
      <w:divBdr>
        <w:top w:val="none" w:sz="0" w:space="0" w:color="auto"/>
        <w:left w:val="none" w:sz="0" w:space="0" w:color="auto"/>
        <w:bottom w:val="none" w:sz="0" w:space="0" w:color="auto"/>
        <w:right w:val="none" w:sz="0" w:space="0" w:color="auto"/>
      </w:divBdr>
    </w:div>
    <w:div w:id="170609947">
      <w:marLeft w:val="0"/>
      <w:marRight w:val="0"/>
      <w:marTop w:val="0"/>
      <w:marBottom w:val="0"/>
      <w:divBdr>
        <w:top w:val="none" w:sz="0" w:space="0" w:color="auto"/>
        <w:left w:val="none" w:sz="0" w:space="0" w:color="auto"/>
        <w:bottom w:val="none" w:sz="0" w:space="0" w:color="auto"/>
        <w:right w:val="none" w:sz="0" w:space="0" w:color="auto"/>
      </w:divBdr>
    </w:div>
    <w:div w:id="170609948">
      <w:marLeft w:val="0"/>
      <w:marRight w:val="0"/>
      <w:marTop w:val="0"/>
      <w:marBottom w:val="0"/>
      <w:divBdr>
        <w:top w:val="none" w:sz="0" w:space="0" w:color="auto"/>
        <w:left w:val="none" w:sz="0" w:space="0" w:color="auto"/>
        <w:bottom w:val="none" w:sz="0" w:space="0" w:color="auto"/>
        <w:right w:val="none" w:sz="0" w:space="0" w:color="auto"/>
      </w:divBdr>
    </w:div>
    <w:div w:id="170609949">
      <w:marLeft w:val="0"/>
      <w:marRight w:val="0"/>
      <w:marTop w:val="0"/>
      <w:marBottom w:val="0"/>
      <w:divBdr>
        <w:top w:val="none" w:sz="0" w:space="0" w:color="auto"/>
        <w:left w:val="none" w:sz="0" w:space="0" w:color="auto"/>
        <w:bottom w:val="none" w:sz="0" w:space="0" w:color="auto"/>
        <w:right w:val="none" w:sz="0" w:space="0" w:color="auto"/>
      </w:divBdr>
    </w:div>
    <w:div w:id="170609950">
      <w:marLeft w:val="0"/>
      <w:marRight w:val="0"/>
      <w:marTop w:val="0"/>
      <w:marBottom w:val="0"/>
      <w:divBdr>
        <w:top w:val="none" w:sz="0" w:space="0" w:color="auto"/>
        <w:left w:val="none" w:sz="0" w:space="0" w:color="auto"/>
        <w:bottom w:val="none" w:sz="0" w:space="0" w:color="auto"/>
        <w:right w:val="none" w:sz="0" w:space="0" w:color="auto"/>
      </w:divBdr>
    </w:div>
    <w:div w:id="170609951">
      <w:marLeft w:val="0"/>
      <w:marRight w:val="0"/>
      <w:marTop w:val="0"/>
      <w:marBottom w:val="0"/>
      <w:divBdr>
        <w:top w:val="none" w:sz="0" w:space="0" w:color="auto"/>
        <w:left w:val="none" w:sz="0" w:space="0" w:color="auto"/>
        <w:bottom w:val="none" w:sz="0" w:space="0" w:color="auto"/>
        <w:right w:val="none" w:sz="0" w:space="0" w:color="auto"/>
      </w:divBdr>
    </w:div>
    <w:div w:id="170609952">
      <w:marLeft w:val="0"/>
      <w:marRight w:val="0"/>
      <w:marTop w:val="0"/>
      <w:marBottom w:val="0"/>
      <w:divBdr>
        <w:top w:val="none" w:sz="0" w:space="0" w:color="auto"/>
        <w:left w:val="none" w:sz="0" w:space="0" w:color="auto"/>
        <w:bottom w:val="none" w:sz="0" w:space="0" w:color="auto"/>
        <w:right w:val="none" w:sz="0" w:space="0" w:color="auto"/>
      </w:divBdr>
    </w:div>
    <w:div w:id="170609953">
      <w:marLeft w:val="0"/>
      <w:marRight w:val="0"/>
      <w:marTop w:val="0"/>
      <w:marBottom w:val="0"/>
      <w:divBdr>
        <w:top w:val="none" w:sz="0" w:space="0" w:color="auto"/>
        <w:left w:val="none" w:sz="0" w:space="0" w:color="auto"/>
        <w:bottom w:val="none" w:sz="0" w:space="0" w:color="auto"/>
        <w:right w:val="none" w:sz="0" w:space="0" w:color="auto"/>
      </w:divBdr>
    </w:div>
    <w:div w:id="170609954">
      <w:marLeft w:val="0"/>
      <w:marRight w:val="0"/>
      <w:marTop w:val="0"/>
      <w:marBottom w:val="0"/>
      <w:divBdr>
        <w:top w:val="none" w:sz="0" w:space="0" w:color="auto"/>
        <w:left w:val="none" w:sz="0" w:space="0" w:color="auto"/>
        <w:bottom w:val="none" w:sz="0" w:space="0" w:color="auto"/>
        <w:right w:val="none" w:sz="0" w:space="0" w:color="auto"/>
      </w:divBdr>
    </w:div>
    <w:div w:id="170609955">
      <w:marLeft w:val="0"/>
      <w:marRight w:val="0"/>
      <w:marTop w:val="0"/>
      <w:marBottom w:val="0"/>
      <w:divBdr>
        <w:top w:val="none" w:sz="0" w:space="0" w:color="auto"/>
        <w:left w:val="none" w:sz="0" w:space="0" w:color="auto"/>
        <w:bottom w:val="none" w:sz="0" w:space="0" w:color="auto"/>
        <w:right w:val="none" w:sz="0" w:space="0" w:color="auto"/>
      </w:divBdr>
    </w:div>
    <w:div w:id="170609956">
      <w:marLeft w:val="0"/>
      <w:marRight w:val="0"/>
      <w:marTop w:val="0"/>
      <w:marBottom w:val="0"/>
      <w:divBdr>
        <w:top w:val="none" w:sz="0" w:space="0" w:color="auto"/>
        <w:left w:val="none" w:sz="0" w:space="0" w:color="auto"/>
        <w:bottom w:val="none" w:sz="0" w:space="0" w:color="auto"/>
        <w:right w:val="none" w:sz="0" w:space="0" w:color="auto"/>
      </w:divBdr>
    </w:div>
    <w:div w:id="170609957">
      <w:marLeft w:val="0"/>
      <w:marRight w:val="0"/>
      <w:marTop w:val="0"/>
      <w:marBottom w:val="0"/>
      <w:divBdr>
        <w:top w:val="none" w:sz="0" w:space="0" w:color="auto"/>
        <w:left w:val="none" w:sz="0" w:space="0" w:color="auto"/>
        <w:bottom w:val="none" w:sz="0" w:space="0" w:color="auto"/>
        <w:right w:val="none" w:sz="0" w:space="0" w:color="auto"/>
      </w:divBdr>
    </w:div>
    <w:div w:id="170609958">
      <w:marLeft w:val="0"/>
      <w:marRight w:val="0"/>
      <w:marTop w:val="0"/>
      <w:marBottom w:val="0"/>
      <w:divBdr>
        <w:top w:val="none" w:sz="0" w:space="0" w:color="auto"/>
        <w:left w:val="none" w:sz="0" w:space="0" w:color="auto"/>
        <w:bottom w:val="none" w:sz="0" w:space="0" w:color="auto"/>
        <w:right w:val="none" w:sz="0" w:space="0" w:color="auto"/>
      </w:divBdr>
    </w:div>
    <w:div w:id="170609959">
      <w:marLeft w:val="0"/>
      <w:marRight w:val="0"/>
      <w:marTop w:val="0"/>
      <w:marBottom w:val="0"/>
      <w:divBdr>
        <w:top w:val="none" w:sz="0" w:space="0" w:color="auto"/>
        <w:left w:val="none" w:sz="0" w:space="0" w:color="auto"/>
        <w:bottom w:val="none" w:sz="0" w:space="0" w:color="auto"/>
        <w:right w:val="none" w:sz="0" w:space="0" w:color="auto"/>
      </w:divBdr>
    </w:div>
    <w:div w:id="170609960">
      <w:marLeft w:val="0"/>
      <w:marRight w:val="0"/>
      <w:marTop w:val="0"/>
      <w:marBottom w:val="0"/>
      <w:divBdr>
        <w:top w:val="none" w:sz="0" w:space="0" w:color="auto"/>
        <w:left w:val="none" w:sz="0" w:space="0" w:color="auto"/>
        <w:bottom w:val="none" w:sz="0" w:space="0" w:color="auto"/>
        <w:right w:val="none" w:sz="0" w:space="0" w:color="auto"/>
      </w:divBdr>
    </w:div>
    <w:div w:id="170609961">
      <w:marLeft w:val="0"/>
      <w:marRight w:val="0"/>
      <w:marTop w:val="0"/>
      <w:marBottom w:val="0"/>
      <w:divBdr>
        <w:top w:val="none" w:sz="0" w:space="0" w:color="auto"/>
        <w:left w:val="none" w:sz="0" w:space="0" w:color="auto"/>
        <w:bottom w:val="none" w:sz="0" w:space="0" w:color="auto"/>
        <w:right w:val="none" w:sz="0" w:space="0" w:color="auto"/>
      </w:divBdr>
    </w:div>
    <w:div w:id="170609962">
      <w:marLeft w:val="0"/>
      <w:marRight w:val="0"/>
      <w:marTop w:val="0"/>
      <w:marBottom w:val="0"/>
      <w:divBdr>
        <w:top w:val="none" w:sz="0" w:space="0" w:color="auto"/>
        <w:left w:val="none" w:sz="0" w:space="0" w:color="auto"/>
        <w:bottom w:val="none" w:sz="0" w:space="0" w:color="auto"/>
        <w:right w:val="none" w:sz="0" w:space="0" w:color="auto"/>
      </w:divBdr>
    </w:div>
    <w:div w:id="170609963">
      <w:marLeft w:val="0"/>
      <w:marRight w:val="0"/>
      <w:marTop w:val="0"/>
      <w:marBottom w:val="0"/>
      <w:divBdr>
        <w:top w:val="none" w:sz="0" w:space="0" w:color="auto"/>
        <w:left w:val="none" w:sz="0" w:space="0" w:color="auto"/>
        <w:bottom w:val="none" w:sz="0" w:space="0" w:color="auto"/>
        <w:right w:val="none" w:sz="0" w:space="0" w:color="auto"/>
      </w:divBdr>
    </w:div>
    <w:div w:id="170609964">
      <w:marLeft w:val="0"/>
      <w:marRight w:val="0"/>
      <w:marTop w:val="0"/>
      <w:marBottom w:val="0"/>
      <w:divBdr>
        <w:top w:val="none" w:sz="0" w:space="0" w:color="auto"/>
        <w:left w:val="none" w:sz="0" w:space="0" w:color="auto"/>
        <w:bottom w:val="none" w:sz="0" w:space="0" w:color="auto"/>
        <w:right w:val="none" w:sz="0" w:space="0" w:color="auto"/>
      </w:divBdr>
    </w:div>
    <w:div w:id="170609965">
      <w:marLeft w:val="0"/>
      <w:marRight w:val="0"/>
      <w:marTop w:val="0"/>
      <w:marBottom w:val="0"/>
      <w:divBdr>
        <w:top w:val="none" w:sz="0" w:space="0" w:color="auto"/>
        <w:left w:val="none" w:sz="0" w:space="0" w:color="auto"/>
        <w:bottom w:val="none" w:sz="0" w:space="0" w:color="auto"/>
        <w:right w:val="none" w:sz="0" w:space="0" w:color="auto"/>
      </w:divBdr>
    </w:div>
    <w:div w:id="170609966">
      <w:marLeft w:val="0"/>
      <w:marRight w:val="0"/>
      <w:marTop w:val="0"/>
      <w:marBottom w:val="0"/>
      <w:divBdr>
        <w:top w:val="none" w:sz="0" w:space="0" w:color="auto"/>
        <w:left w:val="none" w:sz="0" w:space="0" w:color="auto"/>
        <w:bottom w:val="none" w:sz="0" w:space="0" w:color="auto"/>
        <w:right w:val="none" w:sz="0" w:space="0" w:color="auto"/>
      </w:divBdr>
    </w:div>
    <w:div w:id="170609967">
      <w:marLeft w:val="0"/>
      <w:marRight w:val="0"/>
      <w:marTop w:val="0"/>
      <w:marBottom w:val="0"/>
      <w:divBdr>
        <w:top w:val="none" w:sz="0" w:space="0" w:color="auto"/>
        <w:left w:val="none" w:sz="0" w:space="0" w:color="auto"/>
        <w:bottom w:val="none" w:sz="0" w:space="0" w:color="auto"/>
        <w:right w:val="none" w:sz="0" w:space="0" w:color="auto"/>
      </w:divBdr>
    </w:div>
    <w:div w:id="170609968">
      <w:marLeft w:val="0"/>
      <w:marRight w:val="0"/>
      <w:marTop w:val="0"/>
      <w:marBottom w:val="0"/>
      <w:divBdr>
        <w:top w:val="none" w:sz="0" w:space="0" w:color="auto"/>
        <w:left w:val="none" w:sz="0" w:space="0" w:color="auto"/>
        <w:bottom w:val="none" w:sz="0" w:space="0" w:color="auto"/>
        <w:right w:val="none" w:sz="0" w:space="0" w:color="auto"/>
      </w:divBdr>
    </w:div>
    <w:div w:id="170609969">
      <w:marLeft w:val="0"/>
      <w:marRight w:val="0"/>
      <w:marTop w:val="0"/>
      <w:marBottom w:val="0"/>
      <w:divBdr>
        <w:top w:val="none" w:sz="0" w:space="0" w:color="auto"/>
        <w:left w:val="none" w:sz="0" w:space="0" w:color="auto"/>
        <w:bottom w:val="none" w:sz="0" w:space="0" w:color="auto"/>
        <w:right w:val="none" w:sz="0" w:space="0" w:color="auto"/>
      </w:divBdr>
    </w:div>
    <w:div w:id="170609970">
      <w:marLeft w:val="0"/>
      <w:marRight w:val="0"/>
      <w:marTop w:val="0"/>
      <w:marBottom w:val="0"/>
      <w:divBdr>
        <w:top w:val="none" w:sz="0" w:space="0" w:color="auto"/>
        <w:left w:val="none" w:sz="0" w:space="0" w:color="auto"/>
        <w:bottom w:val="none" w:sz="0" w:space="0" w:color="auto"/>
        <w:right w:val="none" w:sz="0" w:space="0" w:color="auto"/>
      </w:divBdr>
    </w:div>
    <w:div w:id="170609971">
      <w:marLeft w:val="0"/>
      <w:marRight w:val="0"/>
      <w:marTop w:val="0"/>
      <w:marBottom w:val="0"/>
      <w:divBdr>
        <w:top w:val="none" w:sz="0" w:space="0" w:color="auto"/>
        <w:left w:val="none" w:sz="0" w:space="0" w:color="auto"/>
        <w:bottom w:val="none" w:sz="0" w:space="0" w:color="auto"/>
        <w:right w:val="none" w:sz="0" w:space="0" w:color="auto"/>
      </w:divBdr>
    </w:div>
    <w:div w:id="170609972">
      <w:marLeft w:val="0"/>
      <w:marRight w:val="0"/>
      <w:marTop w:val="0"/>
      <w:marBottom w:val="0"/>
      <w:divBdr>
        <w:top w:val="none" w:sz="0" w:space="0" w:color="auto"/>
        <w:left w:val="none" w:sz="0" w:space="0" w:color="auto"/>
        <w:bottom w:val="none" w:sz="0" w:space="0" w:color="auto"/>
        <w:right w:val="none" w:sz="0" w:space="0" w:color="auto"/>
      </w:divBdr>
    </w:div>
    <w:div w:id="170609973">
      <w:marLeft w:val="0"/>
      <w:marRight w:val="0"/>
      <w:marTop w:val="0"/>
      <w:marBottom w:val="0"/>
      <w:divBdr>
        <w:top w:val="none" w:sz="0" w:space="0" w:color="auto"/>
        <w:left w:val="none" w:sz="0" w:space="0" w:color="auto"/>
        <w:bottom w:val="none" w:sz="0" w:space="0" w:color="auto"/>
        <w:right w:val="none" w:sz="0" w:space="0" w:color="auto"/>
      </w:divBdr>
    </w:div>
    <w:div w:id="170609974">
      <w:marLeft w:val="0"/>
      <w:marRight w:val="0"/>
      <w:marTop w:val="0"/>
      <w:marBottom w:val="0"/>
      <w:divBdr>
        <w:top w:val="none" w:sz="0" w:space="0" w:color="auto"/>
        <w:left w:val="none" w:sz="0" w:space="0" w:color="auto"/>
        <w:bottom w:val="none" w:sz="0" w:space="0" w:color="auto"/>
        <w:right w:val="none" w:sz="0" w:space="0" w:color="auto"/>
      </w:divBdr>
    </w:div>
    <w:div w:id="170609975">
      <w:marLeft w:val="0"/>
      <w:marRight w:val="0"/>
      <w:marTop w:val="0"/>
      <w:marBottom w:val="0"/>
      <w:divBdr>
        <w:top w:val="none" w:sz="0" w:space="0" w:color="auto"/>
        <w:left w:val="none" w:sz="0" w:space="0" w:color="auto"/>
        <w:bottom w:val="none" w:sz="0" w:space="0" w:color="auto"/>
        <w:right w:val="none" w:sz="0" w:space="0" w:color="auto"/>
      </w:divBdr>
    </w:div>
    <w:div w:id="170609976">
      <w:marLeft w:val="0"/>
      <w:marRight w:val="0"/>
      <w:marTop w:val="0"/>
      <w:marBottom w:val="0"/>
      <w:divBdr>
        <w:top w:val="none" w:sz="0" w:space="0" w:color="auto"/>
        <w:left w:val="none" w:sz="0" w:space="0" w:color="auto"/>
        <w:bottom w:val="none" w:sz="0" w:space="0" w:color="auto"/>
        <w:right w:val="none" w:sz="0" w:space="0" w:color="auto"/>
      </w:divBdr>
    </w:div>
    <w:div w:id="170609977">
      <w:marLeft w:val="0"/>
      <w:marRight w:val="0"/>
      <w:marTop w:val="0"/>
      <w:marBottom w:val="0"/>
      <w:divBdr>
        <w:top w:val="none" w:sz="0" w:space="0" w:color="auto"/>
        <w:left w:val="none" w:sz="0" w:space="0" w:color="auto"/>
        <w:bottom w:val="none" w:sz="0" w:space="0" w:color="auto"/>
        <w:right w:val="none" w:sz="0" w:space="0" w:color="auto"/>
      </w:divBdr>
    </w:div>
    <w:div w:id="170609978">
      <w:marLeft w:val="0"/>
      <w:marRight w:val="0"/>
      <w:marTop w:val="0"/>
      <w:marBottom w:val="0"/>
      <w:divBdr>
        <w:top w:val="none" w:sz="0" w:space="0" w:color="auto"/>
        <w:left w:val="none" w:sz="0" w:space="0" w:color="auto"/>
        <w:bottom w:val="none" w:sz="0" w:space="0" w:color="auto"/>
        <w:right w:val="none" w:sz="0" w:space="0" w:color="auto"/>
      </w:divBdr>
    </w:div>
    <w:div w:id="170609979">
      <w:marLeft w:val="0"/>
      <w:marRight w:val="0"/>
      <w:marTop w:val="0"/>
      <w:marBottom w:val="0"/>
      <w:divBdr>
        <w:top w:val="none" w:sz="0" w:space="0" w:color="auto"/>
        <w:left w:val="none" w:sz="0" w:space="0" w:color="auto"/>
        <w:bottom w:val="none" w:sz="0" w:space="0" w:color="auto"/>
        <w:right w:val="none" w:sz="0" w:space="0" w:color="auto"/>
      </w:divBdr>
    </w:div>
    <w:div w:id="170609980">
      <w:marLeft w:val="0"/>
      <w:marRight w:val="0"/>
      <w:marTop w:val="0"/>
      <w:marBottom w:val="0"/>
      <w:divBdr>
        <w:top w:val="none" w:sz="0" w:space="0" w:color="auto"/>
        <w:left w:val="none" w:sz="0" w:space="0" w:color="auto"/>
        <w:bottom w:val="none" w:sz="0" w:space="0" w:color="auto"/>
        <w:right w:val="none" w:sz="0" w:space="0" w:color="auto"/>
      </w:divBdr>
    </w:div>
    <w:div w:id="170609981">
      <w:marLeft w:val="0"/>
      <w:marRight w:val="0"/>
      <w:marTop w:val="0"/>
      <w:marBottom w:val="0"/>
      <w:divBdr>
        <w:top w:val="none" w:sz="0" w:space="0" w:color="auto"/>
        <w:left w:val="none" w:sz="0" w:space="0" w:color="auto"/>
        <w:bottom w:val="none" w:sz="0" w:space="0" w:color="auto"/>
        <w:right w:val="none" w:sz="0" w:space="0" w:color="auto"/>
      </w:divBdr>
    </w:div>
    <w:div w:id="170609982">
      <w:marLeft w:val="0"/>
      <w:marRight w:val="0"/>
      <w:marTop w:val="0"/>
      <w:marBottom w:val="0"/>
      <w:divBdr>
        <w:top w:val="none" w:sz="0" w:space="0" w:color="auto"/>
        <w:left w:val="none" w:sz="0" w:space="0" w:color="auto"/>
        <w:bottom w:val="none" w:sz="0" w:space="0" w:color="auto"/>
        <w:right w:val="none" w:sz="0" w:space="0" w:color="auto"/>
      </w:divBdr>
    </w:div>
    <w:div w:id="170609983">
      <w:marLeft w:val="0"/>
      <w:marRight w:val="0"/>
      <w:marTop w:val="0"/>
      <w:marBottom w:val="0"/>
      <w:divBdr>
        <w:top w:val="none" w:sz="0" w:space="0" w:color="auto"/>
        <w:left w:val="none" w:sz="0" w:space="0" w:color="auto"/>
        <w:bottom w:val="none" w:sz="0" w:space="0" w:color="auto"/>
        <w:right w:val="none" w:sz="0" w:space="0" w:color="auto"/>
      </w:divBdr>
    </w:div>
    <w:div w:id="170609984">
      <w:marLeft w:val="0"/>
      <w:marRight w:val="0"/>
      <w:marTop w:val="0"/>
      <w:marBottom w:val="0"/>
      <w:divBdr>
        <w:top w:val="none" w:sz="0" w:space="0" w:color="auto"/>
        <w:left w:val="none" w:sz="0" w:space="0" w:color="auto"/>
        <w:bottom w:val="none" w:sz="0" w:space="0" w:color="auto"/>
        <w:right w:val="none" w:sz="0" w:space="0" w:color="auto"/>
      </w:divBdr>
    </w:div>
    <w:div w:id="170609985">
      <w:marLeft w:val="0"/>
      <w:marRight w:val="0"/>
      <w:marTop w:val="0"/>
      <w:marBottom w:val="0"/>
      <w:divBdr>
        <w:top w:val="none" w:sz="0" w:space="0" w:color="auto"/>
        <w:left w:val="none" w:sz="0" w:space="0" w:color="auto"/>
        <w:bottom w:val="none" w:sz="0" w:space="0" w:color="auto"/>
        <w:right w:val="none" w:sz="0" w:space="0" w:color="auto"/>
      </w:divBdr>
    </w:div>
    <w:div w:id="170609986">
      <w:marLeft w:val="0"/>
      <w:marRight w:val="0"/>
      <w:marTop w:val="0"/>
      <w:marBottom w:val="0"/>
      <w:divBdr>
        <w:top w:val="none" w:sz="0" w:space="0" w:color="auto"/>
        <w:left w:val="none" w:sz="0" w:space="0" w:color="auto"/>
        <w:bottom w:val="none" w:sz="0" w:space="0" w:color="auto"/>
        <w:right w:val="none" w:sz="0" w:space="0" w:color="auto"/>
      </w:divBdr>
    </w:div>
    <w:div w:id="170609987">
      <w:marLeft w:val="0"/>
      <w:marRight w:val="0"/>
      <w:marTop w:val="0"/>
      <w:marBottom w:val="0"/>
      <w:divBdr>
        <w:top w:val="none" w:sz="0" w:space="0" w:color="auto"/>
        <w:left w:val="none" w:sz="0" w:space="0" w:color="auto"/>
        <w:bottom w:val="none" w:sz="0" w:space="0" w:color="auto"/>
        <w:right w:val="none" w:sz="0" w:space="0" w:color="auto"/>
      </w:divBdr>
    </w:div>
    <w:div w:id="170609988">
      <w:marLeft w:val="0"/>
      <w:marRight w:val="0"/>
      <w:marTop w:val="0"/>
      <w:marBottom w:val="0"/>
      <w:divBdr>
        <w:top w:val="none" w:sz="0" w:space="0" w:color="auto"/>
        <w:left w:val="none" w:sz="0" w:space="0" w:color="auto"/>
        <w:bottom w:val="none" w:sz="0" w:space="0" w:color="auto"/>
        <w:right w:val="none" w:sz="0" w:space="0" w:color="auto"/>
      </w:divBdr>
    </w:div>
    <w:div w:id="170609989">
      <w:marLeft w:val="0"/>
      <w:marRight w:val="0"/>
      <w:marTop w:val="0"/>
      <w:marBottom w:val="0"/>
      <w:divBdr>
        <w:top w:val="none" w:sz="0" w:space="0" w:color="auto"/>
        <w:left w:val="none" w:sz="0" w:space="0" w:color="auto"/>
        <w:bottom w:val="none" w:sz="0" w:space="0" w:color="auto"/>
        <w:right w:val="none" w:sz="0" w:space="0" w:color="auto"/>
      </w:divBdr>
    </w:div>
    <w:div w:id="170609990">
      <w:marLeft w:val="0"/>
      <w:marRight w:val="0"/>
      <w:marTop w:val="0"/>
      <w:marBottom w:val="0"/>
      <w:divBdr>
        <w:top w:val="none" w:sz="0" w:space="0" w:color="auto"/>
        <w:left w:val="none" w:sz="0" w:space="0" w:color="auto"/>
        <w:bottom w:val="none" w:sz="0" w:space="0" w:color="auto"/>
        <w:right w:val="none" w:sz="0" w:space="0" w:color="auto"/>
      </w:divBdr>
    </w:div>
    <w:div w:id="170609991">
      <w:marLeft w:val="0"/>
      <w:marRight w:val="0"/>
      <w:marTop w:val="0"/>
      <w:marBottom w:val="0"/>
      <w:divBdr>
        <w:top w:val="none" w:sz="0" w:space="0" w:color="auto"/>
        <w:left w:val="none" w:sz="0" w:space="0" w:color="auto"/>
        <w:bottom w:val="none" w:sz="0" w:space="0" w:color="auto"/>
        <w:right w:val="none" w:sz="0" w:space="0" w:color="auto"/>
      </w:divBdr>
    </w:div>
    <w:div w:id="170609992">
      <w:marLeft w:val="0"/>
      <w:marRight w:val="0"/>
      <w:marTop w:val="0"/>
      <w:marBottom w:val="0"/>
      <w:divBdr>
        <w:top w:val="none" w:sz="0" w:space="0" w:color="auto"/>
        <w:left w:val="none" w:sz="0" w:space="0" w:color="auto"/>
        <w:bottom w:val="none" w:sz="0" w:space="0" w:color="auto"/>
        <w:right w:val="none" w:sz="0" w:space="0" w:color="auto"/>
      </w:divBdr>
    </w:div>
    <w:div w:id="170609993">
      <w:marLeft w:val="0"/>
      <w:marRight w:val="0"/>
      <w:marTop w:val="0"/>
      <w:marBottom w:val="0"/>
      <w:divBdr>
        <w:top w:val="none" w:sz="0" w:space="0" w:color="auto"/>
        <w:left w:val="none" w:sz="0" w:space="0" w:color="auto"/>
        <w:bottom w:val="none" w:sz="0" w:space="0" w:color="auto"/>
        <w:right w:val="none" w:sz="0" w:space="0" w:color="auto"/>
      </w:divBdr>
    </w:div>
    <w:div w:id="170609994">
      <w:marLeft w:val="0"/>
      <w:marRight w:val="0"/>
      <w:marTop w:val="0"/>
      <w:marBottom w:val="0"/>
      <w:divBdr>
        <w:top w:val="none" w:sz="0" w:space="0" w:color="auto"/>
        <w:left w:val="none" w:sz="0" w:space="0" w:color="auto"/>
        <w:bottom w:val="none" w:sz="0" w:space="0" w:color="auto"/>
        <w:right w:val="none" w:sz="0" w:space="0" w:color="auto"/>
      </w:divBdr>
    </w:div>
    <w:div w:id="170609995">
      <w:marLeft w:val="0"/>
      <w:marRight w:val="0"/>
      <w:marTop w:val="0"/>
      <w:marBottom w:val="0"/>
      <w:divBdr>
        <w:top w:val="none" w:sz="0" w:space="0" w:color="auto"/>
        <w:left w:val="none" w:sz="0" w:space="0" w:color="auto"/>
        <w:bottom w:val="none" w:sz="0" w:space="0" w:color="auto"/>
        <w:right w:val="none" w:sz="0" w:space="0" w:color="auto"/>
      </w:divBdr>
    </w:div>
    <w:div w:id="174080332">
      <w:bodyDiv w:val="1"/>
      <w:marLeft w:val="0"/>
      <w:marRight w:val="0"/>
      <w:marTop w:val="0"/>
      <w:marBottom w:val="0"/>
      <w:divBdr>
        <w:top w:val="none" w:sz="0" w:space="0" w:color="auto"/>
        <w:left w:val="none" w:sz="0" w:space="0" w:color="auto"/>
        <w:bottom w:val="none" w:sz="0" w:space="0" w:color="auto"/>
        <w:right w:val="none" w:sz="0" w:space="0" w:color="auto"/>
      </w:divBdr>
    </w:div>
    <w:div w:id="174270043">
      <w:bodyDiv w:val="1"/>
      <w:marLeft w:val="0"/>
      <w:marRight w:val="0"/>
      <w:marTop w:val="0"/>
      <w:marBottom w:val="0"/>
      <w:divBdr>
        <w:top w:val="none" w:sz="0" w:space="0" w:color="auto"/>
        <w:left w:val="none" w:sz="0" w:space="0" w:color="auto"/>
        <w:bottom w:val="none" w:sz="0" w:space="0" w:color="auto"/>
        <w:right w:val="none" w:sz="0" w:space="0" w:color="auto"/>
      </w:divBdr>
    </w:div>
    <w:div w:id="179197482">
      <w:bodyDiv w:val="1"/>
      <w:marLeft w:val="0"/>
      <w:marRight w:val="0"/>
      <w:marTop w:val="0"/>
      <w:marBottom w:val="0"/>
      <w:divBdr>
        <w:top w:val="none" w:sz="0" w:space="0" w:color="auto"/>
        <w:left w:val="none" w:sz="0" w:space="0" w:color="auto"/>
        <w:bottom w:val="none" w:sz="0" w:space="0" w:color="auto"/>
        <w:right w:val="none" w:sz="0" w:space="0" w:color="auto"/>
      </w:divBdr>
    </w:div>
    <w:div w:id="179206022">
      <w:bodyDiv w:val="1"/>
      <w:marLeft w:val="0"/>
      <w:marRight w:val="0"/>
      <w:marTop w:val="0"/>
      <w:marBottom w:val="0"/>
      <w:divBdr>
        <w:top w:val="none" w:sz="0" w:space="0" w:color="auto"/>
        <w:left w:val="none" w:sz="0" w:space="0" w:color="auto"/>
        <w:bottom w:val="none" w:sz="0" w:space="0" w:color="auto"/>
        <w:right w:val="none" w:sz="0" w:space="0" w:color="auto"/>
      </w:divBdr>
    </w:div>
    <w:div w:id="179591112">
      <w:bodyDiv w:val="1"/>
      <w:marLeft w:val="0"/>
      <w:marRight w:val="0"/>
      <w:marTop w:val="0"/>
      <w:marBottom w:val="0"/>
      <w:divBdr>
        <w:top w:val="none" w:sz="0" w:space="0" w:color="auto"/>
        <w:left w:val="none" w:sz="0" w:space="0" w:color="auto"/>
        <w:bottom w:val="none" w:sz="0" w:space="0" w:color="auto"/>
        <w:right w:val="none" w:sz="0" w:space="0" w:color="auto"/>
      </w:divBdr>
    </w:div>
    <w:div w:id="181283947">
      <w:bodyDiv w:val="1"/>
      <w:marLeft w:val="0"/>
      <w:marRight w:val="0"/>
      <w:marTop w:val="0"/>
      <w:marBottom w:val="0"/>
      <w:divBdr>
        <w:top w:val="none" w:sz="0" w:space="0" w:color="auto"/>
        <w:left w:val="none" w:sz="0" w:space="0" w:color="auto"/>
        <w:bottom w:val="none" w:sz="0" w:space="0" w:color="auto"/>
        <w:right w:val="none" w:sz="0" w:space="0" w:color="auto"/>
      </w:divBdr>
    </w:div>
    <w:div w:id="181749663">
      <w:bodyDiv w:val="1"/>
      <w:marLeft w:val="0"/>
      <w:marRight w:val="0"/>
      <w:marTop w:val="0"/>
      <w:marBottom w:val="0"/>
      <w:divBdr>
        <w:top w:val="none" w:sz="0" w:space="0" w:color="auto"/>
        <w:left w:val="none" w:sz="0" w:space="0" w:color="auto"/>
        <w:bottom w:val="none" w:sz="0" w:space="0" w:color="auto"/>
        <w:right w:val="none" w:sz="0" w:space="0" w:color="auto"/>
      </w:divBdr>
    </w:div>
    <w:div w:id="182326358">
      <w:bodyDiv w:val="1"/>
      <w:marLeft w:val="0"/>
      <w:marRight w:val="0"/>
      <w:marTop w:val="0"/>
      <w:marBottom w:val="0"/>
      <w:divBdr>
        <w:top w:val="none" w:sz="0" w:space="0" w:color="auto"/>
        <w:left w:val="none" w:sz="0" w:space="0" w:color="auto"/>
        <w:bottom w:val="none" w:sz="0" w:space="0" w:color="auto"/>
        <w:right w:val="none" w:sz="0" w:space="0" w:color="auto"/>
      </w:divBdr>
    </w:div>
    <w:div w:id="184757444">
      <w:bodyDiv w:val="1"/>
      <w:marLeft w:val="0"/>
      <w:marRight w:val="0"/>
      <w:marTop w:val="0"/>
      <w:marBottom w:val="0"/>
      <w:divBdr>
        <w:top w:val="none" w:sz="0" w:space="0" w:color="auto"/>
        <w:left w:val="none" w:sz="0" w:space="0" w:color="auto"/>
        <w:bottom w:val="none" w:sz="0" w:space="0" w:color="auto"/>
        <w:right w:val="none" w:sz="0" w:space="0" w:color="auto"/>
      </w:divBdr>
    </w:div>
    <w:div w:id="185558001">
      <w:bodyDiv w:val="1"/>
      <w:marLeft w:val="0"/>
      <w:marRight w:val="0"/>
      <w:marTop w:val="0"/>
      <w:marBottom w:val="0"/>
      <w:divBdr>
        <w:top w:val="none" w:sz="0" w:space="0" w:color="auto"/>
        <w:left w:val="none" w:sz="0" w:space="0" w:color="auto"/>
        <w:bottom w:val="none" w:sz="0" w:space="0" w:color="auto"/>
        <w:right w:val="none" w:sz="0" w:space="0" w:color="auto"/>
      </w:divBdr>
    </w:div>
    <w:div w:id="185945351">
      <w:bodyDiv w:val="1"/>
      <w:marLeft w:val="0"/>
      <w:marRight w:val="0"/>
      <w:marTop w:val="0"/>
      <w:marBottom w:val="0"/>
      <w:divBdr>
        <w:top w:val="none" w:sz="0" w:space="0" w:color="auto"/>
        <w:left w:val="none" w:sz="0" w:space="0" w:color="auto"/>
        <w:bottom w:val="none" w:sz="0" w:space="0" w:color="auto"/>
        <w:right w:val="none" w:sz="0" w:space="0" w:color="auto"/>
      </w:divBdr>
    </w:div>
    <w:div w:id="189998301">
      <w:bodyDiv w:val="1"/>
      <w:marLeft w:val="0"/>
      <w:marRight w:val="0"/>
      <w:marTop w:val="0"/>
      <w:marBottom w:val="0"/>
      <w:divBdr>
        <w:top w:val="none" w:sz="0" w:space="0" w:color="auto"/>
        <w:left w:val="none" w:sz="0" w:space="0" w:color="auto"/>
        <w:bottom w:val="none" w:sz="0" w:space="0" w:color="auto"/>
        <w:right w:val="none" w:sz="0" w:space="0" w:color="auto"/>
      </w:divBdr>
    </w:div>
    <w:div w:id="192888314">
      <w:bodyDiv w:val="1"/>
      <w:marLeft w:val="0"/>
      <w:marRight w:val="0"/>
      <w:marTop w:val="0"/>
      <w:marBottom w:val="0"/>
      <w:divBdr>
        <w:top w:val="none" w:sz="0" w:space="0" w:color="auto"/>
        <w:left w:val="none" w:sz="0" w:space="0" w:color="auto"/>
        <w:bottom w:val="none" w:sz="0" w:space="0" w:color="auto"/>
        <w:right w:val="none" w:sz="0" w:space="0" w:color="auto"/>
      </w:divBdr>
    </w:div>
    <w:div w:id="193007141">
      <w:bodyDiv w:val="1"/>
      <w:marLeft w:val="0"/>
      <w:marRight w:val="0"/>
      <w:marTop w:val="0"/>
      <w:marBottom w:val="0"/>
      <w:divBdr>
        <w:top w:val="none" w:sz="0" w:space="0" w:color="auto"/>
        <w:left w:val="none" w:sz="0" w:space="0" w:color="auto"/>
        <w:bottom w:val="none" w:sz="0" w:space="0" w:color="auto"/>
        <w:right w:val="none" w:sz="0" w:space="0" w:color="auto"/>
      </w:divBdr>
    </w:div>
    <w:div w:id="193228935">
      <w:bodyDiv w:val="1"/>
      <w:marLeft w:val="0"/>
      <w:marRight w:val="0"/>
      <w:marTop w:val="0"/>
      <w:marBottom w:val="0"/>
      <w:divBdr>
        <w:top w:val="none" w:sz="0" w:space="0" w:color="auto"/>
        <w:left w:val="none" w:sz="0" w:space="0" w:color="auto"/>
        <w:bottom w:val="none" w:sz="0" w:space="0" w:color="auto"/>
        <w:right w:val="none" w:sz="0" w:space="0" w:color="auto"/>
      </w:divBdr>
    </w:div>
    <w:div w:id="194541951">
      <w:bodyDiv w:val="1"/>
      <w:marLeft w:val="0"/>
      <w:marRight w:val="0"/>
      <w:marTop w:val="0"/>
      <w:marBottom w:val="0"/>
      <w:divBdr>
        <w:top w:val="none" w:sz="0" w:space="0" w:color="auto"/>
        <w:left w:val="none" w:sz="0" w:space="0" w:color="auto"/>
        <w:bottom w:val="none" w:sz="0" w:space="0" w:color="auto"/>
        <w:right w:val="none" w:sz="0" w:space="0" w:color="auto"/>
      </w:divBdr>
    </w:div>
    <w:div w:id="196434444">
      <w:bodyDiv w:val="1"/>
      <w:marLeft w:val="0"/>
      <w:marRight w:val="0"/>
      <w:marTop w:val="0"/>
      <w:marBottom w:val="0"/>
      <w:divBdr>
        <w:top w:val="none" w:sz="0" w:space="0" w:color="auto"/>
        <w:left w:val="none" w:sz="0" w:space="0" w:color="auto"/>
        <w:bottom w:val="none" w:sz="0" w:space="0" w:color="auto"/>
        <w:right w:val="none" w:sz="0" w:space="0" w:color="auto"/>
      </w:divBdr>
    </w:div>
    <w:div w:id="197663251">
      <w:bodyDiv w:val="1"/>
      <w:marLeft w:val="0"/>
      <w:marRight w:val="0"/>
      <w:marTop w:val="0"/>
      <w:marBottom w:val="0"/>
      <w:divBdr>
        <w:top w:val="none" w:sz="0" w:space="0" w:color="auto"/>
        <w:left w:val="none" w:sz="0" w:space="0" w:color="auto"/>
        <w:bottom w:val="none" w:sz="0" w:space="0" w:color="auto"/>
        <w:right w:val="none" w:sz="0" w:space="0" w:color="auto"/>
      </w:divBdr>
    </w:div>
    <w:div w:id="197938127">
      <w:bodyDiv w:val="1"/>
      <w:marLeft w:val="0"/>
      <w:marRight w:val="0"/>
      <w:marTop w:val="0"/>
      <w:marBottom w:val="0"/>
      <w:divBdr>
        <w:top w:val="none" w:sz="0" w:space="0" w:color="auto"/>
        <w:left w:val="none" w:sz="0" w:space="0" w:color="auto"/>
        <w:bottom w:val="none" w:sz="0" w:space="0" w:color="auto"/>
        <w:right w:val="none" w:sz="0" w:space="0" w:color="auto"/>
      </w:divBdr>
    </w:div>
    <w:div w:id="198276020">
      <w:bodyDiv w:val="1"/>
      <w:marLeft w:val="0"/>
      <w:marRight w:val="0"/>
      <w:marTop w:val="0"/>
      <w:marBottom w:val="0"/>
      <w:divBdr>
        <w:top w:val="none" w:sz="0" w:space="0" w:color="auto"/>
        <w:left w:val="none" w:sz="0" w:space="0" w:color="auto"/>
        <w:bottom w:val="none" w:sz="0" w:space="0" w:color="auto"/>
        <w:right w:val="none" w:sz="0" w:space="0" w:color="auto"/>
      </w:divBdr>
    </w:div>
    <w:div w:id="198517860">
      <w:bodyDiv w:val="1"/>
      <w:marLeft w:val="0"/>
      <w:marRight w:val="0"/>
      <w:marTop w:val="0"/>
      <w:marBottom w:val="0"/>
      <w:divBdr>
        <w:top w:val="none" w:sz="0" w:space="0" w:color="auto"/>
        <w:left w:val="none" w:sz="0" w:space="0" w:color="auto"/>
        <w:bottom w:val="none" w:sz="0" w:space="0" w:color="auto"/>
        <w:right w:val="none" w:sz="0" w:space="0" w:color="auto"/>
      </w:divBdr>
    </w:div>
    <w:div w:id="199823782">
      <w:bodyDiv w:val="1"/>
      <w:marLeft w:val="0"/>
      <w:marRight w:val="0"/>
      <w:marTop w:val="0"/>
      <w:marBottom w:val="0"/>
      <w:divBdr>
        <w:top w:val="none" w:sz="0" w:space="0" w:color="auto"/>
        <w:left w:val="none" w:sz="0" w:space="0" w:color="auto"/>
        <w:bottom w:val="none" w:sz="0" w:space="0" w:color="auto"/>
        <w:right w:val="none" w:sz="0" w:space="0" w:color="auto"/>
      </w:divBdr>
    </w:div>
    <w:div w:id="201938023">
      <w:bodyDiv w:val="1"/>
      <w:marLeft w:val="0"/>
      <w:marRight w:val="0"/>
      <w:marTop w:val="0"/>
      <w:marBottom w:val="0"/>
      <w:divBdr>
        <w:top w:val="none" w:sz="0" w:space="0" w:color="auto"/>
        <w:left w:val="none" w:sz="0" w:space="0" w:color="auto"/>
        <w:bottom w:val="none" w:sz="0" w:space="0" w:color="auto"/>
        <w:right w:val="none" w:sz="0" w:space="0" w:color="auto"/>
      </w:divBdr>
    </w:div>
    <w:div w:id="202864591">
      <w:bodyDiv w:val="1"/>
      <w:marLeft w:val="0"/>
      <w:marRight w:val="0"/>
      <w:marTop w:val="0"/>
      <w:marBottom w:val="0"/>
      <w:divBdr>
        <w:top w:val="none" w:sz="0" w:space="0" w:color="auto"/>
        <w:left w:val="none" w:sz="0" w:space="0" w:color="auto"/>
        <w:bottom w:val="none" w:sz="0" w:space="0" w:color="auto"/>
        <w:right w:val="none" w:sz="0" w:space="0" w:color="auto"/>
      </w:divBdr>
    </w:div>
    <w:div w:id="203635882">
      <w:bodyDiv w:val="1"/>
      <w:marLeft w:val="0"/>
      <w:marRight w:val="0"/>
      <w:marTop w:val="0"/>
      <w:marBottom w:val="0"/>
      <w:divBdr>
        <w:top w:val="none" w:sz="0" w:space="0" w:color="auto"/>
        <w:left w:val="none" w:sz="0" w:space="0" w:color="auto"/>
        <w:bottom w:val="none" w:sz="0" w:space="0" w:color="auto"/>
        <w:right w:val="none" w:sz="0" w:space="0" w:color="auto"/>
      </w:divBdr>
    </w:div>
    <w:div w:id="205144780">
      <w:bodyDiv w:val="1"/>
      <w:marLeft w:val="0"/>
      <w:marRight w:val="0"/>
      <w:marTop w:val="0"/>
      <w:marBottom w:val="0"/>
      <w:divBdr>
        <w:top w:val="none" w:sz="0" w:space="0" w:color="auto"/>
        <w:left w:val="none" w:sz="0" w:space="0" w:color="auto"/>
        <w:bottom w:val="none" w:sz="0" w:space="0" w:color="auto"/>
        <w:right w:val="none" w:sz="0" w:space="0" w:color="auto"/>
      </w:divBdr>
    </w:div>
    <w:div w:id="206181902">
      <w:bodyDiv w:val="1"/>
      <w:marLeft w:val="0"/>
      <w:marRight w:val="0"/>
      <w:marTop w:val="0"/>
      <w:marBottom w:val="0"/>
      <w:divBdr>
        <w:top w:val="none" w:sz="0" w:space="0" w:color="auto"/>
        <w:left w:val="none" w:sz="0" w:space="0" w:color="auto"/>
        <w:bottom w:val="none" w:sz="0" w:space="0" w:color="auto"/>
        <w:right w:val="none" w:sz="0" w:space="0" w:color="auto"/>
      </w:divBdr>
    </w:div>
    <w:div w:id="207769584">
      <w:bodyDiv w:val="1"/>
      <w:marLeft w:val="0"/>
      <w:marRight w:val="0"/>
      <w:marTop w:val="0"/>
      <w:marBottom w:val="0"/>
      <w:divBdr>
        <w:top w:val="none" w:sz="0" w:space="0" w:color="auto"/>
        <w:left w:val="none" w:sz="0" w:space="0" w:color="auto"/>
        <w:bottom w:val="none" w:sz="0" w:space="0" w:color="auto"/>
        <w:right w:val="none" w:sz="0" w:space="0" w:color="auto"/>
      </w:divBdr>
    </w:div>
    <w:div w:id="211812452">
      <w:bodyDiv w:val="1"/>
      <w:marLeft w:val="0"/>
      <w:marRight w:val="0"/>
      <w:marTop w:val="0"/>
      <w:marBottom w:val="0"/>
      <w:divBdr>
        <w:top w:val="none" w:sz="0" w:space="0" w:color="auto"/>
        <w:left w:val="none" w:sz="0" w:space="0" w:color="auto"/>
        <w:bottom w:val="none" w:sz="0" w:space="0" w:color="auto"/>
        <w:right w:val="none" w:sz="0" w:space="0" w:color="auto"/>
      </w:divBdr>
    </w:div>
    <w:div w:id="211891457">
      <w:bodyDiv w:val="1"/>
      <w:marLeft w:val="0"/>
      <w:marRight w:val="0"/>
      <w:marTop w:val="0"/>
      <w:marBottom w:val="0"/>
      <w:divBdr>
        <w:top w:val="none" w:sz="0" w:space="0" w:color="auto"/>
        <w:left w:val="none" w:sz="0" w:space="0" w:color="auto"/>
        <w:bottom w:val="none" w:sz="0" w:space="0" w:color="auto"/>
        <w:right w:val="none" w:sz="0" w:space="0" w:color="auto"/>
      </w:divBdr>
    </w:div>
    <w:div w:id="212617793">
      <w:bodyDiv w:val="1"/>
      <w:marLeft w:val="0"/>
      <w:marRight w:val="0"/>
      <w:marTop w:val="0"/>
      <w:marBottom w:val="0"/>
      <w:divBdr>
        <w:top w:val="none" w:sz="0" w:space="0" w:color="auto"/>
        <w:left w:val="none" w:sz="0" w:space="0" w:color="auto"/>
        <w:bottom w:val="none" w:sz="0" w:space="0" w:color="auto"/>
        <w:right w:val="none" w:sz="0" w:space="0" w:color="auto"/>
      </w:divBdr>
    </w:div>
    <w:div w:id="216209640">
      <w:bodyDiv w:val="1"/>
      <w:marLeft w:val="0"/>
      <w:marRight w:val="0"/>
      <w:marTop w:val="0"/>
      <w:marBottom w:val="0"/>
      <w:divBdr>
        <w:top w:val="none" w:sz="0" w:space="0" w:color="auto"/>
        <w:left w:val="none" w:sz="0" w:space="0" w:color="auto"/>
        <w:bottom w:val="none" w:sz="0" w:space="0" w:color="auto"/>
        <w:right w:val="none" w:sz="0" w:space="0" w:color="auto"/>
      </w:divBdr>
    </w:div>
    <w:div w:id="219363854">
      <w:bodyDiv w:val="1"/>
      <w:marLeft w:val="0"/>
      <w:marRight w:val="0"/>
      <w:marTop w:val="0"/>
      <w:marBottom w:val="0"/>
      <w:divBdr>
        <w:top w:val="none" w:sz="0" w:space="0" w:color="auto"/>
        <w:left w:val="none" w:sz="0" w:space="0" w:color="auto"/>
        <w:bottom w:val="none" w:sz="0" w:space="0" w:color="auto"/>
        <w:right w:val="none" w:sz="0" w:space="0" w:color="auto"/>
      </w:divBdr>
    </w:div>
    <w:div w:id="219488486">
      <w:bodyDiv w:val="1"/>
      <w:marLeft w:val="0"/>
      <w:marRight w:val="0"/>
      <w:marTop w:val="0"/>
      <w:marBottom w:val="0"/>
      <w:divBdr>
        <w:top w:val="none" w:sz="0" w:space="0" w:color="auto"/>
        <w:left w:val="none" w:sz="0" w:space="0" w:color="auto"/>
        <w:bottom w:val="none" w:sz="0" w:space="0" w:color="auto"/>
        <w:right w:val="none" w:sz="0" w:space="0" w:color="auto"/>
      </w:divBdr>
    </w:div>
    <w:div w:id="220406934">
      <w:bodyDiv w:val="1"/>
      <w:marLeft w:val="0"/>
      <w:marRight w:val="0"/>
      <w:marTop w:val="0"/>
      <w:marBottom w:val="0"/>
      <w:divBdr>
        <w:top w:val="none" w:sz="0" w:space="0" w:color="auto"/>
        <w:left w:val="none" w:sz="0" w:space="0" w:color="auto"/>
        <w:bottom w:val="none" w:sz="0" w:space="0" w:color="auto"/>
        <w:right w:val="none" w:sz="0" w:space="0" w:color="auto"/>
      </w:divBdr>
    </w:div>
    <w:div w:id="222495475">
      <w:bodyDiv w:val="1"/>
      <w:marLeft w:val="0"/>
      <w:marRight w:val="0"/>
      <w:marTop w:val="0"/>
      <w:marBottom w:val="0"/>
      <w:divBdr>
        <w:top w:val="none" w:sz="0" w:space="0" w:color="auto"/>
        <w:left w:val="none" w:sz="0" w:space="0" w:color="auto"/>
        <w:bottom w:val="none" w:sz="0" w:space="0" w:color="auto"/>
        <w:right w:val="none" w:sz="0" w:space="0" w:color="auto"/>
      </w:divBdr>
    </w:div>
    <w:div w:id="223443975">
      <w:bodyDiv w:val="1"/>
      <w:marLeft w:val="0"/>
      <w:marRight w:val="0"/>
      <w:marTop w:val="0"/>
      <w:marBottom w:val="0"/>
      <w:divBdr>
        <w:top w:val="none" w:sz="0" w:space="0" w:color="auto"/>
        <w:left w:val="none" w:sz="0" w:space="0" w:color="auto"/>
        <w:bottom w:val="none" w:sz="0" w:space="0" w:color="auto"/>
        <w:right w:val="none" w:sz="0" w:space="0" w:color="auto"/>
      </w:divBdr>
    </w:div>
    <w:div w:id="226035767">
      <w:bodyDiv w:val="1"/>
      <w:marLeft w:val="0"/>
      <w:marRight w:val="0"/>
      <w:marTop w:val="0"/>
      <w:marBottom w:val="0"/>
      <w:divBdr>
        <w:top w:val="none" w:sz="0" w:space="0" w:color="auto"/>
        <w:left w:val="none" w:sz="0" w:space="0" w:color="auto"/>
        <w:bottom w:val="none" w:sz="0" w:space="0" w:color="auto"/>
        <w:right w:val="none" w:sz="0" w:space="0" w:color="auto"/>
      </w:divBdr>
    </w:div>
    <w:div w:id="226648328">
      <w:bodyDiv w:val="1"/>
      <w:marLeft w:val="0"/>
      <w:marRight w:val="0"/>
      <w:marTop w:val="0"/>
      <w:marBottom w:val="0"/>
      <w:divBdr>
        <w:top w:val="none" w:sz="0" w:space="0" w:color="auto"/>
        <w:left w:val="none" w:sz="0" w:space="0" w:color="auto"/>
        <w:bottom w:val="none" w:sz="0" w:space="0" w:color="auto"/>
        <w:right w:val="none" w:sz="0" w:space="0" w:color="auto"/>
      </w:divBdr>
    </w:div>
    <w:div w:id="228926619">
      <w:bodyDiv w:val="1"/>
      <w:marLeft w:val="0"/>
      <w:marRight w:val="0"/>
      <w:marTop w:val="0"/>
      <w:marBottom w:val="0"/>
      <w:divBdr>
        <w:top w:val="none" w:sz="0" w:space="0" w:color="auto"/>
        <w:left w:val="none" w:sz="0" w:space="0" w:color="auto"/>
        <w:bottom w:val="none" w:sz="0" w:space="0" w:color="auto"/>
        <w:right w:val="none" w:sz="0" w:space="0" w:color="auto"/>
      </w:divBdr>
    </w:div>
    <w:div w:id="231427162">
      <w:bodyDiv w:val="1"/>
      <w:marLeft w:val="0"/>
      <w:marRight w:val="0"/>
      <w:marTop w:val="0"/>
      <w:marBottom w:val="0"/>
      <w:divBdr>
        <w:top w:val="none" w:sz="0" w:space="0" w:color="auto"/>
        <w:left w:val="none" w:sz="0" w:space="0" w:color="auto"/>
        <w:bottom w:val="none" w:sz="0" w:space="0" w:color="auto"/>
        <w:right w:val="none" w:sz="0" w:space="0" w:color="auto"/>
      </w:divBdr>
    </w:div>
    <w:div w:id="233468128">
      <w:bodyDiv w:val="1"/>
      <w:marLeft w:val="0"/>
      <w:marRight w:val="0"/>
      <w:marTop w:val="0"/>
      <w:marBottom w:val="0"/>
      <w:divBdr>
        <w:top w:val="none" w:sz="0" w:space="0" w:color="auto"/>
        <w:left w:val="none" w:sz="0" w:space="0" w:color="auto"/>
        <w:bottom w:val="none" w:sz="0" w:space="0" w:color="auto"/>
        <w:right w:val="none" w:sz="0" w:space="0" w:color="auto"/>
      </w:divBdr>
    </w:div>
    <w:div w:id="234709772">
      <w:bodyDiv w:val="1"/>
      <w:marLeft w:val="0"/>
      <w:marRight w:val="0"/>
      <w:marTop w:val="0"/>
      <w:marBottom w:val="0"/>
      <w:divBdr>
        <w:top w:val="none" w:sz="0" w:space="0" w:color="auto"/>
        <w:left w:val="none" w:sz="0" w:space="0" w:color="auto"/>
        <w:bottom w:val="none" w:sz="0" w:space="0" w:color="auto"/>
        <w:right w:val="none" w:sz="0" w:space="0" w:color="auto"/>
      </w:divBdr>
    </w:div>
    <w:div w:id="235629463">
      <w:bodyDiv w:val="1"/>
      <w:marLeft w:val="0"/>
      <w:marRight w:val="0"/>
      <w:marTop w:val="0"/>
      <w:marBottom w:val="0"/>
      <w:divBdr>
        <w:top w:val="none" w:sz="0" w:space="0" w:color="auto"/>
        <w:left w:val="none" w:sz="0" w:space="0" w:color="auto"/>
        <w:bottom w:val="none" w:sz="0" w:space="0" w:color="auto"/>
        <w:right w:val="none" w:sz="0" w:space="0" w:color="auto"/>
      </w:divBdr>
    </w:div>
    <w:div w:id="236208764">
      <w:bodyDiv w:val="1"/>
      <w:marLeft w:val="0"/>
      <w:marRight w:val="0"/>
      <w:marTop w:val="0"/>
      <w:marBottom w:val="0"/>
      <w:divBdr>
        <w:top w:val="none" w:sz="0" w:space="0" w:color="auto"/>
        <w:left w:val="none" w:sz="0" w:space="0" w:color="auto"/>
        <w:bottom w:val="none" w:sz="0" w:space="0" w:color="auto"/>
        <w:right w:val="none" w:sz="0" w:space="0" w:color="auto"/>
      </w:divBdr>
    </w:div>
    <w:div w:id="240411777">
      <w:bodyDiv w:val="1"/>
      <w:marLeft w:val="0"/>
      <w:marRight w:val="0"/>
      <w:marTop w:val="0"/>
      <w:marBottom w:val="0"/>
      <w:divBdr>
        <w:top w:val="none" w:sz="0" w:space="0" w:color="auto"/>
        <w:left w:val="none" w:sz="0" w:space="0" w:color="auto"/>
        <w:bottom w:val="none" w:sz="0" w:space="0" w:color="auto"/>
        <w:right w:val="none" w:sz="0" w:space="0" w:color="auto"/>
      </w:divBdr>
    </w:div>
    <w:div w:id="241187918">
      <w:bodyDiv w:val="1"/>
      <w:marLeft w:val="0"/>
      <w:marRight w:val="0"/>
      <w:marTop w:val="0"/>
      <w:marBottom w:val="0"/>
      <w:divBdr>
        <w:top w:val="none" w:sz="0" w:space="0" w:color="auto"/>
        <w:left w:val="none" w:sz="0" w:space="0" w:color="auto"/>
        <w:bottom w:val="none" w:sz="0" w:space="0" w:color="auto"/>
        <w:right w:val="none" w:sz="0" w:space="0" w:color="auto"/>
      </w:divBdr>
    </w:div>
    <w:div w:id="244808619">
      <w:bodyDiv w:val="1"/>
      <w:marLeft w:val="0"/>
      <w:marRight w:val="0"/>
      <w:marTop w:val="0"/>
      <w:marBottom w:val="0"/>
      <w:divBdr>
        <w:top w:val="none" w:sz="0" w:space="0" w:color="auto"/>
        <w:left w:val="none" w:sz="0" w:space="0" w:color="auto"/>
        <w:bottom w:val="none" w:sz="0" w:space="0" w:color="auto"/>
        <w:right w:val="none" w:sz="0" w:space="0" w:color="auto"/>
      </w:divBdr>
    </w:div>
    <w:div w:id="246810502">
      <w:bodyDiv w:val="1"/>
      <w:marLeft w:val="0"/>
      <w:marRight w:val="0"/>
      <w:marTop w:val="0"/>
      <w:marBottom w:val="0"/>
      <w:divBdr>
        <w:top w:val="none" w:sz="0" w:space="0" w:color="auto"/>
        <w:left w:val="none" w:sz="0" w:space="0" w:color="auto"/>
        <w:bottom w:val="none" w:sz="0" w:space="0" w:color="auto"/>
        <w:right w:val="none" w:sz="0" w:space="0" w:color="auto"/>
      </w:divBdr>
    </w:div>
    <w:div w:id="247229545">
      <w:bodyDiv w:val="1"/>
      <w:marLeft w:val="0"/>
      <w:marRight w:val="0"/>
      <w:marTop w:val="0"/>
      <w:marBottom w:val="0"/>
      <w:divBdr>
        <w:top w:val="none" w:sz="0" w:space="0" w:color="auto"/>
        <w:left w:val="none" w:sz="0" w:space="0" w:color="auto"/>
        <w:bottom w:val="none" w:sz="0" w:space="0" w:color="auto"/>
        <w:right w:val="none" w:sz="0" w:space="0" w:color="auto"/>
      </w:divBdr>
    </w:div>
    <w:div w:id="249001858">
      <w:bodyDiv w:val="1"/>
      <w:marLeft w:val="0"/>
      <w:marRight w:val="0"/>
      <w:marTop w:val="0"/>
      <w:marBottom w:val="0"/>
      <w:divBdr>
        <w:top w:val="none" w:sz="0" w:space="0" w:color="auto"/>
        <w:left w:val="none" w:sz="0" w:space="0" w:color="auto"/>
        <w:bottom w:val="none" w:sz="0" w:space="0" w:color="auto"/>
        <w:right w:val="none" w:sz="0" w:space="0" w:color="auto"/>
      </w:divBdr>
    </w:div>
    <w:div w:id="249897786">
      <w:bodyDiv w:val="1"/>
      <w:marLeft w:val="0"/>
      <w:marRight w:val="0"/>
      <w:marTop w:val="0"/>
      <w:marBottom w:val="0"/>
      <w:divBdr>
        <w:top w:val="none" w:sz="0" w:space="0" w:color="auto"/>
        <w:left w:val="none" w:sz="0" w:space="0" w:color="auto"/>
        <w:bottom w:val="none" w:sz="0" w:space="0" w:color="auto"/>
        <w:right w:val="none" w:sz="0" w:space="0" w:color="auto"/>
      </w:divBdr>
    </w:div>
    <w:div w:id="251007794">
      <w:bodyDiv w:val="1"/>
      <w:marLeft w:val="0"/>
      <w:marRight w:val="0"/>
      <w:marTop w:val="0"/>
      <w:marBottom w:val="0"/>
      <w:divBdr>
        <w:top w:val="none" w:sz="0" w:space="0" w:color="auto"/>
        <w:left w:val="none" w:sz="0" w:space="0" w:color="auto"/>
        <w:bottom w:val="none" w:sz="0" w:space="0" w:color="auto"/>
        <w:right w:val="none" w:sz="0" w:space="0" w:color="auto"/>
      </w:divBdr>
    </w:div>
    <w:div w:id="251473116">
      <w:bodyDiv w:val="1"/>
      <w:marLeft w:val="0"/>
      <w:marRight w:val="0"/>
      <w:marTop w:val="0"/>
      <w:marBottom w:val="0"/>
      <w:divBdr>
        <w:top w:val="none" w:sz="0" w:space="0" w:color="auto"/>
        <w:left w:val="none" w:sz="0" w:space="0" w:color="auto"/>
        <w:bottom w:val="none" w:sz="0" w:space="0" w:color="auto"/>
        <w:right w:val="none" w:sz="0" w:space="0" w:color="auto"/>
      </w:divBdr>
    </w:div>
    <w:div w:id="260528925">
      <w:bodyDiv w:val="1"/>
      <w:marLeft w:val="0"/>
      <w:marRight w:val="0"/>
      <w:marTop w:val="0"/>
      <w:marBottom w:val="0"/>
      <w:divBdr>
        <w:top w:val="none" w:sz="0" w:space="0" w:color="auto"/>
        <w:left w:val="none" w:sz="0" w:space="0" w:color="auto"/>
        <w:bottom w:val="none" w:sz="0" w:space="0" w:color="auto"/>
        <w:right w:val="none" w:sz="0" w:space="0" w:color="auto"/>
      </w:divBdr>
    </w:div>
    <w:div w:id="262612380">
      <w:bodyDiv w:val="1"/>
      <w:marLeft w:val="0"/>
      <w:marRight w:val="0"/>
      <w:marTop w:val="0"/>
      <w:marBottom w:val="0"/>
      <w:divBdr>
        <w:top w:val="none" w:sz="0" w:space="0" w:color="auto"/>
        <w:left w:val="none" w:sz="0" w:space="0" w:color="auto"/>
        <w:bottom w:val="none" w:sz="0" w:space="0" w:color="auto"/>
        <w:right w:val="none" w:sz="0" w:space="0" w:color="auto"/>
      </w:divBdr>
    </w:div>
    <w:div w:id="264388774">
      <w:bodyDiv w:val="1"/>
      <w:marLeft w:val="0"/>
      <w:marRight w:val="0"/>
      <w:marTop w:val="0"/>
      <w:marBottom w:val="0"/>
      <w:divBdr>
        <w:top w:val="none" w:sz="0" w:space="0" w:color="auto"/>
        <w:left w:val="none" w:sz="0" w:space="0" w:color="auto"/>
        <w:bottom w:val="none" w:sz="0" w:space="0" w:color="auto"/>
        <w:right w:val="none" w:sz="0" w:space="0" w:color="auto"/>
      </w:divBdr>
    </w:div>
    <w:div w:id="267738052">
      <w:bodyDiv w:val="1"/>
      <w:marLeft w:val="0"/>
      <w:marRight w:val="0"/>
      <w:marTop w:val="0"/>
      <w:marBottom w:val="0"/>
      <w:divBdr>
        <w:top w:val="none" w:sz="0" w:space="0" w:color="auto"/>
        <w:left w:val="none" w:sz="0" w:space="0" w:color="auto"/>
        <w:bottom w:val="none" w:sz="0" w:space="0" w:color="auto"/>
        <w:right w:val="none" w:sz="0" w:space="0" w:color="auto"/>
      </w:divBdr>
    </w:div>
    <w:div w:id="272443483">
      <w:bodyDiv w:val="1"/>
      <w:marLeft w:val="0"/>
      <w:marRight w:val="0"/>
      <w:marTop w:val="0"/>
      <w:marBottom w:val="0"/>
      <w:divBdr>
        <w:top w:val="none" w:sz="0" w:space="0" w:color="auto"/>
        <w:left w:val="none" w:sz="0" w:space="0" w:color="auto"/>
        <w:bottom w:val="none" w:sz="0" w:space="0" w:color="auto"/>
        <w:right w:val="none" w:sz="0" w:space="0" w:color="auto"/>
      </w:divBdr>
    </w:div>
    <w:div w:id="273829159">
      <w:bodyDiv w:val="1"/>
      <w:marLeft w:val="0"/>
      <w:marRight w:val="0"/>
      <w:marTop w:val="0"/>
      <w:marBottom w:val="0"/>
      <w:divBdr>
        <w:top w:val="none" w:sz="0" w:space="0" w:color="auto"/>
        <w:left w:val="none" w:sz="0" w:space="0" w:color="auto"/>
        <w:bottom w:val="none" w:sz="0" w:space="0" w:color="auto"/>
        <w:right w:val="none" w:sz="0" w:space="0" w:color="auto"/>
      </w:divBdr>
    </w:div>
    <w:div w:id="275524956">
      <w:bodyDiv w:val="1"/>
      <w:marLeft w:val="0"/>
      <w:marRight w:val="0"/>
      <w:marTop w:val="0"/>
      <w:marBottom w:val="0"/>
      <w:divBdr>
        <w:top w:val="none" w:sz="0" w:space="0" w:color="auto"/>
        <w:left w:val="none" w:sz="0" w:space="0" w:color="auto"/>
        <w:bottom w:val="none" w:sz="0" w:space="0" w:color="auto"/>
        <w:right w:val="none" w:sz="0" w:space="0" w:color="auto"/>
      </w:divBdr>
    </w:div>
    <w:div w:id="275722177">
      <w:bodyDiv w:val="1"/>
      <w:marLeft w:val="0"/>
      <w:marRight w:val="0"/>
      <w:marTop w:val="0"/>
      <w:marBottom w:val="0"/>
      <w:divBdr>
        <w:top w:val="none" w:sz="0" w:space="0" w:color="auto"/>
        <w:left w:val="none" w:sz="0" w:space="0" w:color="auto"/>
        <w:bottom w:val="none" w:sz="0" w:space="0" w:color="auto"/>
        <w:right w:val="none" w:sz="0" w:space="0" w:color="auto"/>
      </w:divBdr>
    </w:div>
    <w:div w:id="279382866">
      <w:bodyDiv w:val="1"/>
      <w:marLeft w:val="0"/>
      <w:marRight w:val="0"/>
      <w:marTop w:val="0"/>
      <w:marBottom w:val="0"/>
      <w:divBdr>
        <w:top w:val="none" w:sz="0" w:space="0" w:color="auto"/>
        <w:left w:val="none" w:sz="0" w:space="0" w:color="auto"/>
        <w:bottom w:val="none" w:sz="0" w:space="0" w:color="auto"/>
        <w:right w:val="none" w:sz="0" w:space="0" w:color="auto"/>
      </w:divBdr>
    </w:div>
    <w:div w:id="279531634">
      <w:bodyDiv w:val="1"/>
      <w:marLeft w:val="0"/>
      <w:marRight w:val="0"/>
      <w:marTop w:val="0"/>
      <w:marBottom w:val="0"/>
      <w:divBdr>
        <w:top w:val="none" w:sz="0" w:space="0" w:color="auto"/>
        <w:left w:val="none" w:sz="0" w:space="0" w:color="auto"/>
        <w:bottom w:val="none" w:sz="0" w:space="0" w:color="auto"/>
        <w:right w:val="none" w:sz="0" w:space="0" w:color="auto"/>
      </w:divBdr>
    </w:div>
    <w:div w:id="280190378">
      <w:bodyDiv w:val="1"/>
      <w:marLeft w:val="0"/>
      <w:marRight w:val="0"/>
      <w:marTop w:val="0"/>
      <w:marBottom w:val="0"/>
      <w:divBdr>
        <w:top w:val="none" w:sz="0" w:space="0" w:color="auto"/>
        <w:left w:val="none" w:sz="0" w:space="0" w:color="auto"/>
        <w:bottom w:val="none" w:sz="0" w:space="0" w:color="auto"/>
        <w:right w:val="none" w:sz="0" w:space="0" w:color="auto"/>
      </w:divBdr>
    </w:div>
    <w:div w:id="281113584">
      <w:bodyDiv w:val="1"/>
      <w:marLeft w:val="0"/>
      <w:marRight w:val="0"/>
      <w:marTop w:val="0"/>
      <w:marBottom w:val="0"/>
      <w:divBdr>
        <w:top w:val="none" w:sz="0" w:space="0" w:color="auto"/>
        <w:left w:val="none" w:sz="0" w:space="0" w:color="auto"/>
        <w:bottom w:val="none" w:sz="0" w:space="0" w:color="auto"/>
        <w:right w:val="none" w:sz="0" w:space="0" w:color="auto"/>
      </w:divBdr>
    </w:div>
    <w:div w:id="281225638">
      <w:bodyDiv w:val="1"/>
      <w:marLeft w:val="0"/>
      <w:marRight w:val="0"/>
      <w:marTop w:val="0"/>
      <w:marBottom w:val="0"/>
      <w:divBdr>
        <w:top w:val="none" w:sz="0" w:space="0" w:color="auto"/>
        <w:left w:val="none" w:sz="0" w:space="0" w:color="auto"/>
        <w:bottom w:val="none" w:sz="0" w:space="0" w:color="auto"/>
        <w:right w:val="none" w:sz="0" w:space="0" w:color="auto"/>
      </w:divBdr>
    </w:div>
    <w:div w:id="281884049">
      <w:bodyDiv w:val="1"/>
      <w:marLeft w:val="0"/>
      <w:marRight w:val="0"/>
      <w:marTop w:val="0"/>
      <w:marBottom w:val="0"/>
      <w:divBdr>
        <w:top w:val="none" w:sz="0" w:space="0" w:color="auto"/>
        <w:left w:val="none" w:sz="0" w:space="0" w:color="auto"/>
        <w:bottom w:val="none" w:sz="0" w:space="0" w:color="auto"/>
        <w:right w:val="none" w:sz="0" w:space="0" w:color="auto"/>
      </w:divBdr>
    </w:div>
    <w:div w:id="282151912">
      <w:bodyDiv w:val="1"/>
      <w:marLeft w:val="0"/>
      <w:marRight w:val="0"/>
      <w:marTop w:val="0"/>
      <w:marBottom w:val="0"/>
      <w:divBdr>
        <w:top w:val="none" w:sz="0" w:space="0" w:color="auto"/>
        <w:left w:val="none" w:sz="0" w:space="0" w:color="auto"/>
        <w:bottom w:val="none" w:sz="0" w:space="0" w:color="auto"/>
        <w:right w:val="none" w:sz="0" w:space="0" w:color="auto"/>
      </w:divBdr>
    </w:div>
    <w:div w:id="282349547">
      <w:bodyDiv w:val="1"/>
      <w:marLeft w:val="0"/>
      <w:marRight w:val="0"/>
      <w:marTop w:val="0"/>
      <w:marBottom w:val="0"/>
      <w:divBdr>
        <w:top w:val="none" w:sz="0" w:space="0" w:color="auto"/>
        <w:left w:val="none" w:sz="0" w:space="0" w:color="auto"/>
        <w:bottom w:val="none" w:sz="0" w:space="0" w:color="auto"/>
        <w:right w:val="none" w:sz="0" w:space="0" w:color="auto"/>
      </w:divBdr>
    </w:div>
    <w:div w:id="284115943">
      <w:bodyDiv w:val="1"/>
      <w:marLeft w:val="0"/>
      <w:marRight w:val="0"/>
      <w:marTop w:val="0"/>
      <w:marBottom w:val="0"/>
      <w:divBdr>
        <w:top w:val="none" w:sz="0" w:space="0" w:color="auto"/>
        <w:left w:val="none" w:sz="0" w:space="0" w:color="auto"/>
        <w:bottom w:val="none" w:sz="0" w:space="0" w:color="auto"/>
        <w:right w:val="none" w:sz="0" w:space="0" w:color="auto"/>
      </w:divBdr>
    </w:div>
    <w:div w:id="284311260">
      <w:bodyDiv w:val="1"/>
      <w:marLeft w:val="0"/>
      <w:marRight w:val="0"/>
      <w:marTop w:val="0"/>
      <w:marBottom w:val="0"/>
      <w:divBdr>
        <w:top w:val="none" w:sz="0" w:space="0" w:color="auto"/>
        <w:left w:val="none" w:sz="0" w:space="0" w:color="auto"/>
        <w:bottom w:val="none" w:sz="0" w:space="0" w:color="auto"/>
        <w:right w:val="none" w:sz="0" w:space="0" w:color="auto"/>
      </w:divBdr>
    </w:div>
    <w:div w:id="285547026">
      <w:bodyDiv w:val="1"/>
      <w:marLeft w:val="0"/>
      <w:marRight w:val="0"/>
      <w:marTop w:val="0"/>
      <w:marBottom w:val="0"/>
      <w:divBdr>
        <w:top w:val="none" w:sz="0" w:space="0" w:color="auto"/>
        <w:left w:val="none" w:sz="0" w:space="0" w:color="auto"/>
        <w:bottom w:val="none" w:sz="0" w:space="0" w:color="auto"/>
        <w:right w:val="none" w:sz="0" w:space="0" w:color="auto"/>
      </w:divBdr>
    </w:div>
    <w:div w:id="285739035">
      <w:bodyDiv w:val="1"/>
      <w:marLeft w:val="0"/>
      <w:marRight w:val="0"/>
      <w:marTop w:val="0"/>
      <w:marBottom w:val="0"/>
      <w:divBdr>
        <w:top w:val="none" w:sz="0" w:space="0" w:color="auto"/>
        <w:left w:val="none" w:sz="0" w:space="0" w:color="auto"/>
        <w:bottom w:val="none" w:sz="0" w:space="0" w:color="auto"/>
        <w:right w:val="none" w:sz="0" w:space="0" w:color="auto"/>
      </w:divBdr>
    </w:div>
    <w:div w:id="287904228">
      <w:bodyDiv w:val="1"/>
      <w:marLeft w:val="0"/>
      <w:marRight w:val="0"/>
      <w:marTop w:val="0"/>
      <w:marBottom w:val="0"/>
      <w:divBdr>
        <w:top w:val="none" w:sz="0" w:space="0" w:color="auto"/>
        <w:left w:val="none" w:sz="0" w:space="0" w:color="auto"/>
        <w:bottom w:val="none" w:sz="0" w:space="0" w:color="auto"/>
        <w:right w:val="none" w:sz="0" w:space="0" w:color="auto"/>
      </w:divBdr>
    </w:div>
    <w:div w:id="290481520">
      <w:bodyDiv w:val="1"/>
      <w:marLeft w:val="0"/>
      <w:marRight w:val="0"/>
      <w:marTop w:val="0"/>
      <w:marBottom w:val="0"/>
      <w:divBdr>
        <w:top w:val="none" w:sz="0" w:space="0" w:color="auto"/>
        <w:left w:val="none" w:sz="0" w:space="0" w:color="auto"/>
        <w:bottom w:val="none" w:sz="0" w:space="0" w:color="auto"/>
        <w:right w:val="none" w:sz="0" w:space="0" w:color="auto"/>
      </w:divBdr>
    </w:div>
    <w:div w:id="290668356">
      <w:bodyDiv w:val="1"/>
      <w:marLeft w:val="0"/>
      <w:marRight w:val="0"/>
      <w:marTop w:val="0"/>
      <w:marBottom w:val="0"/>
      <w:divBdr>
        <w:top w:val="none" w:sz="0" w:space="0" w:color="auto"/>
        <w:left w:val="none" w:sz="0" w:space="0" w:color="auto"/>
        <w:bottom w:val="none" w:sz="0" w:space="0" w:color="auto"/>
        <w:right w:val="none" w:sz="0" w:space="0" w:color="auto"/>
      </w:divBdr>
    </w:div>
    <w:div w:id="290942388">
      <w:bodyDiv w:val="1"/>
      <w:marLeft w:val="0"/>
      <w:marRight w:val="0"/>
      <w:marTop w:val="0"/>
      <w:marBottom w:val="0"/>
      <w:divBdr>
        <w:top w:val="none" w:sz="0" w:space="0" w:color="auto"/>
        <w:left w:val="none" w:sz="0" w:space="0" w:color="auto"/>
        <w:bottom w:val="none" w:sz="0" w:space="0" w:color="auto"/>
        <w:right w:val="none" w:sz="0" w:space="0" w:color="auto"/>
      </w:divBdr>
    </w:div>
    <w:div w:id="291179732">
      <w:bodyDiv w:val="1"/>
      <w:marLeft w:val="0"/>
      <w:marRight w:val="0"/>
      <w:marTop w:val="0"/>
      <w:marBottom w:val="0"/>
      <w:divBdr>
        <w:top w:val="none" w:sz="0" w:space="0" w:color="auto"/>
        <w:left w:val="none" w:sz="0" w:space="0" w:color="auto"/>
        <w:bottom w:val="none" w:sz="0" w:space="0" w:color="auto"/>
        <w:right w:val="none" w:sz="0" w:space="0" w:color="auto"/>
      </w:divBdr>
    </w:div>
    <w:div w:id="291373691">
      <w:bodyDiv w:val="1"/>
      <w:marLeft w:val="0"/>
      <w:marRight w:val="0"/>
      <w:marTop w:val="0"/>
      <w:marBottom w:val="0"/>
      <w:divBdr>
        <w:top w:val="none" w:sz="0" w:space="0" w:color="auto"/>
        <w:left w:val="none" w:sz="0" w:space="0" w:color="auto"/>
        <w:bottom w:val="none" w:sz="0" w:space="0" w:color="auto"/>
        <w:right w:val="none" w:sz="0" w:space="0" w:color="auto"/>
      </w:divBdr>
    </w:div>
    <w:div w:id="291525202">
      <w:bodyDiv w:val="1"/>
      <w:marLeft w:val="0"/>
      <w:marRight w:val="0"/>
      <w:marTop w:val="0"/>
      <w:marBottom w:val="0"/>
      <w:divBdr>
        <w:top w:val="none" w:sz="0" w:space="0" w:color="auto"/>
        <w:left w:val="none" w:sz="0" w:space="0" w:color="auto"/>
        <w:bottom w:val="none" w:sz="0" w:space="0" w:color="auto"/>
        <w:right w:val="none" w:sz="0" w:space="0" w:color="auto"/>
      </w:divBdr>
    </w:div>
    <w:div w:id="293024702">
      <w:bodyDiv w:val="1"/>
      <w:marLeft w:val="0"/>
      <w:marRight w:val="0"/>
      <w:marTop w:val="0"/>
      <w:marBottom w:val="0"/>
      <w:divBdr>
        <w:top w:val="none" w:sz="0" w:space="0" w:color="auto"/>
        <w:left w:val="none" w:sz="0" w:space="0" w:color="auto"/>
        <w:bottom w:val="none" w:sz="0" w:space="0" w:color="auto"/>
        <w:right w:val="none" w:sz="0" w:space="0" w:color="auto"/>
      </w:divBdr>
    </w:div>
    <w:div w:id="294026541">
      <w:bodyDiv w:val="1"/>
      <w:marLeft w:val="0"/>
      <w:marRight w:val="0"/>
      <w:marTop w:val="0"/>
      <w:marBottom w:val="0"/>
      <w:divBdr>
        <w:top w:val="none" w:sz="0" w:space="0" w:color="auto"/>
        <w:left w:val="none" w:sz="0" w:space="0" w:color="auto"/>
        <w:bottom w:val="none" w:sz="0" w:space="0" w:color="auto"/>
        <w:right w:val="none" w:sz="0" w:space="0" w:color="auto"/>
      </w:divBdr>
    </w:div>
    <w:div w:id="294606291">
      <w:bodyDiv w:val="1"/>
      <w:marLeft w:val="0"/>
      <w:marRight w:val="0"/>
      <w:marTop w:val="0"/>
      <w:marBottom w:val="0"/>
      <w:divBdr>
        <w:top w:val="none" w:sz="0" w:space="0" w:color="auto"/>
        <w:left w:val="none" w:sz="0" w:space="0" w:color="auto"/>
        <w:bottom w:val="none" w:sz="0" w:space="0" w:color="auto"/>
        <w:right w:val="none" w:sz="0" w:space="0" w:color="auto"/>
      </w:divBdr>
    </w:div>
    <w:div w:id="296570205">
      <w:bodyDiv w:val="1"/>
      <w:marLeft w:val="0"/>
      <w:marRight w:val="0"/>
      <w:marTop w:val="0"/>
      <w:marBottom w:val="0"/>
      <w:divBdr>
        <w:top w:val="none" w:sz="0" w:space="0" w:color="auto"/>
        <w:left w:val="none" w:sz="0" w:space="0" w:color="auto"/>
        <w:bottom w:val="none" w:sz="0" w:space="0" w:color="auto"/>
        <w:right w:val="none" w:sz="0" w:space="0" w:color="auto"/>
      </w:divBdr>
    </w:div>
    <w:div w:id="296839379">
      <w:bodyDiv w:val="1"/>
      <w:marLeft w:val="0"/>
      <w:marRight w:val="0"/>
      <w:marTop w:val="0"/>
      <w:marBottom w:val="0"/>
      <w:divBdr>
        <w:top w:val="none" w:sz="0" w:space="0" w:color="auto"/>
        <w:left w:val="none" w:sz="0" w:space="0" w:color="auto"/>
        <w:bottom w:val="none" w:sz="0" w:space="0" w:color="auto"/>
        <w:right w:val="none" w:sz="0" w:space="0" w:color="auto"/>
      </w:divBdr>
    </w:div>
    <w:div w:id="302127142">
      <w:bodyDiv w:val="1"/>
      <w:marLeft w:val="0"/>
      <w:marRight w:val="0"/>
      <w:marTop w:val="0"/>
      <w:marBottom w:val="0"/>
      <w:divBdr>
        <w:top w:val="none" w:sz="0" w:space="0" w:color="auto"/>
        <w:left w:val="none" w:sz="0" w:space="0" w:color="auto"/>
        <w:bottom w:val="none" w:sz="0" w:space="0" w:color="auto"/>
        <w:right w:val="none" w:sz="0" w:space="0" w:color="auto"/>
      </w:divBdr>
    </w:div>
    <w:div w:id="302348827">
      <w:bodyDiv w:val="1"/>
      <w:marLeft w:val="0"/>
      <w:marRight w:val="0"/>
      <w:marTop w:val="0"/>
      <w:marBottom w:val="0"/>
      <w:divBdr>
        <w:top w:val="none" w:sz="0" w:space="0" w:color="auto"/>
        <w:left w:val="none" w:sz="0" w:space="0" w:color="auto"/>
        <w:bottom w:val="none" w:sz="0" w:space="0" w:color="auto"/>
        <w:right w:val="none" w:sz="0" w:space="0" w:color="auto"/>
      </w:divBdr>
    </w:div>
    <w:div w:id="303588852">
      <w:bodyDiv w:val="1"/>
      <w:marLeft w:val="0"/>
      <w:marRight w:val="0"/>
      <w:marTop w:val="0"/>
      <w:marBottom w:val="0"/>
      <w:divBdr>
        <w:top w:val="none" w:sz="0" w:space="0" w:color="auto"/>
        <w:left w:val="none" w:sz="0" w:space="0" w:color="auto"/>
        <w:bottom w:val="none" w:sz="0" w:space="0" w:color="auto"/>
        <w:right w:val="none" w:sz="0" w:space="0" w:color="auto"/>
      </w:divBdr>
    </w:div>
    <w:div w:id="304162581">
      <w:bodyDiv w:val="1"/>
      <w:marLeft w:val="0"/>
      <w:marRight w:val="0"/>
      <w:marTop w:val="0"/>
      <w:marBottom w:val="0"/>
      <w:divBdr>
        <w:top w:val="none" w:sz="0" w:space="0" w:color="auto"/>
        <w:left w:val="none" w:sz="0" w:space="0" w:color="auto"/>
        <w:bottom w:val="none" w:sz="0" w:space="0" w:color="auto"/>
        <w:right w:val="none" w:sz="0" w:space="0" w:color="auto"/>
      </w:divBdr>
    </w:div>
    <w:div w:id="304286403">
      <w:bodyDiv w:val="1"/>
      <w:marLeft w:val="0"/>
      <w:marRight w:val="0"/>
      <w:marTop w:val="0"/>
      <w:marBottom w:val="0"/>
      <w:divBdr>
        <w:top w:val="none" w:sz="0" w:space="0" w:color="auto"/>
        <w:left w:val="none" w:sz="0" w:space="0" w:color="auto"/>
        <w:bottom w:val="none" w:sz="0" w:space="0" w:color="auto"/>
        <w:right w:val="none" w:sz="0" w:space="0" w:color="auto"/>
      </w:divBdr>
    </w:div>
    <w:div w:id="305210097">
      <w:bodyDiv w:val="1"/>
      <w:marLeft w:val="0"/>
      <w:marRight w:val="0"/>
      <w:marTop w:val="0"/>
      <w:marBottom w:val="0"/>
      <w:divBdr>
        <w:top w:val="none" w:sz="0" w:space="0" w:color="auto"/>
        <w:left w:val="none" w:sz="0" w:space="0" w:color="auto"/>
        <w:bottom w:val="none" w:sz="0" w:space="0" w:color="auto"/>
        <w:right w:val="none" w:sz="0" w:space="0" w:color="auto"/>
      </w:divBdr>
    </w:div>
    <w:div w:id="307440750">
      <w:bodyDiv w:val="1"/>
      <w:marLeft w:val="0"/>
      <w:marRight w:val="0"/>
      <w:marTop w:val="0"/>
      <w:marBottom w:val="0"/>
      <w:divBdr>
        <w:top w:val="none" w:sz="0" w:space="0" w:color="auto"/>
        <w:left w:val="none" w:sz="0" w:space="0" w:color="auto"/>
        <w:bottom w:val="none" w:sz="0" w:space="0" w:color="auto"/>
        <w:right w:val="none" w:sz="0" w:space="0" w:color="auto"/>
      </w:divBdr>
    </w:div>
    <w:div w:id="310718520">
      <w:bodyDiv w:val="1"/>
      <w:marLeft w:val="0"/>
      <w:marRight w:val="0"/>
      <w:marTop w:val="0"/>
      <w:marBottom w:val="0"/>
      <w:divBdr>
        <w:top w:val="none" w:sz="0" w:space="0" w:color="auto"/>
        <w:left w:val="none" w:sz="0" w:space="0" w:color="auto"/>
        <w:bottom w:val="none" w:sz="0" w:space="0" w:color="auto"/>
        <w:right w:val="none" w:sz="0" w:space="0" w:color="auto"/>
      </w:divBdr>
    </w:div>
    <w:div w:id="311521164">
      <w:bodyDiv w:val="1"/>
      <w:marLeft w:val="0"/>
      <w:marRight w:val="0"/>
      <w:marTop w:val="0"/>
      <w:marBottom w:val="0"/>
      <w:divBdr>
        <w:top w:val="none" w:sz="0" w:space="0" w:color="auto"/>
        <w:left w:val="none" w:sz="0" w:space="0" w:color="auto"/>
        <w:bottom w:val="none" w:sz="0" w:space="0" w:color="auto"/>
        <w:right w:val="none" w:sz="0" w:space="0" w:color="auto"/>
      </w:divBdr>
    </w:div>
    <w:div w:id="311956964">
      <w:bodyDiv w:val="1"/>
      <w:marLeft w:val="0"/>
      <w:marRight w:val="0"/>
      <w:marTop w:val="0"/>
      <w:marBottom w:val="0"/>
      <w:divBdr>
        <w:top w:val="none" w:sz="0" w:space="0" w:color="auto"/>
        <w:left w:val="none" w:sz="0" w:space="0" w:color="auto"/>
        <w:bottom w:val="none" w:sz="0" w:space="0" w:color="auto"/>
        <w:right w:val="none" w:sz="0" w:space="0" w:color="auto"/>
      </w:divBdr>
    </w:div>
    <w:div w:id="312878334">
      <w:bodyDiv w:val="1"/>
      <w:marLeft w:val="0"/>
      <w:marRight w:val="0"/>
      <w:marTop w:val="0"/>
      <w:marBottom w:val="0"/>
      <w:divBdr>
        <w:top w:val="none" w:sz="0" w:space="0" w:color="auto"/>
        <w:left w:val="none" w:sz="0" w:space="0" w:color="auto"/>
        <w:bottom w:val="none" w:sz="0" w:space="0" w:color="auto"/>
        <w:right w:val="none" w:sz="0" w:space="0" w:color="auto"/>
      </w:divBdr>
    </w:div>
    <w:div w:id="315183791">
      <w:bodyDiv w:val="1"/>
      <w:marLeft w:val="0"/>
      <w:marRight w:val="0"/>
      <w:marTop w:val="0"/>
      <w:marBottom w:val="0"/>
      <w:divBdr>
        <w:top w:val="none" w:sz="0" w:space="0" w:color="auto"/>
        <w:left w:val="none" w:sz="0" w:space="0" w:color="auto"/>
        <w:bottom w:val="none" w:sz="0" w:space="0" w:color="auto"/>
        <w:right w:val="none" w:sz="0" w:space="0" w:color="auto"/>
      </w:divBdr>
    </w:div>
    <w:div w:id="316342896">
      <w:bodyDiv w:val="1"/>
      <w:marLeft w:val="0"/>
      <w:marRight w:val="0"/>
      <w:marTop w:val="0"/>
      <w:marBottom w:val="0"/>
      <w:divBdr>
        <w:top w:val="none" w:sz="0" w:space="0" w:color="auto"/>
        <w:left w:val="none" w:sz="0" w:space="0" w:color="auto"/>
        <w:bottom w:val="none" w:sz="0" w:space="0" w:color="auto"/>
        <w:right w:val="none" w:sz="0" w:space="0" w:color="auto"/>
      </w:divBdr>
    </w:div>
    <w:div w:id="317541787">
      <w:bodyDiv w:val="1"/>
      <w:marLeft w:val="0"/>
      <w:marRight w:val="0"/>
      <w:marTop w:val="0"/>
      <w:marBottom w:val="0"/>
      <w:divBdr>
        <w:top w:val="none" w:sz="0" w:space="0" w:color="auto"/>
        <w:left w:val="none" w:sz="0" w:space="0" w:color="auto"/>
        <w:bottom w:val="none" w:sz="0" w:space="0" w:color="auto"/>
        <w:right w:val="none" w:sz="0" w:space="0" w:color="auto"/>
      </w:divBdr>
    </w:div>
    <w:div w:id="326858897">
      <w:bodyDiv w:val="1"/>
      <w:marLeft w:val="0"/>
      <w:marRight w:val="0"/>
      <w:marTop w:val="0"/>
      <w:marBottom w:val="0"/>
      <w:divBdr>
        <w:top w:val="none" w:sz="0" w:space="0" w:color="auto"/>
        <w:left w:val="none" w:sz="0" w:space="0" w:color="auto"/>
        <w:bottom w:val="none" w:sz="0" w:space="0" w:color="auto"/>
        <w:right w:val="none" w:sz="0" w:space="0" w:color="auto"/>
      </w:divBdr>
    </w:div>
    <w:div w:id="328756291">
      <w:bodyDiv w:val="1"/>
      <w:marLeft w:val="0"/>
      <w:marRight w:val="0"/>
      <w:marTop w:val="0"/>
      <w:marBottom w:val="0"/>
      <w:divBdr>
        <w:top w:val="none" w:sz="0" w:space="0" w:color="auto"/>
        <w:left w:val="none" w:sz="0" w:space="0" w:color="auto"/>
        <w:bottom w:val="none" w:sz="0" w:space="0" w:color="auto"/>
        <w:right w:val="none" w:sz="0" w:space="0" w:color="auto"/>
      </w:divBdr>
    </w:div>
    <w:div w:id="330763743">
      <w:bodyDiv w:val="1"/>
      <w:marLeft w:val="0"/>
      <w:marRight w:val="0"/>
      <w:marTop w:val="0"/>
      <w:marBottom w:val="0"/>
      <w:divBdr>
        <w:top w:val="none" w:sz="0" w:space="0" w:color="auto"/>
        <w:left w:val="none" w:sz="0" w:space="0" w:color="auto"/>
        <w:bottom w:val="none" w:sz="0" w:space="0" w:color="auto"/>
        <w:right w:val="none" w:sz="0" w:space="0" w:color="auto"/>
      </w:divBdr>
    </w:div>
    <w:div w:id="331108231">
      <w:bodyDiv w:val="1"/>
      <w:marLeft w:val="0"/>
      <w:marRight w:val="0"/>
      <w:marTop w:val="0"/>
      <w:marBottom w:val="0"/>
      <w:divBdr>
        <w:top w:val="none" w:sz="0" w:space="0" w:color="auto"/>
        <w:left w:val="none" w:sz="0" w:space="0" w:color="auto"/>
        <w:bottom w:val="none" w:sz="0" w:space="0" w:color="auto"/>
        <w:right w:val="none" w:sz="0" w:space="0" w:color="auto"/>
      </w:divBdr>
    </w:div>
    <w:div w:id="331612356">
      <w:bodyDiv w:val="1"/>
      <w:marLeft w:val="0"/>
      <w:marRight w:val="0"/>
      <w:marTop w:val="0"/>
      <w:marBottom w:val="0"/>
      <w:divBdr>
        <w:top w:val="none" w:sz="0" w:space="0" w:color="auto"/>
        <w:left w:val="none" w:sz="0" w:space="0" w:color="auto"/>
        <w:bottom w:val="none" w:sz="0" w:space="0" w:color="auto"/>
        <w:right w:val="none" w:sz="0" w:space="0" w:color="auto"/>
      </w:divBdr>
    </w:div>
    <w:div w:id="331838262">
      <w:bodyDiv w:val="1"/>
      <w:marLeft w:val="0"/>
      <w:marRight w:val="0"/>
      <w:marTop w:val="0"/>
      <w:marBottom w:val="0"/>
      <w:divBdr>
        <w:top w:val="none" w:sz="0" w:space="0" w:color="auto"/>
        <w:left w:val="none" w:sz="0" w:space="0" w:color="auto"/>
        <w:bottom w:val="none" w:sz="0" w:space="0" w:color="auto"/>
        <w:right w:val="none" w:sz="0" w:space="0" w:color="auto"/>
      </w:divBdr>
    </w:div>
    <w:div w:id="332879261">
      <w:bodyDiv w:val="1"/>
      <w:marLeft w:val="0"/>
      <w:marRight w:val="0"/>
      <w:marTop w:val="0"/>
      <w:marBottom w:val="0"/>
      <w:divBdr>
        <w:top w:val="none" w:sz="0" w:space="0" w:color="auto"/>
        <w:left w:val="none" w:sz="0" w:space="0" w:color="auto"/>
        <w:bottom w:val="none" w:sz="0" w:space="0" w:color="auto"/>
        <w:right w:val="none" w:sz="0" w:space="0" w:color="auto"/>
      </w:divBdr>
    </w:div>
    <w:div w:id="334306259">
      <w:bodyDiv w:val="1"/>
      <w:marLeft w:val="0"/>
      <w:marRight w:val="0"/>
      <w:marTop w:val="0"/>
      <w:marBottom w:val="0"/>
      <w:divBdr>
        <w:top w:val="none" w:sz="0" w:space="0" w:color="auto"/>
        <w:left w:val="none" w:sz="0" w:space="0" w:color="auto"/>
        <w:bottom w:val="none" w:sz="0" w:space="0" w:color="auto"/>
        <w:right w:val="none" w:sz="0" w:space="0" w:color="auto"/>
      </w:divBdr>
    </w:div>
    <w:div w:id="335112646">
      <w:bodyDiv w:val="1"/>
      <w:marLeft w:val="0"/>
      <w:marRight w:val="0"/>
      <w:marTop w:val="0"/>
      <w:marBottom w:val="0"/>
      <w:divBdr>
        <w:top w:val="none" w:sz="0" w:space="0" w:color="auto"/>
        <w:left w:val="none" w:sz="0" w:space="0" w:color="auto"/>
        <w:bottom w:val="none" w:sz="0" w:space="0" w:color="auto"/>
        <w:right w:val="none" w:sz="0" w:space="0" w:color="auto"/>
      </w:divBdr>
    </w:div>
    <w:div w:id="337852356">
      <w:bodyDiv w:val="1"/>
      <w:marLeft w:val="0"/>
      <w:marRight w:val="0"/>
      <w:marTop w:val="0"/>
      <w:marBottom w:val="0"/>
      <w:divBdr>
        <w:top w:val="none" w:sz="0" w:space="0" w:color="auto"/>
        <w:left w:val="none" w:sz="0" w:space="0" w:color="auto"/>
        <w:bottom w:val="none" w:sz="0" w:space="0" w:color="auto"/>
        <w:right w:val="none" w:sz="0" w:space="0" w:color="auto"/>
      </w:divBdr>
    </w:div>
    <w:div w:id="340014652">
      <w:bodyDiv w:val="1"/>
      <w:marLeft w:val="0"/>
      <w:marRight w:val="0"/>
      <w:marTop w:val="0"/>
      <w:marBottom w:val="0"/>
      <w:divBdr>
        <w:top w:val="none" w:sz="0" w:space="0" w:color="auto"/>
        <w:left w:val="none" w:sz="0" w:space="0" w:color="auto"/>
        <w:bottom w:val="none" w:sz="0" w:space="0" w:color="auto"/>
        <w:right w:val="none" w:sz="0" w:space="0" w:color="auto"/>
      </w:divBdr>
    </w:div>
    <w:div w:id="343484107">
      <w:bodyDiv w:val="1"/>
      <w:marLeft w:val="0"/>
      <w:marRight w:val="0"/>
      <w:marTop w:val="0"/>
      <w:marBottom w:val="0"/>
      <w:divBdr>
        <w:top w:val="none" w:sz="0" w:space="0" w:color="auto"/>
        <w:left w:val="none" w:sz="0" w:space="0" w:color="auto"/>
        <w:bottom w:val="none" w:sz="0" w:space="0" w:color="auto"/>
        <w:right w:val="none" w:sz="0" w:space="0" w:color="auto"/>
      </w:divBdr>
    </w:div>
    <w:div w:id="346101927">
      <w:bodyDiv w:val="1"/>
      <w:marLeft w:val="0"/>
      <w:marRight w:val="0"/>
      <w:marTop w:val="0"/>
      <w:marBottom w:val="0"/>
      <w:divBdr>
        <w:top w:val="none" w:sz="0" w:space="0" w:color="auto"/>
        <w:left w:val="none" w:sz="0" w:space="0" w:color="auto"/>
        <w:bottom w:val="none" w:sz="0" w:space="0" w:color="auto"/>
        <w:right w:val="none" w:sz="0" w:space="0" w:color="auto"/>
      </w:divBdr>
    </w:div>
    <w:div w:id="346373640">
      <w:bodyDiv w:val="1"/>
      <w:marLeft w:val="0"/>
      <w:marRight w:val="0"/>
      <w:marTop w:val="0"/>
      <w:marBottom w:val="0"/>
      <w:divBdr>
        <w:top w:val="none" w:sz="0" w:space="0" w:color="auto"/>
        <w:left w:val="none" w:sz="0" w:space="0" w:color="auto"/>
        <w:bottom w:val="none" w:sz="0" w:space="0" w:color="auto"/>
        <w:right w:val="none" w:sz="0" w:space="0" w:color="auto"/>
      </w:divBdr>
    </w:div>
    <w:div w:id="346447923">
      <w:bodyDiv w:val="1"/>
      <w:marLeft w:val="0"/>
      <w:marRight w:val="0"/>
      <w:marTop w:val="0"/>
      <w:marBottom w:val="0"/>
      <w:divBdr>
        <w:top w:val="none" w:sz="0" w:space="0" w:color="auto"/>
        <w:left w:val="none" w:sz="0" w:space="0" w:color="auto"/>
        <w:bottom w:val="none" w:sz="0" w:space="0" w:color="auto"/>
        <w:right w:val="none" w:sz="0" w:space="0" w:color="auto"/>
      </w:divBdr>
    </w:div>
    <w:div w:id="348456761">
      <w:bodyDiv w:val="1"/>
      <w:marLeft w:val="0"/>
      <w:marRight w:val="0"/>
      <w:marTop w:val="0"/>
      <w:marBottom w:val="0"/>
      <w:divBdr>
        <w:top w:val="none" w:sz="0" w:space="0" w:color="auto"/>
        <w:left w:val="none" w:sz="0" w:space="0" w:color="auto"/>
        <w:bottom w:val="none" w:sz="0" w:space="0" w:color="auto"/>
        <w:right w:val="none" w:sz="0" w:space="0" w:color="auto"/>
      </w:divBdr>
    </w:div>
    <w:div w:id="348527328">
      <w:bodyDiv w:val="1"/>
      <w:marLeft w:val="0"/>
      <w:marRight w:val="0"/>
      <w:marTop w:val="0"/>
      <w:marBottom w:val="0"/>
      <w:divBdr>
        <w:top w:val="none" w:sz="0" w:space="0" w:color="auto"/>
        <w:left w:val="none" w:sz="0" w:space="0" w:color="auto"/>
        <w:bottom w:val="none" w:sz="0" w:space="0" w:color="auto"/>
        <w:right w:val="none" w:sz="0" w:space="0" w:color="auto"/>
      </w:divBdr>
    </w:div>
    <w:div w:id="349989677">
      <w:bodyDiv w:val="1"/>
      <w:marLeft w:val="0"/>
      <w:marRight w:val="0"/>
      <w:marTop w:val="0"/>
      <w:marBottom w:val="0"/>
      <w:divBdr>
        <w:top w:val="none" w:sz="0" w:space="0" w:color="auto"/>
        <w:left w:val="none" w:sz="0" w:space="0" w:color="auto"/>
        <w:bottom w:val="none" w:sz="0" w:space="0" w:color="auto"/>
        <w:right w:val="none" w:sz="0" w:space="0" w:color="auto"/>
      </w:divBdr>
    </w:div>
    <w:div w:id="351691864">
      <w:bodyDiv w:val="1"/>
      <w:marLeft w:val="0"/>
      <w:marRight w:val="0"/>
      <w:marTop w:val="0"/>
      <w:marBottom w:val="0"/>
      <w:divBdr>
        <w:top w:val="none" w:sz="0" w:space="0" w:color="auto"/>
        <w:left w:val="none" w:sz="0" w:space="0" w:color="auto"/>
        <w:bottom w:val="none" w:sz="0" w:space="0" w:color="auto"/>
        <w:right w:val="none" w:sz="0" w:space="0" w:color="auto"/>
      </w:divBdr>
    </w:div>
    <w:div w:id="353384077">
      <w:bodyDiv w:val="1"/>
      <w:marLeft w:val="0"/>
      <w:marRight w:val="0"/>
      <w:marTop w:val="0"/>
      <w:marBottom w:val="0"/>
      <w:divBdr>
        <w:top w:val="none" w:sz="0" w:space="0" w:color="auto"/>
        <w:left w:val="none" w:sz="0" w:space="0" w:color="auto"/>
        <w:bottom w:val="none" w:sz="0" w:space="0" w:color="auto"/>
        <w:right w:val="none" w:sz="0" w:space="0" w:color="auto"/>
      </w:divBdr>
    </w:div>
    <w:div w:id="354425101">
      <w:bodyDiv w:val="1"/>
      <w:marLeft w:val="0"/>
      <w:marRight w:val="0"/>
      <w:marTop w:val="0"/>
      <w:marBottom w:val="0"/>
      <w:divBdr>
        <w:top w:val="none" w:sz="0" w:space="0" w:color="auto"/>
        <w:left w:val="none" w:sz="0" w:space="0" w:color="auto"/>
        <w:bottom w:val="none" w:sz="0" w:space="0" w:color="auto"/>
        <w:right w:val="none" w:sz="0" w:space="0" w:color="auto"/>
      </w:divBdr>
    </w:div>
    <w:div w:id="354695255">
      <w:bodyDiv w:val="1"/>
      <w:marLeft w:val="0"/>
      <w:marRight w:val="0"/>
      <w:marTop w:val="0"/>
      <w:marBottom w:val="0"/>
      <w:divBdr>
        <w:top w:val="none" w:sz="0" w:space="0" w:color="auto"/>
        <w:left w:val="none" w:sz="0" w:space="0" w:color="auto"/>
        <w:bottom w:val="none" w:sz="0" w:space="0" w:color="auto"/>
        <w:right w:val="none" w:sz="0" w:space="0" w:color="auto"/>
      </w:divBdr>
    </w:div>
    <w:div w:id="355079334">
      <w:bodyDiv w:val="1"/>
      <w:marLeft w:val="0"/>
      <w:marRight w:val="0"/>
      <w:marTop w:val="0"/>
      <w:marBottom w:val="0"/>
      <w:divBdr>
        <w:top w:val="none" w:sz="0" w:space="0" w:color="auto"/>
        <w:left w:val="none" w:sz="0" w:space="0" w:color="auto"/>
        <w:bottom w:val="none" w:sz="0" w:space="0" w:color="auto"/>
        <w:right w:val="none" w:sz="0" w:space="0" w:color="auto"/>
      </w:divBdr>
    </w:div>
    <w:div w:id="355624049">
      <w:bodyDiv w:val="1"/>
      <w:marLeft w:val="0"/>
      <w:marRight w:val="0"/>
      <w:marTop w:val="0"/>
      <w:marBottom w:val="0"/>
      <w:divBdr>
        <w:top w:val="none" w:sz="0" w:space="0" w:color="auto"/>
        <w:left w:val="none" w:sz="0" w:space="0" w:color="auto"/>
        <w:bottom w:val="none" w:sz="0" w:space="0" w:color="auto"/>
        <w:right w:val="none" w:sz="0" w:space="0" w:color="auto"/>
      </w:divBdr>
    </w:div>
    <w:div w:id="355664740">
      <w:bodyDiv w:val="1"/>
      <w:marLeft w:val="0"/>
      <w:marRight w:val="0"/>
      <w:marTop w:val="0"/>
      <w:marBottom w:val="0"/>
      <w:divBdr>
        <w:top w:val="none" w:sz="0" w:space="0" w:color="auto"/>
        <w:left w:val="none" w:sz="0" w:space="0" w:color="auto"/>
        <w:bottom w:val="none" w:sz="0" w:space="0" w:color="auto"/>
        <w:right w:val="none" w:sz="0" w:space="0" w:color="auto"/>
      </w:divBdr>
    </w:div>
    <w:div w:id="356733919">
      <w:bodyDiv w:val="1"/>
      <w:marLeft w:val="0"/>
      <w:marRight w:val="0"/>
      <w:marTop w:val="0"/>
      <w:marBottom w:val="0"/>
      <w:divBdr>
        <w:top w:val="none" w:sz="0" w:space="0" w:color="auto"/>
        <w:left w:val="none" w:sz="0" w:space="0" w:color="auto"/>
        <w:bottom w:val="none" w:sz="0" w:space="0" w:color="auto"/>
        <w:right w:val="none" w:sz="0" w:space="0" w:color="auto"/>
      </w:divBdr>
    </w:div>
    <w:div w:id="357240273">
      <w:bodyDiv w:val="1"/>
      <w:marLeft w:val="0"/>
      <w:marRight w:val="0"/>
      <w:marTop w:val="0"/>
      <w:marBottom w:val="0"/>
      <w:divBdr>
        <w:top w:val="none" w:sz="0" w:space="0" w:color="auto"/>
        <w:left w:val="none" w:sz="0" w:space="0" w:color="auto"/>
        <w:bottom w:val="none" w:sz="0" w:space="0" w:color="auto"/>
        <w:right w:val="none" w:sz="0" w:space="0" w:color="auto"/>
      </w:divBdr>
    </w:div>
    <w:div w:id="357507228">
      <w:bodyDiv w:val="1"/>
      <w:marLeft w:val="0"/>
      <w:marRight w:val="0"/>
      <w:marTop w:val="0"/>
      <w:marBottom w:val="0"/>
      <w:divBdr>
        <w:top w:val="none" w:sz="0" w:space="0" w:color="auto"/>
        <w:left w:val="none" w:sz="0" w:space="0" w:color="auto"/>
        <w:bottom w:val="none" w:sz="0" w:space="0" w:color="auto"/>
        <w:right w:val="none" w:sz="0" w:space="0" w:color="auto"/>
      </w:divBdr>
    </w:div>
    <w:div w:id="361902407">
      <w:bodyDiv w:val="1"/>
      <w:marLeft w:val="0"/>
      <w:marRight w:val="0"/>
      <w:marTop w:val="0"/>
      <w:marBottom w:val="0"/>
      <w:divBdr>
        <w:top w:val="none" w:sz="0" w:space="0" w:color="auto"/>
        <w:left w:val="none" w:sz="0" w:space="0" w:color="auto"/>
        <w:bottom w:val="none" w:sz="0" w:space="0" w:color="auto"/>
        <w:right w:val="none" w:sz="0" w:space="0" w:color="auto"/>
      </w:divBdr>
    </w:div>
    <w:div w:id="362941675">
      <w:bodyDiv w:val="1"/>
      <w:marLeft w:val="0"/>
      <w:marRight w:val="0"/>
      <w:marTop w:val="0"/>
      <w:marBottom w:val="0"/>
      <w:divBdr>
        <w:top w:val="none" w:sz="0" w:space="0" w:color="auto"/>
        <w:left w:val="none" w:sz="0" w:space="0" w:color="auto"/>
        <w:bottom w:val="none" w:sz="0" w:space="0" w:color="auto"/>
        <w:right w:val="none" w:sz="0" w:space="0" w:color="auto"/>
      </w:divBdr>
    </w:div>
    <w:div w:id="363679544">
      <w:bodyDiv w:val="1"/>
      <w:marLeft w:val="0"/>
      <w:marRight w:val="0"/>
      <w:marTop w:val="0"/>
      <w:marBottom w:val="0"/>
      <w:divBdr>
        <w:top w:val="none" w:sz="0" w:space="0" w:color="auto"/>
        <w:left w:val="none" w:sz="0" w:space="0" w:color="auto"/>
        <w:bottom w:val="none" w:sz="0" w:space="0" w:color="auto"/>
        <w:right w:val="none" w:sz="0" w:space="0" w:color="auto"/>
      </w:divBdr>
    </w:div>
    <w:div w:id="371269529">
      <w:bodyDiv w:val="1"/>
      <w:marLeft w:val="0"/>
      <w:marRight w:val="0"/>
      <w:marTop w:val="0"/>
      <w:marBottom w:val="0"/>
      <w:divBdr>
        <w:top w:val="none" w:sz="0" w:space="0" w:color="auto"/>
        <w:left w:val="none" w:sz="0" w:space="0" w:color="auto"/>
        <w:bottom w:val="none" w:sz="0" w:space="0" w:color="auto"/>
        <w:right w:val="none" w:sz="0" w:space="0" w:color="auto"/>
      </w:divBdr>
    </w:div>
    <w:div w:id="371613947">
      <w:bodyDiv w:val="1"/>
      <w:marLeft w:val="0"/>
      <w:marRight w:val="0"/>
      <w:marTop w:val="0"/>
      <w:marBottom w:val="0"/>
      <w:divBdr>
        <w:top w:val="none" w:sz="0" w:space="0" w:color="auto"/>
        <w:left w:val="none" w:sz="0" w:space="0" w:color="auto"/>
        <w:bottom w:val="none" w:sz="0" w:space="0" w:color="auto"/>
        <w:right w:val="none" w:sz="0" w:space="0" w:color="auto"/>
      </w:divBdr>
    </w:div>
    <w:div w:id="371656423">
      <w:bodyDiv w:val="1"/>
      <w:marLeft w:val="0"/>
      <w:marRight w:val="0"/>
      <w:marTop w:val="0"/>
      <w:marBottom w:val="0"/>
      <w:divBdr>
        <w:top w:val="none" w:sz="0" w:space="0" w:color="auto"/>
        <w:left w:val="none" w:sz="0" w:space="0" w:color="auto"/>
        <w:bottom w:val="none" w:sz="0" w:space="0" w:color="auto"/>
        <w:right w:val="none" w:sz="0" w:space="0" w:color="auto"/>
      </w:divBdr>
    </w:div>
    <w:div w:id="371925776">
      <w:bodyDiv w:val="1"/>
      <w:marLeft w:val="0"/>
      <w:marRight w:val="0"/>
      <w:marTop w:val="0"/>
      <w:marBottom w:val="0"/>
      <w:divBdr>
        <w:top w:val="none" w:sz="0" w:space="0" w:color="auto"/>
        <w:left w:val="none" w:sz="0" w:space="0" w:color="auto"/>
        <w:bottom w:val="none" w:sz="0" w:space="0" w:color="auto"/>
        <w:right w:val="none" w:sz="0" w:space="0" w:color="auto"/>
      </w:divBdr>
    </w:div>
    <w:div w:id="372196350">
      <w:bodyDiv w:val="1"/>
      <w:marLeft w:val="0"/>
      <w:marRight w:val="0"/>
      <w:marTop w:val="0"/>
      <w:marBottom w:val="0"/>
      <w:divBdr>
        <w:top w:val="none" w:sz="0" w:space="0" w:color="auto"/>
        <w:left w:val="none" w:sz="0" w:space="0" w:color="auto"/>
        <w:bottom w:val="none" w:sz="0" w:space="0" w:color="auto"/>
        <w:right w:val="none" w:sz="0" w:space="0" w:color="auto"/>
      </w:divBdr>
    </w:div>
    <w:div w:id="372852831">
      <w:bodyDiv w:val="1"/>
      <w:marLeft w:val="0"/>
      <w:marRight w:val="0"/>
      <w:marTop w:val="0"/>
      <w:marBottom w:val="0"/>
      <w:divBdr>
        <w:top w:val="none" w:sz="0" w:space="0" w:color="auto"/>
        <w:left w:val="none" w:sz="0" w:space="0" w:color="auto"/>
        <w:bottom w:val="none" w:sz="0" w:space="0" w:color="auto"/>
        <w:right w:val="none" w:sz="0" w:space="0" w:color="auto"/>
      </w:divBdr>
    </w:div>
    <w:div w:id="375155896">
      <w:bodyDiv w:val="1"/>
      <w:marLeft w:val="0"/>
      <w:marRight w:val="0"/>
      <w:marTop w:val="0"/>
      <w:marBottom w:val="0"/>
      <w:divBdr>
        <w:top w:val="none" w:sz="0" w:space="0" w:color="auto"/>
        <w:left w:val="none" w:sz="0" w:space="0" w:color="auto"/>
        <w:bottom w:val="none" w:sz="0" w:space="0" w:color="auto"/>
        <w:right w:val="none" w:sz="0" w:space="0" w:color="auto"/>
      </w:divBdr>
    </w:div>
    <w:div w:id="376126222">
      <w:bodyDiv w:val="1"/>
      <w:marLeft w:val="0"/>
      <w:marRight w:val="0"/>
      <w:marTop w:val="0"/>
      <w:marBottom w:val="0"/>
      <w:divBdr>
        <w:top w:val="none" w:sz="0" w:space="0" w:color="auto"/>
        <w:left w:val="none" w:sz="0" w:space="0" w:color="auto"/>
        <w:bottom w:val="none" w:sz="0" w:space="0" w:color="auto"/>
        <w:right w:val="none" w:sz="0" w:space="0" w:color="auto"/>
      </w:divBdr>
    </w:div>
    <w:div w:id="380177110">
      <w:bodyDiv w:val="1"/>
      <w:marLeft w:val="0"/>
      <w:marRight w:val="0"/>
      <w:marTop w:val="0"/>
      <w:marBottom w:val="0"/>
      <w:divBdr>
        <w:top w:val="none" w:sz="0" w:space="0" w:color="auto"/>
        <w:left w:val="none" w:sz="0" w:space="0" w:color="auto"/>
        <w:bottom w:val="none" w:sz="0" w:space="0" w:color="auto"/>
        <w:right w:val="none" w:sz="0" w:space="0" w:color="auto"/>
      </w:divBdr>
    </w:div>
    <w:div w:id="380247776">
      <w:bodyDiv w:val="1"/>
      <w:marLeft w:val="0"/>
      <w:marRight w:val="0"/>
      <w:marTop w:val="0"/>
      <w:marBottom w:val="0"/>
      <w:divBdr>
        <w:top w:val="none" w:sz="0" w:space="0" w:color="auto"/>
        <w:left w:val="none" w:sz="0" w:space="0" w:color="auto"/>
        <w:bottom w:val="none" w:sz="0" w:space="0" w:color="auto"/>
        <w:right w:val="none" w:sz="0" w:space="0" w:color="auto"/>
      </w:divBdr>
    </w:div>
    <w:div w:id="382022957">
      <w:bodyDiv w:val="1"/>
      <w:marLeft w:val="0"/>
      <w:marRight w:val="0"/>
      <w:marTop w:val="0"/>
      <w:marBottom w:val="0"/>
      <w:divBdr>
        <w:top w:val="none" w:sz="0" w:space="0" w:color="auto"/>
        <w:left w:val="none" w:sz="0" w:space="0" w:color="auto"/>
        <w:bottom w:val="none" w:sz="0" w:space="0" w:color="auto"/>
        <w:right w:val="none" w:sz="0" w:space="0" w:color="auto"/>
      </w:divBdr>
    </w:div>
    <w:div w:id="383942402">
      <w:bodyDiv w:val="1"/>
      <w:marLeft w:val="0"/>
      <w:marRight w:val="0"/>
      <w:marTop w:val="0"/>
      <w:marBottom w:val="0"/>
      <w:divBdr>
        <w:top w:val="none" w:sz="0" w:space="0" w:color="auto"/>
        <w:left w:val="none" w:sz="0" w:space="0" w:color="auto"/>
        <w:bottom w:val="none" w:sz="0" w:space="0" w:color="auto"/>
        <w:right w:val="none" w:sz="0" w:space="0" w:color="auto"/>
      </w:divBdr>
    </w:div>
    <w:div w:id="385644319">
      <w:bodyDiv w:val="1"/>
      <w:marLeft w:val="0"/>
      <w:marRight w:val="0"/>
      <w:marTop w:val="0"/>
      <w:marBottom w:val="0"/>
      <w:divBdr>
        <w:top w:val="none" w:sz="0" w:space="0" w:color="auto"/>
        <w:left w:val="none" w:sz="0" w:space="0" w:color="auto"/>
        <w:bottom w:val="none" w:sz="0" w:space="0" w:color="auto"/>
        <w:right w:val="none" w:sz="0" w:space="0" w:color="auto"/>
      </w:divBdr>
    </w:div>
    <w:div w:id="385908550">
      <w:bodyDiv w:val="1"/>
      <w:marLeft w:val="0"/>
      <w:marRight w:val="0"/>
      <w:marTop w:val="0"/>
      <w:marBottom w:val="0"/>
      <w:divBdr>
        <w:top w:val="none" w:sz="0" w:space="0" w:color="auto"/>
        <w:left w:val="none" w:sz="0" w:space="0" w:color="auto"/>
        <w:bottom w:val="none" w:sz="0" w:space="0" w:color="auto"/>
        <w:right w:val="none" w:sz="0" w:space="0" w:color="auto"/>
      </w:divBdr>
    </w:div>
    <w:div w:id="386419066">
      <w:bodyDiv w:val="1"/>
      <w:marLeft w:val="0"/>
      <w:marRight w:val="0"/>
      <w:marTop w:val="0"/>
      <w:marBottom w:val="0"/>
      <w:divBdr>
        <w:top w:val="none" w:sz="0" w:space="0" w:color="auto"/>
        <w:left w:val="none" w:sz="0" w:space="0" w:color="auto"/>
        <w:bottom w:val="none" w:sz="0" w:space="0" w:color="auto"/>
        <w:right w:val="none" w:sz="0" w:space="0" w:color="auto"/>
      </w:divBdr>
    </w:div>
    <w:div w:id="388237084">
      <w:bodyDiv w:val="1"/>
      <w:marLeft w:val="0"/>
      <w:marRight w:val="0"/>
      <w:marTop w:val="0"/>
      <w:marBottom w:val="0"/>
      <w:divBdr>
        <w:top w:val="none" w:sz="0" w:space="0" w:color="auto"/>
        <w:left w:val="none" w:sz="0" w:space="0" w:color="auto"/>
        <w:bottom w:val="none" w:sz="0" w:space="0" w:color="auto"/>
        <w:right w:val="none" w:sz="0" w:space="0" w:color="auto"/>
      </w:divBdr>
    </w:div>
    <w:div w:id="389379704">
      <w:bodyDiv w:val="1"/>
      <w:marLeft w:val="0"/>
      <w:marRight w:val="0"/>
      <w:marTop w:val="0"/>
      <w:marBottom w:val="0"/>
      <w:divBdr>
        <w:top w:val="none" w:sz="0" w:space="0" w:color="auto"/>
        <w:left w:val="none" w:sz="0" w:space="0" w:color="auto"/>
        <w:bottom w:val="none" w:sz="0" w:space="0" w:color="auto"/>
        <w:right w:val="none" w:sz="0" w:space="0" w:color="auto"/>
      </w:divBdr>
    </w:div>
    <w:div w:id="389572189">
      <w:bodyDiv w:val="1"/>
      <w:marLeft w:val="0"/>
      <w:marRight w:val="0"/>
      <w:marTop w:val="0"/>
      <w:marBottom w:val="0"/>
      <w:divBdr>
        <w:top w:val="none" w:sz="0" w:space="0" w:color="auto"/>
        <w:left w:val="none" w:sz="0" w:space="0" w:color="auto"/>
        <w:bottom w:val="none" w:sz="0" w:space="0" w:color="auto"/>
        <w:right w:val="none" w:sz="0" w:space="0" w:color="auto"/>
      </w:divBdr>
    </w:div>
    <w:div w:id="390811379">
      <w:bodyDiv w:val="1"/>
      <w:marLeft w:val="0"/>
      <w:marRight w:val="0"/>
      <w:marTop w:val="0"/>
      <w:marBottom w:val="0"/>
      <w:divBdr>
        <w:top w:val="none" w:sz="0" w:space="0" w:color="auto"/>
        <w:left w:val="none" w:sz="0" w:space="0" w:color="auto"/>
        <w:bottom w:val="none" w:sz="0" w:space="0" w:color="auto"/>
        <w:right w:val="none" w:sz="0" w:space="0" w:color="auto"/>
      </w:divBdr>
    </w:div>
    <w:div w:id="391467703">
      <w:bodyDiv w:val="1"/>
      <w:marLeft w:val="0"/>
      <w:marRight w:val="0"/>
      <w:marTop w:val="0"/>
      <w:marBottom w:val="0"/>
      <w:divBdr>
        <w:top w:val="none" w:sz="0" w:space="0" w:color="auto"/>
        <w:left w:val="none" w:sz="0" w:space="0" w:color="auto"/>
        <w:bottom w:val="none" w:sz="0" w:space="0" w:color="auto"/>
        <w:right w:val="none" w:sz="0" w:space="0" w:color="auto"/>
      </w:divBdr>
    </w:div>
    <w:div w:id="392777849">
      <w:bodyDiv w:val="1"/>
      <w:marLeft w:val="0"/>
      <w:marRight w:val="0"/>
      <w:marTop w:val="0"/>
      <w:marBottom w:val="0"/>
      <w:divBdr>
        <w:top w:val="none" w:sz="0" w:space="0" w:color="auto"/>
        <w:left w:val="none" w:sz="0" w:space="0" w:color="auto"/>
        <w:bottom w:val="none" w:sz="0" w:space="0" w:color="auto"/>
        <w:right w:val="none" w:sz="0" w:space="0" w:color="auto"/>
      </w:divBdr>
    </w:div>
    <w:div w:id="394937504">
      <w:bodyDiv w:val="1"/>
      <w:marLeft w:val="0"/>
      <w:marRight w:val="0"/>
      <w:marTop w:val="0"/>
      <w:marBottom w:val="0"/>
      <w:divBdr>
        <w:top w:val="none" w:sz="0" w:space="0" w:color="auto"/>
        <w:left w:val="none" w:sz="0" w:space="0" w:color="auto"/>
        <w:bottom w:val="none" w:sz="0" w:space="0" w:color="auto"/>
        <w:right w:val="none" w:sz="0" w:space="0" w:color="auto"/>
      </w:divBdr>
    </w:div>
    <w:div w:id="395205090">
      <w:bodyDiv w:val="1"/>
      <w:marLeft w:val="0"/>
      <w:marRight w:val="0"/>
      <w:marTop w:val="0"/>
      <w:marBottom w:val="0"/>
      <w:divBdr>
        <w:top w:val="none" w:sz="0" w:space="0" w:color="auto"/>
        <w:left w:val="none" w:sz="0" w:space="0" w:color="auto"/>
        <w:bottom w:val="none" w:sz="0" w:space="0" w:color="auto"/>
        <w:right w:val="none" w:sz="0" w:space="0" w:color="auto"/>
      </w:divBdr>
    </w:div>
    <w:div w:id="395395259">
      <w:bodyDiv w:val="1"/>
      <w:marLeft w:val="0"/>
      <w:marRight w:val="0"/>
      <w:marTop w:val="0"/>
      <w:marBottom w:val="0"/>
      <w:divBdr>
        <w:top w:val="none" w:sz="0" w:space="0" w:color="auto"/>
        <w:left w:val="none" w:sz="0" w:space="0" w:color="auto"/>
        <w:bottom w:val="none" w:sz="0" w:space="0" w:color="auto"/>
        <w:right w:val="none" w:sz="0" w:space="0" w:color="auto"/>
      </w:divBdr>
    </w:div>
    <w:div w:id="395783602">
      <w:bodyDiv w:val="1"/>
      <w:marLeft w:val="0"/>
      <w:marRight w:val="0"/>
      <w:marTop w:val="0"/>
      <w:marBottom w:val="0"/>
      <w:divBdr>
        <w:top w:val="none" w:sz="0" w:space="0" w:color="auto"/>
        <w:left w:val="none" w:sz="0" w:space="0" w:color="auto"/>
        <w:bottom w:val="none" w:sz="0" w:space="0" w:color="auto"/>
        <w:right w:val="none" w:sz="0" w:space="0" w:color="auto"/>
      </w:divBdr>
    </w:div>
    <w:div w:id="401566859">
      <w:bodyDiv w:val="1"/>
      <w:marLeft w:val="0"/>
      <w:marRight w:val="0"/>
      <w:marTop w:val="0"/>
      <w:marBottom w:val="0"/>
      <w:divBdr>
        <w:top w:val="none" w:sz="0" w:space="0" w:color="auto"/>
        <w:left w:val="none" w:sz="0" w:space="0" w:color="auto"/>
        <w:bottom w:val="none" w:sz="0" w:space="0" w:color="auto"/>
        <w:right w:val="none" w:sz="0" w:space="0" w:color="auto"/>
      </w:divBdr>
    </w:div>
    <w:div w:id="402683481">
      <w:bodyDiv w:val="1"/>
      <w:marLeft w:val="0"/>
      <w:marRight w:val="0"/>
      <w:marTop w:val="0"/>
      <w:marBottom w:val="0"/>
      <w:divBdr>
        <w:top w:val="none" w:sz="0" w:space="0" w:color="auto"/>
        <w:left w:val="none" w:sz="0" w:space="0" w:color="auto"/>
        <w:bottom w:val="none" w:sz="0" w:space="0" w:color="auto"/>
        <w:right w:val="none" w:sz="0" w:space="0" w:color="auto"/>
      </w:divBdr>
    </w:div>
    <w:div w:id="408305918">
      <w:bodyDiv w:val="1"/>
      <w:marLeft w:val="0"/>
      <w:marRight w:val="0"/>
      <w:marTop w:val="0"/>
      <w:marBottom w:val="0"/>
      <w:divBdr>
        <w:top w:val="none" w:sz="0" w:space="0" w:color="auto"/>
        <w:left w:val="none" w:sz="0" w:space="0" w:color="auto"/>
        <w:bottom w:val="none" w:sz="0" w:space="0" w:color="auto"/>
        <w:right w:val="none" w:sz="0" w:space="0" w:color="auto"/>
      </w:divBdr>
    </w:div>
    <w:div w:id="409428052">
      <w:bodyDiv w:val="1"/>
      <w:marLeft w:val="0"/>
      <w:marRight w:val="0"/>
      <w:marTop w:val="0"/>
      <w:marBottom w:val="0"/>
      <w:divBdr>
        <w:top w:val="none" w:sz="0" w:space="0" w:color="auto"/>
        <w:left w:val="none" w:sz="0" w:space="0" w:color="auto"/>
        <w:bottom w:val="none" w:sz="0" w:space="0" w:color="auto"/>
        <w:right w:val="none" w:sz="0" w:space="0" w:color="auto"/>
      </w:divBdr>
    </w:div>
    <w:div w:id="409738437">
      <w:bodyDiv w:val="1"/>
      <w:marLeft w:val="0"/>
      <w:marRight w:val="0"/>
      <w:marTop w:val="0"/>
      <w:marBottom w:val="0"/>
      <w:divBdr>
        <w:top w:val="none" w:sz="0" w:space="0" w:color="auto"/>
        <w:left w:val="none" w:sz="0" w:space="0" w:color="auto"/>
        <w:bottom w:val="none" w:sz="0" w:space="0" w:color="auto"/>
        <w:right w:val="none" w:sz="0" w:space="0" w:color="auto"/>
      </w:divBdr>
    </w:div>
    <w:div w:id="410931522">
      <w:bodyDiv w:val="1"/>
      <w:marLeft w:val="0"/>
      <w:marRight w:val="0"/>
      <w:marTop w:val="0"/>
      <w:marBottom w:val="0"/>
      <w:divBdr>
        <w:top w:val="none" w:sz="0" w:space="0" w:color="auto"/>
        <w:left w:val="none" w:sz="0" w:space="0" w:color="auto"/>
        <w:bottom w:val="none" w:sz="0" w:space="0" w:color="auto"/>
        <w:right w:val="none" w:sz="0" w:space="0" w:color="auto"/>
      </w:divBdr>
    </w:div>
    <w:div w:id="412707703">
      <w:bodyDiv w:val="1"/>
      <w:marLeft w:val="0"/>
      <w:marRight w:val="0"/>
      <w:marTop w:val="0"/>
      <w:marBottom w:val="0"/>
      <w:divBdr>
        <w:top w:val="none" w:sz="0" w:space="0" w:color="auto"/>
        <w:left w:val="none" w:sz="0" w:space="0" w:color="auto"/>
        <w:bottom w:val="none" w:sz="0" w:space="0" w:color="auto"/>
        <w:right w:val="none" w:sz="0" w:space="0" w:color="auto"/>
      </w:divBdr>
    </w:div>
    <w:div w:id="413160755">
      <w:bodyDiv w:val="1"/>
      <w:marLeft w:val="0"/>
      <w:marRight w:val="0"/>
      <w:marTop w:val="0"/>
      <w:marBottom w:val="0"/>
      <w:divBdr>
        <w:top w:val="none" w:sz="0" w:space="0" w:color="auto"/>
        <w:left w:val="none" w:sz="0" w:space="0" w:color="auto"/>
        <w:bottom w:val="none" w:sz="0" w:space="0" w:color="auto"/>
        <w:right w:val="none" w:sz="0" w:space="0" w:color="auto"/>
      </w:divBdr>
    </w:div>
    <w:div w:id="413548560">
      <w:bodyDiv w:val="1"/>
      <w:marLeft w:val="0"/>
      <w:marRight w:val="0"/>
      <w:marTop w:val="0"/>
      <w:marBottom w:val="0"/>
      <w:divBdr>
        <w:top w:val="none" w:sz="0" w:space="0" w:color="auto"/>
        <w:left w:val="none" w:sz="0" w:space="0" w:color="auto"/>
        <w:bottom w:val="none" w:sz="0" w:space="0" w:color="auto"/>
        <w:right w:val="none" w:sz="0" w:space="0" w:color="auto"/>
      </w:divBdr>
    </w:div>
    <w:div w:id="413935693">
      <w:bodyDiv w:val="1"/>
      <w:marLeft w:val="0"/>
      <w:marRight w:val="0"/>
      <w:marTop w:val="0"/>
      <w:marBottom w:val="0"/>
      <w:divBdr>
        <w:top w:val="none" w:sz="0" w:space="0" w:color="auto"/>
        <w:left w:val="none" w:sz="0" w:space="0" w:color="auto"/>
        <w:bottom w:val="none" w:sz="0" w:space="0" w:color="auto"/>
        <w:right w:val="none" w:sz="0" w:space="0" w:color="auto"/>
      </w:divBdr>
    </w:div>
    <w:div w:id="417989798">
      <w:bodyDiv w:val="1"/>
      <w:marLeft w:val="0"/>
      <w:marRight w:val="0"/>
      <w:marTop w:val="0"/>
      <w:marBottom w:val="0"/>
      <w:divBdr>
        <w:top w:val="none" w:sz="0" w:space="0" w:color="auto"/>
        <w:left w:val="none" w:sz="0" w:space="0" w:color="auto"/>
        <w:bottom w:val="none" w:sz="0" w:space="0" w:color="auto"/>
        <w:right w:val="none" w:sz="0" w:space="0" w:color="auto"/>
      </w:divBdr>
    </w:div>
    <w:div w:id="418260376">
      <w:bodyDiv w:val="1"/>
      <w:marLeft w:val="0"/>
      <w:marRight w:val="0"/>
      <w:marTop w:val="0"/>
      <w:marBottom w:val="0"/>
      <w:divBdr>
        <w:top w:val="none" w:sz="0" w:space="0" w:color="auto"/>
        <w:left w:val="none" w:sz="0" w:space="0" w:color="auto"/>
        <w:bottom w:val="none" w:sz="0" w:space="0" w:color="auto"/>
        <w:right w:val="none" w:sz="0" w:space="0" w:color="auto"/>
      </w:divBdr>
    </w:div>
    <w:div w:id="419838080">
      <w:bodyDiv w:val="1"/>
      <w:marLeft w:val="0"/>
      <w:marRight w:val="0"/>
      <w:marTop w:val="0"/>
      <w:marBottom w:val="0"/>
      <w:divBdr>
        <w:top w:val="none" w:sz="0" w:space="0" w:color="auto"/>
        <w:left w:val="none" w:sz="0" w:space="0" w:color="auto"/>
        <w:bottom w:val="none" w:sz="0" w:space="0" w:color="auto"/>
        <w:right w:val="none" w:sz="0" w:space="0" w:color="auto"/>
      </w:divBdr>
    </w:div>
    <w:div w:id="420610495">
      <w:bodyDiv w:val="1"/>
      <w:marLeft w:val="0"/>
      <w:marRight w:val="0"/>
      <w:marTop w:val="0"/>
      <w:marBottom w:val="0"/>
      <w:divBdr>
        <w:top w:val="none" w:sz="0" w:space="0" w:color="auto"/>
        <w:left w:val="none" w:sz="0" w:space="0" w:color="auto"/>
        <w:bottom w:val="none" w:sz="0" w:space="0" w:color="auto"/>
        <w:right w:val="none" w:sz="0" w:space="0" w:color="auto"/>
      </w:divBdr>
    </w:div>
    <w:div w:id="421797749">
      <w:bodyDiv w:val="1"/>
      <w:marLeft w:val="0"/>
      <w:marRight w:val="0"/>
      <w:marTop w:val="0"/>
      <w:marBottom w:val="0"/>
      <w:divBdr>
        <w:top w:val="none" w:sz="0" w:space="0" w:color="auto"/>
        <w:left w:val="none" w:sz="0" w:space="0" w:color="auto"/>
        <w:bottom w:val="none" w:sz="0" w:space="0" w:color="auto"/>
        <w:right w:val="none" w:sz="0" w:space="0" w:color="auto"/>
      </w:divBdr>
    </w:div>
    <w:div w:id="421877576">
      <w:bodyDiv w:val="1"/>
      <w:marLeft w:val="0"/>
      <w:marRight w:val="0"/>
      <w:marTop w:val="0"/>
      <w:marBottom w:val="0"/>
      <w:divBdr>
        <w:top w:val="none" w:sz="0" w:space="0" w:color="auto"/>
        <w:left w:val="none" w:sz="0" w:space="0" w:color="auto"/>
        <w:bottom w:val="none" w:sz="0" w:space="0" w:color="auto"/>
        <w:right w:val="none" w:sz="0" w:space="0" w:color="auto"/>
      </w:divBdr>
    </w:div>
    <w:div w:id="422456666">
      <w:bodyDiv w:val="1"/>
      <w:marLeft w:val="0"/>
      <w:marRight w:val="0"/>
      <w:marTop w:val="0"/>
      <w:marBottom w:val="0"/>
      <w:divBdr>
        <w:top w:val="none" w:sz="0" w:space="0" w:color="auto"/>
        <w:left w:val="none" w:sz="0" w:space="0" w:color="auto"/>
        <w:bottom w:val="none" w:sz="0" w:space="0" w:color="auto"/>
        <w:right w:val="none" w:sz="0" w:space="0" w:color="auto"/>
      </w:divBdr>
    </w:div>
    <w:div w:id="423380456">
      <w:bodyDiv w:val="1"/>
      <w:marLeft w:val="0"/>
      <w:marRight w:val="0"/>
      <w:marTop w:val="0"/>
      <w:marBottom w:val="0"/>
      <w:divBdr>
        <w:top w:val="none" w:sz="0" w:space="0" w:color="auto"/>
        <w:left w:val="none" w:sz="0" w:space="0" w:color="auto"/>
        <w:bottom w:val="none" w:sz="0" w:space="0" w:color="auto"/>
        <w:right w:val="none" w:sz="0" w:space="0" w:color="auto"/>
      </w:divBdr>
    </w:div>
    <w:div w:id="424032022">
      <w:bodyDiv w:val="1"/>
      <w:marLeft w:val="0"/>
      <w:marRight w:val="0"/>
      <w:marTop w:val="0"/>
      <w:marBottom w:val="0"/>
      <w:divBdr>
        <w:top w:val="none" w:sz="0" w:space="0" w:color="auto"/>
        <w:left w:val="none" w:sz="0" w:space="0" w:color="auto"/>
        <w:bottom w:val="none" w:sz="0" w:space="0" w:color="auto"/>
        <w:right w:val="none" w:sz="0" w:space="0" w:color="auto"/>
      </w:divBdr>
    </w:div>
    <w:div w:id="425080351">
      <w:bodyDiv w:val="1"/>
      <w:marLeft w:val="0"/>
      <w:marRight w:val="0"/>
      <w:marTop w:val="0"/>
      <w:marBottom w:val="0"/>
      <w:divBdr>
        <w:top w:val="none" w:sz="0" w:space="0" w:color="auto"/>
        <w:left w:val="none" w:sz="0" w:space="0" w:color="auto"/>
        <w:bottom w:val="none" w:sz="0" w:space="0" w:color="auto"/>
        <w:right w:val="none" w:sz="0" w:space="0" w:color="auto"/>
      </w:divBdr>
    </w:div>
    <w:div w:id="425469129">
      <w:bodyDiv w:val="1"/>
      <w:marLeft w:val="0"/>
      <w:marRight w:val="0"/>
      <w:marTop w:val="0"/>
      <w:marBottom w:val="0"/>
      <w:divBdr>
        <w:top w:val="none" w:sz="0" w:space="0" w:color="auto"/>
        <w:left w:val="none" w:sz="0" w:space="0" w:color="auto"/>
        <w:bottom w:val="none" w:sz="0" w:space="0" w:color="auto"/>
        <w:right w:val="none" w:sz="0" w:space="0" w:color="auto"/>
      </w:divBdr>
    </w:div>
    <w:div w:id="425736192">
      <w:bodyDiv w:val="1"/>
      <w:marLeft w:val="0"/>
      <w:marRight w:val="0"/>
      <w:marTop w:val="0"/>
      <w:marBottom w:val="0"/>
      <w:divBdr>
        <w:top w:val="none" w:sz="0" w:space="0" w:color="auto"/>
        <w:left w:val="none" w:sz="0" w:space="0" w:color="auto"/>
        <w:bottom w:val="none" w:sz="0" w:space="0" w:color="auto"/>
        <w:right w:val="none" w:sz="0" w:space="0" w:color="auto"/>
      </w:divBdr>
    </w:div>
    <w:div w:id="426077308">
      <w:bodyDiv w:val="1"/>
      <w:marLeft w:val="0"/>
      <w:marRight w:val="0"/>
      <w:marTop w:val="0"/>
      <w:marBottom w:val="0"/>
      <w:divBdr>
        <w:top w:val="none" w:sz="0" w:space="0" w:color="auto"/>
        <w:left w:val="none" w:sz="0" w:space="0" w:color="auto"/>
        <w:bottom w:val="none" w:sz="0" w:space="0" w:color="auto"/>
        <w:right w:val="none" w:sz="0" w:space="0" w:color="auto"/>
      </w:divBdr>
    </w:div>
    <w:div w:id="426579467">
      <w:bodyDiv w:val="1"/>
      <w:marLeft w:val="0"/>
      <w:marRight w:val="0"/>
      <w:marTop w:val="0"/>
      <w:marBottom w:val="0"/>
      <w:divBdr>
        <w:top w:val="none" w:sz="0" w:space="0" w:color="auto"/>
        <w:left w:val="none" w:sz="0" w:space="0" w:color="auto"/>
        <w:bottom w:val="none" w:sz="0" w:space="0" w:color="auto"/>
        <w:right w:val="none" w:sz="0" w:space="0" w:color="auto"/>
      </w:divBdr>
    </w:div>
    <w:div w:id="430245830">
      <w:bodyDiv w:val="1"/>
      <w:marLeft w:val="0"/>
      <w:marRight w:val="0"/>
      <w:marTop w:val="0"/>
      <w:marBottom w:val="0"/>
      <w:divBdr>
        <w:top w:val="none" w:sz="0" w:space="0" w:color="auto"/>
        <w:left w:val="none" w:sz="0" w:space="0" w:color="auto"/>
        <w:bottom w:val="none" w:sz="0" w:space="0" w:color="auto"/>
        <w:right w:val="none" w:sz="0" w:space="0" w:color="auto"/>
      </w:divBdr>
    </w:div>
    <w:div w:id="431320025">
      <w:bodyDiv w:val="1"/>
      <w:marLeft w:val="0"/>
      <w:marRight w:val="0"/>
      <w:marTop w:val="0"/>
      <w:marBottom w:val="0"/>
      <w:divBdr>
        <w:top w:val="none" w:sz="0" w:space="0" w:color="auto"/>
        <w:left w:val="none" w:sz="0" w:space="0" w:color="auto"/>
        <w:bottom w:val="none" w:sz="0" w:space="0" w:color="auto"/>
        <w:right w:val="none" w:sz="0" w:space="0" w:color="auto"/>
      </w:divBdr>
    </w:div>
    <w:div w:id="433326530">
      <w:bodyDiv w:val="1"/>
      <w:marLeft w:val="0"/>
      <w:marRight w:val="0"/>
      <w:marTop w:val="0"/>
      <w:marBottom w:val="0"/>
      <w:divBdr>
        <w:top w:val="none" w:sz="0" w:space="0" w:color="auto"/>
        <w:left w:val="none" w:sz="0" w:space="0" w:color="auto"/>
        <w:bottom w:val="none" w:sz="0" w:space="0" w:color="auto"/>
        <w:right w:val="none" w:sz="0" w:space="0" w:color="auto"/>
      </w:divBdr>
    </w:div>
    <w:div w:id="434834405">
      <w:bodyDiv w:val="1"/>
      <w:marLeft w:val="0"/>
      <w:marRight w:val="0"/>
      <w:marTop w:val="0"/>
      <w:marBottom w:val="0"/>
      <w:divBdr>
        <w:top w:val="none" w:sz="0" w:space="0" w:color="auto"/>
        <w:left w:val="none" w:sz="0" w:space="0" w:color="auto"/>
        <w:bottom w:val="none" w:sz="0" w:space="0" w:color="auto"/>
        <w:right w:val="none" w:sz="0" w:space="0" w:color="auto"/>
      </w:divBdr>
    </w:div>
    <w:div w:id="437455509">
      <w:bodyDiv w:val="1"/>
      <w:marLeft w:val="0"/>
      <w:marRight w:val="0"/>
      <w:marTop w:val="0"/>
      <w:marBottom w:val="0"/>
      <w:divBdr>
        <w:top w:val="none" w:sz="0" w:space="0" w:color="auto"/>
        <w:left w:val="none" w:sz="0" w:space="0" w:color="auto"/>
        <w:bottom w:val="none" w:sz="0" w:space="0" w:color="auto"/>
        <w:right w:val="none" w:sz="0" w:space="0" w:color="auto"/>
      </w:divBdr>
    </w:div>
    <w:div w:id="440034893">
      <w:bodyDiv w:val="1"/>
      <w:marLeft w:val="0"/>
      <w:marRight w:val="0"/>
      <w:marTop w:val="0"/>
      <w:marBottom w:val="0"/>
      <w:divBdr>
        <w:top w:val="none" w:sz="0" w:space="0" w:color="auto"/>
        <w:left w:val="none" w:sz="0" w:space="0" w:color="auto"/>
        <w:bottom w:val="none" w:sz="0" w:space="0" w:color="auto"/>
        <w:right w:val="none" w:sz="0" w:space="0" w:color="auto"/>
      </w:divBdr>
    </w:div>
    <w:div w:id="441188627">
      <w:bodyDiv w:val="1"/>
      <w:marLeft w:val="0"/>
      <w:marRight w:val="0"/>
      <w:marTop w:val="0"/>
      <w:marBottom w:val="0"/>
      <w:divBdr>
        <w:top w:val="none" w:sz="0" w:space="0" w:color="auto"/>
        <w:left w:val="none" w:sz="0" w:space="0" w:color="auto"/>
        <w:bottom w:val="none" w:sz="0" w:space="0" w:color="auto"/>
        <w:right w:val="none" w:sz="0" w:space="0" w:color="auto"/>
      </w:divBdr>
    </w:div>
    <w:div w:id="442115542">
      <w:bodyDiv w:val="1"/>
      <w:marLeft w:val="0"/>
      <w:marRight w:val="0"/>
      <w:marTop w:val="0"/>
      <w:marBottom w:val="0"/>
      <w:divBdr>
        <w:top w:val="none" w:sz="0" w:space="0" w:color="auto"/>
        <w:left w:val="none" w:sz="0" w:space="0" w:color="auto"/>
        <w:bottom w:val="none" w:sz="0" w:space="0" w:color="auto"/>
        <w:right w:val="none" w:sz="0" w:space="0" w:color="auto"/>
      </w:divBdr>
    </w:div>
    <w:div w:id="444423392">
      <w:bodyDiv w:val="1"/>
      <w:marLeft w:val="0"/>
      <w:marRight w:val="0"/>
      <w:marTop w:val="0"/>
      <w:marBottom w:val="0"/>
      <w:divBdr>
        <w:top w:val="none" w:sz="0" w:space="0" w:color="auto"/>
        <w:left w:val="none" w:sz="0" w:space="0" w:color="auto"/>
        <w:bottom w:val="none" w:sz="0" w:space="0" w:color="auto"/>
        <w:right w:val="none" w:sz="0" w:space="0" w:color="auto"/>
      </w:divBdr>
    </w:div>
    <w:div w:id="445972610">
      <w:bodyDiv w:val="1"/>
      <w:marLeft w:val="0"/>
      <w:marRight w:val="0"/>
      <w:marTop w:val="0"/>
      <w:marBottom w:val="0"/>
      <w:divBdr>
        <w:top w:val="none" w:sz="0" w:space="0" w:color="auto"/>
        <w:left w:val="none" w:sz="0" w:space="0" w:color="auto"/>
        <w:bottom w:val="none" w:sz="0" w:space="0" w:color="auto"/>
        <w:right w:val="none" w:sz="0" w:space="0" w:color="auto"/>
      </w:divBdr>
    </w:div>
    <w:div w:id="446628544">
      <w:bodyDiv w:val="1"/>
      <w:marLeft w:val="0"/>
      <w:marRight w:val="0"/>
      <w:marTop w:val="0"/>
      <w:marBottom w:val="0"/>
      <w:divBdr>
        <w:top w:val="none" w:sz="0" w:space="0" w:color="auto"/>
        <w:left w:val="none" w:sz="0" w:space="0" w:color="auto"/>
        <w:bottom w:val="none" w:sz="0" w:space="0" w:color="auto"/>
        <w:right w:val="none" w:sz="0" w:space="0" w:color="auto"/>
      </w:divBdr>
    </w:div>
    <w:div w:id="446894667">
      <w:bodyDiv w:val="1"/>
      <w:marLeft w:val="0"/>
      <w:marRight w:val="0"/>
      <w:marTop w:val="0"/>
      <w:marBottom w:val="0"/>
      <w:divBdr>
        <w:top w:val="none" w:sz="0" w:space="0" w:color="auto"/>
        <w:left w:val="none" w:sz="0" w:space="0" w:color="auto"/>
        <w:bottom w:val="none" w:sz="0" w:space="0" w:color="auto"/>
        <w:right w:val="none" w:sz="0" w:space="0" w:color="auto"/>
      </w:divBdr>
    </w:div>
    <w:div w:id="447623171">
      <w:bodyDiv w:val="1"/>
      <w:marLeft w:val="0"/>
      <w:marRight w:val="0"/>
      <w:marTop w:val="0"/>
      <w:marBottom w:val="0"/>
      <w:divBdr>
        <w:top w:val="none" w:sz="0" w:space="0" w:color="auto"/>
        <w:left w:val="none" w:sz="0" w:space="0" w:color="auto"/>
        <w:bottom w:val="none" w:sz="0" w:space="0" w:color="auto"/>
        <w:right w:val="none" w:sz="0" w:space="0" w:color="auto"/>
      </w:divBdr>
    </w:div>
    <w:div w:id="447968396">
      <w:bodyDiv w:val="1"/>
      <w:marLeft w:val="0"/>
      <w:marRight w:val="0"/>
      <w:marTop w:val="0"/>
      <w:marBottom w:val="0"/>
      <w:divBdr>
        <w:top w:val="none" w:sz="0" w:space="0" w:color="auto"/>
        <w:left w:val="none" w:sz="0" w:space="0" w:color="auto"/>
        <w:bottom w:val="none" w:sz="0" w:space="0" w:color="auto"/>
        <w:right w:val="none" w:sz="0" w:space="0" w:color="auto"/>
      </w:divBdr>
    </w:div>
    <w:div w:id="452408721">
      <w:bodyDiv w:val="1"/>
      <w:marLeft w:val="0"/>
      <w:marRight w:val="0"/>
      <w:marTop w:val="0"/>
      <w:marBottom w:val="0"/>
      <w:divBdr>
        <w:top w:val="none" w:sz="0" w:space="0" w:color="auto"/>
        <w:left w:val="none" w:sz="0" w:space="0" w:color="auto"/>
        <w:bottom w:val="none" w:sz="0" w:space="0" w:color="auto"/>
        <w:right w:val="none" w:sz="0" w:space="0" w:color="auto"/>
      </w:divBdr>
    </w:div>
    <w:div w:id="457144952">
      <w:bodyDiv w:val="1"/>
      <w:marLeft w:val="0"/>
      <w:marRight w:val="0"/>
      <w:marTop w:val="0"/>
      <w:marBottom w:val="0"/>
      <w:divBdr>
        <w:top w:val="none" w:sz="0" w:space="0" w:color="auto"/>
        <w:left w:val="none" w:sz="0" w:space="0" w:color="auto"/>
        <w:bottom w:val="none" w:sz="0" w:space="0" w:color="auto"/>
        <w:right w:val="none" w:sz="0" w:space="0" w:color="auto"/>
      </w:divBdr>
    </w:div>
    <w:div w:id="461575466">
      <w:bodyDiv w:val="1"/>
      <w:marLeft w:val="0"/>
      <w:marRight w:val="0"/>
      <w:marTop w:val="0"/>
      <w:marBottom w:val="0"/>
      <w:divBdr>
        <w:top w:val="none" w:sz="0" w:space="0" w:color="auto"/>
        <w:left w:val="none" w:sz="0" w:space="0" w:color="auto"/>
        <w:bottom w:val="none" w:sz="0" w:space="0" w:color="auto"/>
        <w:right w:val="none" w:sz="0" w:space="0" w:color="auto"/>
      </w:divBdr>
    </w:div>
    <w:div w:id="461732304">
      <w:bodyDiv w:val="1"/>
      <w:marLeft w:val="0"/>
      <w:marRight w:val="0"/>
      <w:marTop w:val="0"/>
      <w:marBottom w:val="0"/>
      <w:divBdr>
        <w:top w:val="none" w:sz="0" w:space="0" w:color="auto"/>
        <w:left w:val="none" w:sz="0" w:space="0" w:color="auto"/>
        <w:bottom w:val="none" w:sz="0" w:space="0" w:color="auto"/>
        <w:right w:val="none" w:sz="0" w:space="0" w:color="auto"/>
      </w:divBdr>
    </w:div>
    <w:div w:id="461969930">
      <w:bodyDiv w:val="1"/>
      <w:marLeft w:val="0"/>
      <w:marRight w:val="0"/>
      <w:marTop w:val="0"/>
      <w:marBottom w:val="0"/>
      <w:divBdr>
        <w:top w:val="none" w:sz="0" w:space="0" w:color="auto"/>
        <w:left w:val="none" w:sz="0" w:space="0" w:color="auto"/>
        <w:bottom w:val="none" w:sz="0" w:space="0" w:color="auto"/>
        <w:right w:val="none" w:sz="0" w:space="0" w:color="auto"/>
      </w:divBdr>
    </w:div>
    <w:div w:id="462040733">
      <w:bodyDiv w:val="1"/>
      <w:marLeft w:val="0"/>
      <w:marRight w:val="0"/>
      <w:marTop w:val="0"/>
      <w:marBottom w:val="0"/>
      <w:divBdr>
        <w:top w:val="none" w:sz="0" w:space="0" w:color="auto"/>
        <w:left w:val="none" w:sz="0" w:space="0" w:color="auto"/>
        <w:bottom w:val="none" w:sz="0" w:space="0" w:color="auto"/>
        <w:right w:val="none" w:sz="0" w:space="0" w:color="auto"/>
      </w:divBdr>
    </w:div>
    <w:div w:id="463162407">
      <w:bodyDiv w:val="1"/>
      <w:marLeft w:val="0"/>
      <w:marRight w:val="0"/>
      <w:marTop w:val="0"/>
      <w:marBottom w:val="0"/>
      <w:divBdr>
        <w:top w:val="none" w:sz="0" w:space="0" w:color="auto"/>
        <w:left w:val="none" w:sz="0" w:space="0" w:color="auto"/>
        <w:bottom w:val="none" w:sz="0" w:space="0" w:color="auto"/>
        <w:right w:val="none" w:sz="0" w:space="0" w:color="auto"/>
      </w:divBdr>
    </w:div>
    <w:div w:id="463431141">
      <w:bodyDiv w:val="1"/>
      <w:marLeft w:val="0"/>
      <w:marRight w:val="0"/>
      <w:marTop w:val="0"/>
      <w:marBottom w:val="0"/>
      <w:divBdr>
        <w:top w:val="none" w:sz="0" w:space="0" w:color="auto"/>
        <w:left w:val="none" w:sz="0" w:space="0" w:color="auto"/>
        <w:bottom w:val="none" w:sz="0" w:space="0" w:color="auto"/>
        <w:right w:val="none" w:sz="0" w:space="0" w:color="auto"/>
      </w:divBdr>
    </w:div>
    <w:div w:id="463934289">
      <w:bodyDiv w:val="1"/>
      <w:marLeft w:val="0"/>
      <w:marRight w:val="0"/>
      <w:marTop w:val="0"/>
      <w:marBottom w:val="0"/>
      <w:divBdr>
        <w:top w:val="none" w:sz="0" w:space="0" w:color="auto"/>
        <w:left w:val="none" w:sz="0" w:space="0" w:color="auto"/>
        <w:bottom w:val="none" w:sz="0" w:space="0" w:color="auto"/>
        <w:right w:val="none" w:sz="0" w:space="0" w:color="auto"/>
      </w:divBdr>
    </w:div>
    <w:div w:id="464196892">
      <w:bodyDiv w:val="1"/>
      <w:marLeft w:val="0"/>
      <w:marRight w:val="0"/>
      <w:marTop w:val="0"/>
      <w:marBottom w:val="0"/>
      <w:divBdr>
        <w:top w:val="none" w:sz="0" w:space="0" w:color="auto"/>
        <w:left w:val="none" w:sz="0" w:space="0" w:color="auto"/>
        <w:bottom w:val="none" w:sz="0" w:space="0" w:color="auto"/>
        <w:right w:val="none" w:sz="0" w:space="0" w:color="auto"/>
      </w:divBdr>
    </w:div>
    <w:div w:id="466046486">
      <w:bodyDiv w:val="1"/>
      <w:marLeft w:val="0"/>
      <w:marRight w:val="0"/>
      <w:marTop w:val="0"/>
      <w:marBottom w:val="0"/>
      <w:divBdr>
        <w:top w:val="none" w:sz="0" w:space="0" w:color="auto"/>
        <w:left w:val="none" w:sz="0" w:space="0" w:color="auto"/>
        <w:bottom w:val="none" w:sz="0" w:space="0" w:color="auto"/>
        <w:right w:val="none" w:sz="0" w:space="0" w:color="auto"/>
      </w:divBdr>
    </w:div>
    <w:div w:id="466319775">
      <w:bodyDiv w:val="1"/>
      <w:marLeft w:val="0"/>
      <w:marRight w:val="0"/>
      <w:marTop w:val="0"/>
      <w:marBottom w:val="0"/>
      <w:divBdr>
        <w:top w:val="none" w:sz="0" w:space="0" w:color="auto"/>
        <w:left w:val="none" w:sz="0" w:space="0" w:color="auto"/>
        <w:bottom w:val="none" w:sz="0" w:space="0" w:color="auto"/>
        <w:right w:val="none" w:sz="0" w:space="0" w:color="auto"/>
      </w:divBdr>
    </w:div>
    <w:div w:id="466431652">
      <w:bodyDiv w:val="1"/>
      <w:marLeft w:val="0"/>
      <w:marRight w:val="0"/>
      <w:marTop w:val="0"/>
      <w:marBottom w:val="0"/>
      <w:divBdr>
        <w:top w:val="none" w:sz="0" w:space="0" w:color="auto"/>
        <w:left w:val="none" w:sz="0" w:space="0" w:color="auto"/>
        <w:bottom w:val="none" w:sz="0" w:space="0" w:color="auto"/>
        <w:right w:val="none" w:sz="0" w:space="0" w:color="auto"/>
      </w:divBdr>
    </w:div>
    <w:div w:id="468321789">
      <w:bodyDiv w:val="1"/>
      <w:marLeft w:val="0"/>
      <w:marRight w:val="0"/>
      <w:marTop w:val="0"/>
      <w:marBottom w:val="0"/>
      <w:divBdr>
        <w:top w:val="none" w:sz="0" w:space="0" w:color="auto"/>
        <w:left w:val="none" w:sz="0" w:space="0" w:color="auto"/>
        <w:bottom w:val="none" w:sz="0" w:space="0" w:color="auto"/>
        <w:right w:val="none" w:sz="0" w:space="0" w:color="auto"/>
      </w:divBdr>
    </w:div>
    <w:div w:id="469858175">
      <w:bodyDiv w:val="1"/>
      <w:marLeft w:val="0"/>
      <w:marRight w:val="0"/>
      <w:marTop w:val="0"/>
      <w:marBottom w:val="0"/>
      <w:divBdr>
        <w:top w:val="none" w:sz="0" w:space="0" w:color="auto"/>
        <w:left w:val="none" w:sz="0" w:space="0" w:color="auto"/>
        <w:bottom w:val="none" w:sz="0" w:space="0" w:color="auto"/>
        <w:right w:val="none" w:sz="0" w:space="0" w:color="auto"/>
      </w:divBdr>
    </w:div>
    <w:div w:id="472336407">
      <w:bodyDiv w:val="1"/>
      <w:marLeft w:val="0"/>
      <w:marRight w:val="0"/>
      <w:marTop w:val="0"/>
      <w:marBottom w:val="0"/>
      <w:divBdr>
        <w:top w:val="none" w:sz="0" w:space="0" w:color="auto"/>
        <w:left w:val="none" w:sz="0" w:space="0" w:color="auto"/>
        <w:bottom w:val="none" w:sz="0" w:space="0" w:color="auto"/>
        <w:right w:val="none" w:sz="0" w:space="0" w:color="auto"/>
      </w:divBdr>
    </w:div>
    <w:div w:id="473521061">
      <w:bodyDiv w:val="1"/>
      <w:marLeft w:val="0"/>
      <w:marRight w:val="0"/>
      <w:marTop w:val="0"/>
      <w:marBottom w:val="0"/>
      <w:divBdr>
        <w:top w:val="none" w:sz="0" w:space="0" w:color="auto"/>
        <w:left w:val="none" w:sz="0" w:space="0" w:color="auto"/>
        <w:bottom w:val="none" w:sz="0" w:space="0" w:color="auto"/>
        <w:right w:val="none" w:sz="0" w:space="0" w:color="auto"/>
      </w:divBdr>
    </w:div>
    <w:div w:id="473568561">
      <w:bodyDiv w:val="1"/>
      <w:marLeft w:val="0"/>
      <w:marRight w:val="0"/>
      <w:marTop w:val="0"/>
      <w:marBottom w:val="0"/>
      <w:divBdr>
        <w:top w:val="none" w:sz="0" w:space="0" w:color="auto"/>
        <w:left w:val="none" w:sz="0" w:space="0" w:color="auto"/>
        <w:bottom w:val="none" w:sz="0" w:space="0" w:color="auto"/>
        <w:right w:val="none" w:sz="0" w:space="0" w:color="auto"/>
      </w:divBdr>
    </w:div>
    <w:div w:id="476727225">
      <w:bodyDiv w:val="1"/>
      <w:marLeft w:val="0"/>
      <w:marRight w:val="0"/>
      <w:marTop w:val="0"/>
      <w:marBottom w:val="0"/>
      <w:divBdr>
        <w:top w:val="none" w:sz="0" w:space="0" w:color="auto"/>
        <w:left w:val="none" w:sz="0" w:space="0" w:color="auto"/>
        <w:bottom w:val="none" w:sz="0" w:space="0" w:color="auto"/>
        <w:right w:val="none" w:sz="0" w:space="0" w:color="auto"/>
      </w:divBdr>
    </w:div>
    <w:div w:id="477576744">
      <w:bodyDiv w:val="1"/>
      <w:marLeft w:val="0"/>
      <w:marRight w:val="0"/>
      <w:marTop w:val="0"/>
      <w:marBottom w:val="0"/>
      <w:divBdr>
        <w:top w:val="none" w:sz="0" w:space="0" w:color="auto"/>
        <w:left w:val="none" w:sz="0" w:space="0" w:color="auto"/>
        <w:bottom w:val="none" w:sz="0" w:space="0" w:color="auto"/>
        <w:right w:val="none" w:sz="0" w:space="0" w:color="auto"/>
      </w:divBdr>
    </w:div>
    <w:div w:id="481314185">
      <w:bodyDiv w:val="1"/>
      <w:marLeft w:val="0"/>
      <w:marRight w:val="0"/>
      <w:marTop w:val="0"/>
      <w:marBottom w:val="0"/>
      <w:divBdr>
        <w:top w:val="none" w:sz="0" w:space="0" w:color="auto"/>
        <w:left w:val="none" w:sz="0" w:space="0" w:color="auto"/>
        <w:bottom w:val="none" w:sz="0" w:space="0" w:color="auto"/>
        <w:right w:val="none" w:sz="0" w:space="0" w:color="auto"/>
      </w:divBdr>
    </w:div>
    <w:div w:id="481847288">
      <w:bodyDiv w:val="1"/>
      <w:marLeft w:val="0"/>
      <w:marRight w:val="0"/>
      <w:marTop w:val="0"/>
      <w:marBottom w:val="0"/>
      <w:divBdr>
        <w:top w:val="none" w:sz="0" w:space="0" w:color="auto"/>
        <w:left w:val="none" w:sz="0" w:space="0" w:color="auto"/>
        <w:bottom w:val="none" w:sz="0" w:space="0" w:color="auto"/>
        <w:right w:val="none" w:sz="0" w:space="0" w:color="auto"/>
      </w:divBdr>
    </w:div>
    <w:div w:id="482085525">
      <w:bodyDiv w:val="1"/>
      <w:marLeft w:val="0"/>
      <w:marRight w:val="0"/>
      <w:marTop w:val="0"/>
      <w:marBottom w:val="0"/>
      <w:divBdr>
        <w:top w:val="none" w:sz="0" w:space="0" w:color="auto"/>
        <w:left w:val="none" w:sz="0" w:space="0" w:color="auto"/>
        <w:bottom w:val="none" w:sz="0" w:space="0" w:color="auto"/>
        <w:right w:val="none" w:sz="0" w:space="0" w:color="auto"/>
      </w:divBdr>
    </w:div>
    <w:div w:id="482966587">
      <w:bodyDiv w:val="1"/>
      <w:marLeft w:val="0"/>
      <w:marRight w:val="0"/>
      <w:marTop w:val="0"/>
      <w:marBottom w:val="0"/>
      <w:divBdr>
        <w:top w:val="none" w:sz="0" w:space="0" w:color="auto"/>
        <w:left w:val="none" w:sz="0" w:space="0" w:color="auto"/>
        <w:bottom w:val="none" w:sz="0" w:space="0" w:color="auto"/>
        <w:right w:val="none" w:sz="0" w:space="0" w:color="auto"/>
      </w:divBdr>
    </w:div>
    <w:div w:id="483788105">
      <w:bodyDiv w:val="1"/>
      <w:marLeft w:val="0"/>
      <w:marRight w:val="0"/>
      <w:marTop w:val="0"/>
      <w:marBottom w:val="0"/>
      <w:divBdr>
        <w:top w:val="none" w:sz="0" w:space="0" w:color="auto"/>
        <w:left w:val="none" w:sz="0" w:space="0" w:color="auto"/>
        <w:bottom w:val="none" w:sz="0" w:space="0" w:color="auto"/>
        <w:right w:val="none" w:sz="0" w:space="0" w:color="auto"/>
      </w:divBdr>
    </w:div>
    <w:div w:id="483857569">
      <w:bodyDiv w:val="1"/>
      <w:marLeft w:val="0"/>
      <w:marRight w:val="0"/>
      <w:marTop w:val="0"/>
      <w:marBottom w:val="0"/>
      <w:divBdr>
        <w:top w:val="none" w:sz="0" w:space="0" w:color="auto"/>
        <w:left w:val="none" w:sz="0" w:space="0" w:color="auto"/>
        <w:bottom w:val="none" w:sz="0" w:space="0" w:color="auto"/>
        <w:right w:val="none" w:sz="0" w:space="0" w:color="auto"/>
      </w:divBdr>
    </w:div>
    <w:div w:id="485560849">
      <w:bodyDiv w:val="1"/>
      <w:marLeft w:val="0"/>
      <w:marRight w:val="0"/>
      <w:marTop w:val="0"/>
      <w:marBottom w:val="0"/>
      <w:divBdr>
        <w:top w:val="none" w:sz="0" w:space="0" w:color="auto"/>
        <w:left w:val="none" w:sz="0" w:space="0" w:color="auto"/>
        <w:bottom w:val="none" w:sz="0" w:space="0" w:color="auto"/>
        <w:right w:val="none" w:sz="0" w:space="0" w:color="auto"/>
      </w:divBdr>
    </w:div>
    <w:div w:id="488444688">
      <w:bodyDiv w:val="1"/>
      <w:marLeft w:val="0"/>
      <w:marRight w:val="0"/>
      <w:marTop w:val="0"/>
      <w:marBottom w:val="0"/>
      <w:divBdr>
        <w:top w:val="none" w:sz="0" w:space="0" w:color="auto"/>
        <w:left w:val="none" w:sz="0" w:space="0" w:color="auto"/>
        <w:bottom w:val="none" w:sz="0" w:space="0" w:color="auto"/>
        <w:right w:val="none" w:sz="0" w:space="0" w:color="auto"/>
      </w:divBdr>
    </w:div>
    <w:div w:id="488710190">
      <w:bodyDiv w:val="1"/>
      <w:marLeft w:val="0"/>
      <w:marRight w:val="0"/>
      <w:marTop w:val="0"/>
      <w:marBottom w:val="0"/>
      <w:divBdr>
        <w:top w:val="none" w:sz="0" w:space="0" w:color="auto"/>
        <w:left w:val="none" w:sz="0" w:space="0" w:color="auto"/>
        <w:bottom w:val="none" w:sz="0" w:space="0" w:color="auto"/>
        <w:right w:val="none" w:sz="0" w:space="0" w:color="auto"/>
      </w:divBdr>
    </w:div>
    <w:div w:id="490801152">
      <w:bodyDiv w:val="1"/>
      <w:marLeft w:val="0"/>
      <w:marRight w:val="0"/>
      <w:marTop w:val="0"/>
      <w:marBottom w:val="0"/>
      <w:divBdr>
        <w:top w:val="none" w:sz="0" w:space="0" w:color="auto"/>
        <w:left w:val="none" w:sz="0" w:space="0" w:color="auto"/>
        <w:bottom w:val="none" w:sz="0" w:space="0" w:color="auto"/>
        <w:right w:val="none" w:sz="0" w:space="0" w:color="auto"/>
      </w:divBdr>
    </w:div>
    <w:div w:id="492961843">
      <w:bodyDiv w:val="1"/>
      <w:marLeft w:val="0"/>
      <w:marRight w:val="0"/>
      <w:marTop w:val="0"/>
      <w:marBottom w:val="0"/>
      <w:divBdr>
        <w:top w:val="none" w:sz="0" w:space="0" w:color="auto"/>
        <w:left w:val="none" w:sz="0" w:space="0" w:color="auto"/>
        <w:bottom w:val="none" w:sz="0" w:space="0" w:color="auto"/>
        <w:right w:val="none" w:sz="0" w:space="0" w:color="auto"/>
      </w:divBdr>
    </w:div>
    <w:div w:id="493376405">
      <w:bodyDiv w:val="1"/>
      <w:marLeft w:val="0"/>
      <w:marRight w:val="0"/>
      <w:marTop w:val="0"/>
      <w:marBottom w:val="0"/>
      <w:divBdr>
        <w:top w:val="none" w:sz="0" w:space="0" w:color="auto"/>
        <w:left w:val="none" w:sz="0" w:space="0" w:color="auto"/>
        <w:bottom w:val="none" w:sz="0" w:space="0" w:color="auto"/>
        <w:right w:val="none" w:sz="0" w:space="0" w:color="auto"/>
      </w:divBdr>
    </w:div>
    <w:div w:id="494224572">
      <w:bodyDiv w:val="1"/>
      <w:marLeft w:val="0"/>
      <w:marRight w:val="0"/>
      <w:marTop w:val="0"/>
      <w:marBottom w:val="0"/>
      <w:divBdr>
        <w:top w:val="none" w:sz="0" w:space="0" w:color="auto"/>
        <w:left w:val="none" w:sz="0" w:space="0" w:color="auto"/>
        <w:bottom w:val="none" w:sz="0" w:space="0" w:color="auto"/>
        <w:right w:val="none" w:sz="0" w:space="0" w:color="auto"/>
      </w:divBdr>
    </w:div>
    <w:div w:id="495923824">
      <w:bodyDiv w:val="1"/>
      <w:marLeft w:val="0"/>
      <w:marRight w:val="0"/>
      <w:marTop w:val="0"/>
      <w:marBottom w:val="0"/>
      <w:divBdr>
        <w:top w:val="none" w:sz="0" w:space="0" w:color="auto"/>
        <w:left w:val="none" w:sz="0" w:space="0" w:color="auto"/>
        <w:bottom w:val="none" w:sz="0" w:space="0" w:color="auto"/>
        <w:right w:val="none" w:sz="0" w:space="0" w:color="auto"/>
      </w:divBdr>
    </w:div>
    <w:div w:id="497310509">
      <w:bodyDiv w:val="1"/>
      <w:marLeft w:val="0"/>
      <w:marRight w:val="0"/>
      <w:marTop w:val="0"/>
      <w:marBottom w:val="0"/>
      <w:divBdr>
        <w:top w:val="none" w:sz="0" w:space="0" w:color="auto"/>
        <w:left w:val="none" w:sz="0" w:space="0" w:color="auto"/>
        <w:bottom w:val="none" w:sz="0" w:space="0" w:color="auto"/>
        <w:right w:val="none" w:sz="0" w:space="0" w:color="auto"/>
      </w:divBdr>
    </w:div>
    <w:div w:id="497890131">
      <w:bodyDiv w:val="1"/>
      <w:marLeft w:val="0"/>
      <w:marRight w:val="0"/>
      <w:marTop w:val="0"/>
      <w:marBottom w:val="0"/>
      <w:divBdr>
        <w:top w:val="none" w:sz="0" w:space="0" w:color="auto"/>
        <w:left w:val="none" w:sz="0" w:space="0" w:color="auto"/>
        <w:bottom w:val="none" w:sz="0" w:space="0" w:color="auto"/>
        <w:right w:val="none" w:sz="0" w:space="0" w:color="auto"/>
      </w:divBdr>
    </w:div>
    <w:div w:id="498270841">
      <w:bodyDiv w:val="1"/>
      <w:marLeft w:val="0"/>
      <w:marRight w:val="0"/>
      <w:marTop w:val="0"/>
      <w:marBottom w:val="0"/>
      <w:divBdr>
        <w:top w:val="none" w:sz="0" w:space="0" w:color="auto"/>
        <w:left w:val="none" w:sz="0" w:space="0" w:color="auto"/>
        <w:bottom w:val="none" w:sz="0" w:space="0" w:color="auto"/>
        <w:right w:val="none" w:sz="0" w:space="0" w:color="auto"/>
      </w:divBdr>
    </w:div>
    <w:div w:id="498548208">
      <w:bodyDiv w:val="1"/>
      <w:marLeft w:val="0"/>
      <w:marRight w:val="0"/>
      <w:marTop w:val="0"/>
      <w:marBottom w:val="0"/>
      <w:divBdr>
        <w:top w:val="none" w:sz="0" w:space="0" w:color="auto"/>
        <w:left w:val="none" w:sz="0" w:space="0" w:color="auto"/>
        <w:bottom w:val="none" w:sz="0" w:space="0" w:color="auto"/>
        <w:right w:val="none" w:sz="0" w:space="0" w:color="auto"/>
      </w:divBdr>
    </w:div>
    <w:div w:id="498812477">
      <w:bodyDiv w:val="1"/>
      <w:marLeft w:val="0"/>
      <w:marRight w:val="0"/>
      <w:marTop w:val="0"/>
      <w:marBottom w:val="0"/>
      <w:divBdr>
        <w:top w:val="none" w:sz="0" w:space="0" w:color="auto"/>
        <w:left w:val="none" w:sz="0" w:space="0" w:color="auto"/>
        <w:bottom w:val="none" w:sz="0" w:space="0" w:color="auto"/>
        <w:right w:val="none" w:sz="0" w:space="0" w:color="auto"/>
      </w:divBdr>
    </w:div>
    <w:div w:id="499274528">
      <w:bodyDiv w:val="1"/>
      <w:marLeft w:val="0"/>
      <w:marRight w:val="0"/>
      <w:marTop w:val="0"/>
      <w:marBottom w:val="0"/>
      <w:divBdr>
        <w:top w:val="none" w:sz="0" w:space="0" w:color="auto"/>
        <w:left w:val="none" w:sz="0" w:space="0" w:color="auto"/>
        <w:bottom w:val="none" w:sz="0" w:space="0" w:color="auto"/>
        <w:right w:val="none" w:sz="0" w:space="0" w:color="auto"/>
      </w:divBdr>
    </w:div>
    <w:div w:id="500774542">
      <w:bodyDiv w:val="1"/>
      <w:marLeft w:val="0"/>
      <w:marRight w:val="0"/>
      <w:marTop w:val="0"/>
      <w:marBottom w:val="0"/>
      <w:divBdr>
        <w:top w:val="none" w:sz="0" w:space="0" w:color="auto"/>
        <w:left w:val="none" w:sz="0" w:space="0" w:color="auto"/>
        <w:bottom w:val="none" w:sz="0" w:space="0" w:color="auto"/>
        <w:right w:val="none" w:sz="0" w:space="0" w:color="auto"/>
      </w:divBdr>
    </w:div>
    <w:div w:id="501816555">
      <w:bodyDiv w:val="1"/>
      <w:marLeft w:val="0"/>
      <w:marRight w:val="0"/>
      <w:marTop w:val="0"/>
      <w:marBottom w:val="0"/>
      <w:divBdr>
        <w:top w:val="none" w:sz="0" w:space="0" w:color="auto"/>
        <w:left w:val="none" w:sz="0" w:space="0" w:color="auto"/>
        <w:bottom w:val="none" w:sz="0" w:space="0" w:color="auto"/>
        <w:right w:val="none" w:sz="0" w:space="0" w:color="auto"/>
      </w:divBdr>
    </w:div>
    <w:div w:id="502355211">
      <w:bodyDiv w:val="1"/>
      <w:marLeft w:val="0"/>
      <w:marRight w:val="0"/>
      <w:marTop w:val="0"/>
      <w:marBottom w:val="0"/>
      <w:divBdr>
        <w:top w:val="none" w:sz="0" w:space="0" w:color="auto"/>
        <w:left w:val="none" w:sz="0" w:space="0" w:color="auto"/>
        <w:bottom w:val="none" w:sz="0" w:space="0" w:color="auto"/>
        <w:right w:val="none" w:sz="0" w:space="0" w:color="auto"/>
      </w:divBdr>
    </w:div>
    <w:div w:id="503323994">
      <w:bodyDiv w:val="1"/>
      <w:marLeft w:val="0"/>
      <w:marRight w:val="0"/>
      <w:marTop w:val="0"/>
      <w:marBottom w:val="0"/>
      <w:divBdr>
        <w:top w:val="none" w:sz="0" w:space="0" w:color="auto"/>
        <w:left w:val="none" w:sz="0" w:space="0" w:color="auto"/>
        <w:bottom w:val="none" w:sz="0" w:space="0" w:color="auto"/>
        <w:right w:val="none" w:sz="0" w:space="0" w:color="auto"/>
      </w:divBdr>
    </w:div>
    <w:div w:id="505441491">
      <w:bodyDiv w:val="1"/>
      <w:marLeft w:val="0"/>
      <w:marRight w:val="0"/>
      <w:marTop w:val="0"/>
      <w:marBottom w:val="0"/>
      <w:divBdr>
        <w:top w:val="none" w:sz="0" w:space="0" w:color="auto"/>
        <w:left w:val="none" w:sz="0" w:space="0" w:color="auto"/>
        <w:bottom w:val="none" w:sz="0" w:space="0" w:color="auto"/>
        <w:right w:val="none" w:sz="0" w:space="0" w:color="auto"/>
      </w:divBdr>
    </w:div>
    <w:div w:id="505560996">
      <w:bodyDiv w:val="1"/>
      <w:marLeft w:val="0"/>
      <w:marRight w:val="0"/>
      <w:marTop w:val="0"/>
      <w:marBottom w:val="0"/>
      <w:divBdr>
        <w:top w:val="none" w:sz="0" w:space="0" w:color="auto"/>
        <w:left w:val="none" w:sz="0" w:space="0" w:color="auto"/>
        <w:bottom w:val="none" w:sz="0" w:space="0" w:color="auto"/>
        <w:right w:val="none" w:sz="0" w:space="0" w:color="auto"/>
      </w:divBdr>
    </w:div>
    <w:div w:id="506138601">
      <w:bodyDiv w:val="1"/>
      <w:marLeft w:val="0"/>
      <w:marRight w:val="0"/>
      <w:marTop w:val="0"/>
      <w:marBottom w:val="0"/>
      <w:divBdr>
        <w:top w:val="none" w:sz="0" w:space="0" w:color="auto"/>
        <w:left w:val="none" w:sz="0" w:space="0" w:color="auto"/>
        <w:bottom w:val="none" w:sz="0" w:space="0" w:color="auto"/>
        <w:right w:val="none" w:sz="0" w:space="0" w:color="auto"/>
      </w:divBdr>
    </w:div>
    <w:div w:id="510801458">
      <w:bodyDiv w:val="1"/>
      <w:marLeft w:val="0"/>
      <w:marRight w:val="0"/>
      <w:marTop w:val="0"/>
      <w:marBottom w:val="0"/>
      <w:divBdr>
        <w:top w:val="none" w:sz="0" w:space="0" w:color="auto"/>
        <w:left w:val="none" w:sz="0" w:space="0" w:color="auto"/>
        <w:bottom w:val="none" w:sz="0" w:space="0" w:color="auto"/>
        <w:right w:val="none" w:sz="0" w:space="0" w:color="auto"/>
      </w:divBdr>
    </w:div>
    <w:div w:id="511066914">
      <w:bodyDiv w:val="1"/>
      <w:marLeft w:val="0"/>
      <w:marRight w:val="0"/>
      <w:marTop w:val="0"/>
      <w:marBottom w:val="0"/>
      <w:divBdr>
        <w:top w:val="none" w:sz="0" w:space="0" w:color="auto"/>
        <w:left w:val="none" w:sz="0" w:space="0" w:color="auto"/>
        <w:bottom w:val="none" w:sz="0" w:space="0" w:color="auto"/>
        <w:right w:val="none" w:sz="0" w:space="0" w:color="auto"/>
      </w:divBdr>
    </w:div>
    <w:div w:id="511185626">
      <w:bodyDiv w:val="1"/>
      <w:marLeft w:val="0"/>
      <w:marRight w:val="0"/>
      <w:marTop w:val="0"/>
      <w:marBottom w:val="0"/>
      <w:divBdr>
        <w:top w:val="none" w:sz="0" w:space="0" w:color="auto"/>
        <w:left w:val="none" w:sz="0" w:space="0" w:color="auto"/>
        <w:bottom w:val="none" w:sz="0" w:space="0" w:color="auto"/>
        <w:right w:val="none" w:sz="0" w:space="0" w:color="auto"/>
      </w:divBdr>
    </w:div>
    <w:div w:id="519852259">
      <w:bodyDiv w:val="1"/>
      <w:marLeft w:val="0"/>
      <w:marRight w:val="0"/>
      <w:marTop w:val="0"/>
      <w:marBottom w:val="0"/>
      <w:divBdr>
        <w:top w:val="none" w:sz="0" w:space="0" w:color="auto"/>
        <w:left w:val="none" w:sz="0" w:space="0" w:color="auto"/>
        <w:bottom w:val="none" w:sz="0" w:space="0" w:color="auto"/>
        <w:right w:val="none" w:sz="0" w:space="0" w:color="auto"/>
      </w:divBdr>
    </w:div>
    <w:div w:id="521935298">
      <w:bodyDiv w:val="1"/>
      <w:marLeft w:val="0"/>
      <w:marRight w:val="0"/>
      <w:marTop w:val="0"/>
      <w:marBottom w:val="0"/>
      <w:divBdr>
        <w:top w:val="none" w:sz="0" w:space="0" w:color="auto"/>
        <w:left w:val="none" w:sz="0" w:space="0" w:color="auto"/>
        <w:bottom w:val="none" w:sz="0" w:space="0" w:color="auto"/>
        <w:right w:val="none" w:sz="0" w:space="0" w:color="auto"/>
      </w:divBdr>
    </w:div>
    <w:div w:id="522481729">
      <w:bodyDiv w:val="1"/>
      <w:marLeft w:val="0"/>
      <w:marRight w:val="0"/>
      <w:marTop w:val="0"/>
      <w:marBottom w:val="0"/>
      <w:divBdr>
        <w:top w:val="none" w:sz="0" w:space="0" w:color="auto"/>
        <w:left w:val="none" w:sz="0" w:space="0" w:color="auto"/>
        <w:bottom w:val="none" w:sz="0" w:space="0" w:color="auto"/>
        <w:right w:val="none" w:sz="0" w:space="0" w:color="auto"/>
      </w:divBdr>
    </w:div>
    <w:div w:id="522742815">
      <w:bodyDiv w:val="1"/>
      <w:marLeft w:val="0"/>
      <w:marRight w:val="0"/>
      <w:marTop w:val="0"/>
      <w:marBottom w:val="0"/>
      <w:divBdr>
        <w:top w:val="none" w:sz="0" w:space="0" w:color="auto"/>
        <w:left w:val="none" w:sz="0" w:space="0" w:color="auto"/>
        <w:bottom w:val="none" w:sz="0" w:space="0" w:color="auto"/>
        <w:right w:val="none" w:sz="0" w:space="0" w:color="auto"/>
      </w:divBdr>
    </w:div>
    <w:div w:id="524365772">
      <w:bodyDiv w:val="1"/>
      <w:marLeft w:val="0"/>
      <w:marRight w:val="0"/>
      <w:marTop w:val="0"/>
      <w:marBottom w:val="0"/>
      <w:divBdr>
        <w:top w:val="none" w:sz="0" w:space="0" w:color="auto"/>
        <w:left w:val="none" w:sz="0" w:space="0" w:color="auto"/>
        <w:bottom w:val="none" w:sz="0" w:space="0" w:color="auto"/>
        <w:right w:val="none" w:sz="0" w:space="0" w:color="auto"/>
      </w:divBdr>
    </w:div>
    <w:div w:id="525599951">
      <w:bodyDiv w:val="1"/>
      <w:marLeft w:val="0"/>
      <w:marRight w:val="0"/>
      <w:marTop w:val="0"/>
      <w:marBottom w:val="0"/>
      <w:divBdr>
        <w:top w:val="none" w:sz="0" w:space="0" w:color="auto"/>
        <w:left w:val="none" w:sz="0" w:space="0" w:color="auto"/>
        <w:bottom w:val="none" w:sz="0" w:space="0" w:color="auto"/>
        <w:right w:val="none" w:sz="0" w:space="0" w:color="auto"/>
      </w:divBdr>
    </w:div>
    <w:div w:id="528294799">
      <w:bodyDiv w:val="1"/>
      <w:marLeft w:val="0"/>
      <w:marRight w:val="0"/>
      <w:marTop w:val="0"/>
      <w:marBottom w:val="0"/>
      <w:divBdr>
        <w:top w:val="none" w:sz="0" w:space="0" w:color="auto"/>
        <w:left w:val="none" w:sz="0" w:space="0" w:color="auto"/>
        <w:bottom w:val="none" w:sz="0" w:space="0" w:color="auto"/>
        <w:right w:val="none" w:sz="0" w:space="0" w:color="auto"/>
      </w:divBdr>
    </w:div>
    <w:div w:id="528683208">
      <w:bodyDiv w:val="1"/>
      <w:marLeft w:val="0"/>
      <w:marRight w:val="0"/>
      <w:marTop w:val="0"/>
      <w:marBottom w:val="0"/>
      <w:divBdr>
        <w:top w:val="none" w:sz="0" w:space="0" w:color="auto"/>
        <w:left w:val="none" w:sz="0" w:space="0" w:color="auto"/>
        <w:bottom w:val="none" w:sz="0" w:space="0" w:color="auto"/>
        <w:right w:val="none" w:sz="0" w:space="0" w:color="auto"/>
      </w:divBdr>
    </w:div>
    <w:div w:id="529151357">
      <w:bodyDiv w:val="1"/>
      <w:marLeft w:val="0"/>
      <w:marRight w:val="0"/>
      <w:marTop w:val="0"/>
      <w:marBottom w:val="0"/>
      <w:divBdr>
        <w:top w:val="none" w:sz="0" w:space="0" w:color="auto"/>
        <w:left w:val="none" w:sz="0" w:space="0" w:color="auto"/>
        <w:bottom w:val="none" w:sz="0" w:space="0" w:color="auto"/>
        <w:right w:val="none" w:sz="0" w:space="0" w:color="auto"/>
      </w:divBdr>
    </w:div>
    <w:div w:id="531188244">
      <w:bodyDiv w:val="1"/>
      <w:marLeft w:val="0"/>
      <w:marRight w:val="0"/>
      <w:marTop w:val="0"/>
      <w:marBottom w:val="0"/>
      <w:divBdr>
        <w:top w:val="none" w:sz="0" w:space="0" w:color="auto"/>
        <w:left w:val="none" w:sz="0" w:space="0" w:color="auto"/>
        <w:bottom w:val="none" w:sz="0" w:space="0" w:color="auto"/>
        <w:right w:val="none" w:sz="0" w:space="0" w:color="auto"/>
      </w:divBdr>
    </w:div>
    <w:div w:id="535629782">
      <w:bodyDiv w:val="1"/>
      <w:marLeft w:val="0"/>
      <w:marRight w:val="0"/>
      <w:marTop w:val="0"/>
      <w:marBottom w:val="0"/>
      <w:divBdr>
        <w:top w:val="none" w:sz="0" w:space="0" w:color="auto"/>
        <w:left w:val="none" w:sz="0" w:space="0" w:color="auto"/>
        <w:bottom w:val="none" w:sz="0" w:space="0" w:color="auto"/>
        <w:right w:val="none" w:sz="0" w:space="0" w:color="auto"/>
      </w:divBdr>
    </w:div>
    <w:div w:id="536936905">
      <w:bodyDiv w:val="1"/>
      <w:marLeft w:val="0"/>
      <w:marRight w:val="0"/>
      <w:marTop w:val="0"/>
      <w:marBottom w:val="0"/>
      <w:divBdr>
        <w:top w:val="none" w:sz="0" w:space="0" w:color="auto"/>
        <w:left w:val="none" w:sz="0" w:space="0" w:color="auto"/>
        <w:bottom w:val="none" w:sz="0" w:space="0" w:color="auto"/>
        <w:right w:val="none" w:sz="0" w:space="0" w:color="auto"/>
      </w:divBdr>
    </w:div>
    <w:div w:id="537742545">
      <w:bodyDiv w:val="1"/>
      <w:marLeft w:val="0"/>
      <w:marRight w:val="0"/>
      <w:marTop w:val="0"/>
      <w:marBottom w:val="0"/>
      <w:divBdr>
        <w:top w:val="none" w:sz="0" w:space="0" w:color="auto"/>
        <w:left w:val="none" w:sz="0" w:space="0" w:color="auto"/>
        <w:bottom w:val="none" w:sz="0" w:space="0" w:color="auto"/>
        <w:right w:val="none" w:sz="0" w:space="0" w:color="auto"/>
      </w:divBdr>
    </w:div>
    <w:div w:id="540939240">
      <w:bodyDiv w:val="1"/>
      <w:marLeft w:val="0"/>
      <w:marRight w:val="0"/>
      <w:marTop w:val="0"/>
      <w:marBottom w:val="0"/>
      <w:divBdr>
        <w:top w:val="none" w:sz="0" w:space="0" w:color="auto"/>
        <w:left w:val="none" w:sz="0" w:space="0" w:color="auto"/>
        <w:bottom w:val="none" w:sz="0" w:space="0" w:color="auto"/>
        <w:right w:val="none" w:sz="0" w:space="0" w:color="auto"/>
      </w:divBdr>
    </w:div>
    <w:div w:id="542254869">
      <w:bodyDiv w:val="1"/>
      <w:marLeft w:val="0"/>
      <w:marRight w:val="0"/>
      <w:marTop w:val="0"/>
      <w:marBottom w:val="0"/>
      <w:divBdr>
        <w:top w:val="none" w:sz="0" w:space="0" w:color="auto"/>
        <w:left w:val="none" w:sz="0" w:space="0" w:color="auto"/>
        <w:bottom w:val="none" w:sz="0" w:space="0" w:color="auto"/>
        <w:right w:val="none" w:sz="0" w:space="0" w:color="auto"/>
      </w:divBdr>
    </w:div>
    <w:div w:id="542598439">
      <w:bodyDiv w:val="1"/>
      <w:marLeft w:val="0"/>
      <w:marRight w:val="0"/>
      <w:marTop w:val="0"/>
      <w:marBottom w:val="0"/>
      <w:divBdr>
        <w:top w:val="none" w:sz="0" w:space="0" w:color="auto"/>
        <w:left w:val="none" w:sz="0" w:space="0" w:color="auto"/>
        <w:bottom w:val="none" w:sz="0" w:space="0" w:color="auto"/>
        <w:right w:val="none" w:sz="0" w:space="0" w:color="auto"/>
      </w:divBdr>
    </w:div>
    <w:div w:id="543637071">
      <w:bodyDiv w:val="1"/>
      <w:marLeft w:val="0"/>
      <w:marRight w:val="0"/>
      <w:marTop w:val="0"/>
      <w:marBottom w:val="0"/>
      <w:divBdr>
        <w:top w:val="none" w:sz="0" w:space="0" w:color="auto"/>
        <w:left w:val="none" w:sz="0" w:space="0" w:color="auto"/>
        <w:bottom w:val="none" w:sz="0" w:space="0" w:color="auto"/>
        <w:right w:val="none" w:sz="0" w:space="0" w:color="auto"/>
      </w:divBdr>
    </w:div>
    <w:div w:id="545265597">
      <w:bodyDiv w:val="1"/>
      <w:marLeft w:val="0"/>
      <w:marRight w:val="0"/>
      <w:marTop w:val="0"/>
      <w:marBottom w:val="0"/>
      <w:divBdr>
        <w:top w:val="none" w:sz="0" w:space="0" w:color="auto"/>
        <w:left w:val="none" w:sz="0" w:space="0" w:color="auto"/>
        <w:bottom w:val="none" w:sz="0" w:space="0" w:color="auto"/>
        <w:right w:val="none" w:sz="0" w:space="0" w:color="auto"/>
      </w:divBdr>
    </w:div>
    <w:div w:id="545869499">
      <w:bodyDiv w:val="1"/>
      <w:marLeft w:val="0"/>
      <w:marRight w:val="0"/>
      <w:marTop w:val="0"/>
      <w:marBottom w:val="0"/>
      <w:divBdr>
        <w:top w:val="none" w:sz="0" w:space="0" w:color="auto"/>
        <w:left w:val="none" w:sz="0" w:space="0" w:color="auto"/>
        <w:bottom w:val="none" w:sz="0" w:space="0" w:color="auto"/>
        <w:right w:val="none" w:sz="0" w:space="0" w:color="auto"/>
      </w:divBdr>
    </w:div>
    <w:div w:id="546335878">
      <w:bodyDiv w:val="1"/>
      <w:marLeft w:val="0"/>
      <w:marRight w:val="0"/>
      <w:marTop w:val="0"/>
      <w:marBottom w:val="0"/>
      <w:divBdr>
        <w:top w:val="none" w:sz="0" w:space="0" w:color="auto"/>
        <w:left w:val="none" w:sz="0" w:space="0" w:color="auto"/>
        <w:bottom w:val="none" w:sz="0" w:space="0" w:color="auto"/>
        <w:right w:val="none" w:sz="0" w:space="0" w:color="auto"/>
      </w:divBdr>
    </w:div>
    <w:div w:id="551617653">
      <w:bodyDiv w:val="1"/>
      <w:marLeft w:val="0"/>
      <w:marRight w:val="0"/>
      <w:marTop w:val="0"/>
      <w:marBottom w:val="0"/>
      <w:divBdr>
        <w:top w:val="none" w:sz="0" w:space="0" w:color="auto"/>
        <w:left w:val="none" w:sz="0" w:space="0" w:color="auto"/>
        <w:bottom w:val="none" w:sz="0" w:space="0" w:color="auto"/>
        <w:right w:val="none" w:sz="0" w:space="0" w:color="auto"/>
      </w:divBdr>
    </w:div>
    <w:div w:id="556743903">
      <w:bodyDiv w:val="1"/>
      <w:marLeft w:val="0"/>
      <w:marRight w:val="0"/>
      <w:marTop w:val="0"/>
      <w:marBottom w:val="0"/>
      <w:divBdr>
        <w:top w:val="none" w:sz="0" w:space="0" w:color="auto"/>
        <w:left w:val="none" w:sz="0" w:space="0" w:color="auto"/>
        <w:bottom w:val="none" w:sz="0" w:space="0" w:color="auto"/>
        <w:right w:val="none" w:sz="0" w:space="0" w:color="auto"/>
      </w:divBdr>
    </w:div>
    <w:div w:id="556862074">
      <w:bodyDiv w:val="1"/>
      <w:marLeft w:val="0"/>
      <w:marRight w:val="0"/>
      <w:marTop w:val="0"/>
      <w:marBottom w:val="0"/>
      <w:divBdr>
        <w:top w:val="none" w:sz="0" w:space="0" w:color="auto"/>
        <w:left w:val="none" w:sz="0" w:space="0" w:color="auto"/>
        <w:bottom w:val="none" w:sz="0" w:space="0" w:color="auto"/>
        <w:right w:val="none" w:sz="0" w:space="0" w:color="auto"/>
      </w:divBdr>
    </w:div>
    <w:div w:id="558976944">
      <w:bodyDiv w:val="1"/>
      <w:marLeft w:val="0"/>
      <w:marRight w:val="0"/>
      <w:marTop w:val="0"/>
      <w:marBottom w:val="0"/>
      <w:divBdr>
        <w:top w:val="none" w:sz="0" w:space="0" w:color="auto"/>
        <w:left w:val="none" w:sz="0" w:space="0" w:color="auto"/>
        <w:bottom w:val="none" w:sz="0" w:space="0" w:color="auto"/>
        <w:right w:val="none" w:sz="0" w:space="0" w:color="auto"/>
      </w:divBdr>
    </w:div>
    <w:div w:id="559098473">
      <w:bodyDiv w:val="1"/>
      <w:marLeft w:val="0"/>
      <w:marRight w:val="0"/>
      <w:marTop w:val="0"/>
      <w:marBottom w:val="0"/>
      <w:divBdr>
        <w:top w:val="none" w:sz="0" w:space="0" w:color="auto"/>
        <w:left w:val="none" w:sz="0" w:space="0" w:color="auto"/>
        <w:bottom w:val="none" w:sz="0" w:space="0" w:color="auto"/>
        <w:right w:val="none" w:sz="0" w:space="0" w:color="auto"/>
      </w:divBdr>
    </w:div>
    <w:div w:id="559365695">
      <w:bodyDiv w:val="1"/>
      <w:marLeft w:val="0"/>
      <w:marRight w:val="0"/>
      <w:marTop w:val="0"/>
      <w:marBottom w:val="0"/>
      <w:divBdr>
        <w:top w:val="none" w:sz="0" w:space="0" w:color="auto"/>
        <w:left w:val="none" w:sz="0" w:space="0" w:color="auto"/>
        <w:bottom w:val="none" w:sz="0" w:space="0" w:color="auto"/>
        <w:right w:val="none" w:sz="0" w:space="0" w:color="auto"/>
      </w:divBdr>
    </w:div>
    <w:div w:id="560480472">
      <w:bodyDiv w:val="1"/>
      <w:marLeft w:val="0"/>
      <w:marRight w:val="0"/>
      <w:marTop w:val="0"/>
      <w:marBottom w:val="0"/>
      <w:divBdr>
        <w:top w:val="none" w:sz="0" w:space="0" w:color="auto"/>
        <w:left w:val="none" w:sz="0" w:space="0" w:color="auto"/>
        <w:bottom w:val="none" w:sz="0" w:space="0" w:color="auto"/>
        <w:right w:val="none" w:sz="0" w:space="0" w:color="auto"/>
      </w:divBdr>
    </w:div>
    <w:div w:id="561214311">
      <w:bodyDiv w:val="1"/>
      <w:marLeft w:val="0"/>
      <w:marRight w:val="0"/>
      <w:marTop w:val="0"/>
      <w:marBottom w:val="0"/>
      <w:divBdr>
        <w:top w:val="none" w:sz="0" w:space="0" w:color="auto"/>
        <w:left w:val="none" w:sz="0" w:space="0" w:color="auto"/>
        <w:bottom w:val="none" w:sz="0" w:space="0" w:color="auto"/>
        <w:right w:val="none" w:sz="0" w:space="0" w:color="auto"/>
      </w:divBdr>
    </w:div>
    <w:div w:id="564027499">
      <w:bodyDiv w:val="1"/>
      <w:marLeft w:val="0"/>
      <w:marRight w:val="0"/>
      <w:marTop w:val="0"/>
      <w:marBottom w:val="0"/>
      <w:divBdr>
        <w:top w:val="none" w:sz="0" w:space="0" w:color="auto"/>
        <w:left w:val="none" w:sz="0" w:space="0" w:color="auto"/>
        <w:bottom w:val="none" w:sz="0" w:space="0" w:color="auto"/>
        <w:right w:val="none" w:sz="0" w:space="0" w:color="auto"/>
      </w:divBdr>
    </w:div>
    <w:div w:id="564028655">
      <w:bodyDiv w:val="1"/>
      <w:marLeft w:val="0"/>
      <w:marRight w:val="0"/>
      <w:marTop w:val="0"/>
      <w:marBottom w:val="0"/>
      <w:divBdr>
        <w:top w:val="none" w:sz="0" w:space="0" w:color="auto"/>
        <w:left w:val="none" w:sz="0" w:space="0" w:color="auto"/>
        <w:bottom w:val="none" w:sz="0" w:space="0" w:color="auto"/>
        <w:right w:val="none" w:sz="0" w:space="0" w:color="auto"/>
      </w:divBdr>
    </w:div>
    <w:div w:id="564876826">
      <w:bodyDiv w:val="1"/>
      <w:marLeft w:val="0"/>
      <w:marRight w:val="0"/>
      <w:marTop w:val="0"/>
      <w:marBottom w:val="0"/>
      <w:divBdr>
        <w:top w:val="none" w:sz="0" w:space="0" w:color="auto"/>
        <w:left w:val="none" w:sz="0" w:space="0" w:color="auto"/>
        <w:bottom w:val="none" w:sz="0" w:space="0" w:color="auto"/>
        <w:right w:val="none" w:sz="0" w:space="0" w:color="auto"/>
      </w:divBdr>
    </w:div>
    <w:div w:id="568075172">
      <w:bodyDiv w:val="1"/>
      <w:marLeft w:val="0"/>
      <w:marRight w:val="0"/>
      <w:marTop w:val="0"/>
      <w:marBottom w:val="0"/>
      <w:divBdr>
        <w:top w:val="none" w:sz="0" w:space="0" w:color="auto"/>
        <w:left w:val="none" w:sz="0" w:space="0" w:color="auto"/>
        <w:bottom w:val="none" w:sz="0" w:space="0" w:color="auto"/>
        <w:right w:val="none" w:sz="0" w:space="0" w:color="auto"/>
      </w:divBdr>
    </w:div>
    <w:div w:id="568882980">
      <w:bodyDiv w:val="1"/>
      <w:marLeft w:val="0"/>
      <w:marRight w:val="0"/>
      <w:marTop w:val="0"/>
      <w:marBottom w:val="0"/>
      <w:divBdr>
        <w:top w:val="none" w:sz="0" w:space="0" w:color="auto"/>
        <w:left w:val="none" w:sz="0" w:space="0" w:color="auto"/>
        <w:bottom w:val="none" w:sz="0" w:space="0" w:color="auto"/>
        <w:right w:val="none" w:sz="0" w:space="0" w:color="auto"/>
      </w:divBdr>
    </w:div>
    <w:div w:id="569467807">
      <w:bodyDiv w:val="1"/>
      <w:marLeft w:val="0"/>
      <w:marRight w:val="0"/>
      <w:marTop w:val="0"/>
      <w:marBottom w:val="0"/>
      <w:divBdr>
        <w:top w:val="none" w:sz="0" w:space="0" w:color="auto"/>
        <w:left w:val="none" w:sz="0" w:space="0" w:color="auto"/>
        <w:bottom w:val="none" w:sz="0" w:space="0" w:color="auto"/>
        <w:right w:val="none" w:sz="0" w:space="0" w:color="auto"/>
      </w:divBdr>
    </w:div>
    <w:div w:id="572278111">
      <w:bodyDiv w:val="1"/>
      <w:marLeft w:val="0"/>
      <w:marRight w:val="0"/>
      <w:marTop w:val="0"/>
      <w:marBottom w:val="0"/>
      <w:divBdr>
        <w:top w:val="none" w:sz="0" w:space="0" w:color="auto"/>
        <w:left w:val="none" w:sz="0" w:space="0" w:color="auto"/>
        <w:bottom w:val="none" w:sz="0" w:space="0" w:color="auto"/>
        <w:right w:val="none" w:sz="0" w:space="0" w:color="auto"/>
      </w:divBdr>
    </w:div>
    <w:div w:id="574316661">
      <w:bodyDiv w:val="1"/>
      <w:marLeft w:val="0"/>
      <w:marRight w:val="0"/>
      <w:marTop w:val="0"/>
      <w:marBottom w:val="0"/>
      <w:divBdr>
        <w:top w:val="none" w:sz="0" w:space="0" w:color="auto"/>
        <w:left w:val="none" w:sz="0" w:space="0" w:color="auto"/>
        <w:bottom w:val="none" w:sz="0" w:space="0" w:color="auto"/>
        <w:right w:val="none" w:sz="0" w:space="0" w:color="auto"/>
      </w:divBdr>
    </w:div>
    <w:div w:id="574975938">
      <w:bodyDiv w:val="1"/>
      <w:marLeft w:val="0"/>
      <w:marRight w:val="0"/>
      <w:marTop w:val="0"/>
      <w:marBottom w:val="0"/>
      <w:divBdr>
        <w:top w:val="none" w:sz="0" w:space="0" w:color="auto"/>
        <w:left w:val="none" w:sz="0" w:space="0" w:color="auto"/>
        <w:bottom w:val="none" w:sz="0" w:space="0" w:color="auto"/>
        <w:right w:val="none" w:sz="0" w:space="0" w:color="auto"/>
      </w:divBdr>
    </w:div>
    <w:div w:id="575168384">
      <w:bodyDiv w:val="1"/>
      <w:marLeft w:val="0"/>
      <w:marRight w:val="0"/>
      <w:marTop w:val="0"/>
      <w:marBottom w:val="0"/>
      <w:divBdr>
        <w:top w:val="none" w:sz="0" w:space="0" w:color="auto"/>
        <w:left w:val="none" w:sz="0" w:space="0" w:color="auto"/>
        <w:bottom w:val="none" w:sz="0" w:space="0" w:color="auto"/>
        <w:right w:val="none" w:sz="0" w:space="0" w:color="auto"/>
      </w:divBdr>
    </w:div>
    <w:div w:id="575406981">
      <w:bodyDiv w:val="1"/>
      <w:marLeft w:val="0"/>
      <w:marRight w:val="0"/>
      <w:marTop w:val="0"/>
      <w:marBottom w:val="0"/>
      <w:divBdr>
        <w:top w:val="none" w:sz="0" w:space="0" w:color="auto"/>
        <w:left w:val="none" w:sz="0" w:space="0" w:color="auto"/>
        <w:bottom w:val="none" w:sz="0" w:space="0" w:color="auto"/>
        <w:right w:val="none" w:sz="0" w:space="0" w:color="auto"/>
      </w:divBdr>
    </w:div>
    <w:div w:id="575744873">
      <w:bodyDiv w:val="1"/>
      <w:marLeft w:val="0"/>
      <w:marRight w:val="0"/>
      <w:marTop w:val="0"/>
      <w:marBottom w:val="0"/>
      <w:divBdr>
        <w:top w:val="none" w:sz="0" w:space="0" w:color="auto"/>
        <w:left w:val="none" w:sz="0" w:space="0" w:color="auto"/>
        <w:bottom w:val="none" w:sz="0" w:space="0" w:color="auto"/>
        <w:right w:val="none" w:sz="0" w:space="0" w:color="auto"/>
      </w:divBdr>
    </w:div>
    <w:div w:id="576525296">
      <w:bodyDiv w:val="1"/>
      <w:marLeft w:val="0"/>
      <w:marRight w:val="0"/>
      <w:marTop w:val="0"/>
      <w:marBottom w:val="0"/>
      <w:divBdr>
        <w:top w:val="none" w:sz="0" w:space="0" w:color="auto"/>
        <w:left w:val="none" w:sz="0" w:space="0" w:color="auto"/>
        <w:bottom w:val="none" w:sz="0" w:space="0" w:color="auto"/>
        <w:right w:val="none" w:sz="0" w:space="0" w:color="auto"/>
      </w:divBdr>
    </w:div>
    <w:div w:id="579948635">
      <w:bodyDiv w:val="1"/>
      <w:marLeft w:val="0"/>
      <w:marRight w:val="0"/>
      <w:marTop w:val="0"/>
      <w:marBottom w:val="0"/>
      <w:divBdr>
        <w:top w:val="none" w:sz="0" w:space="0" w:color="auto"/>
        <w:left w:val="none" w:sz="0" w:space="0" w:color="auto"/>
        <w:bottom w:val="none" w:sz="0" w:space="0" w:color="auto"/>
        <w:right w:val="none" w:sz="0" w:space="0" w:color="auto"/>
      </w:divBdr>
    </w:div>
    <w:div w:id="580915694">
      <w:bodyDiv w:val="1"/>
      <w:marLeft w:val="0"/>
      <w:marRight w:val="0"/>
      <w:marTop w:val="0"/>
      <w:marBottom w:val="0"/>
      <w:divBdr>
        <w:top w:val="none" w:sz="0" w:space="0" w:color="auto"/>
        <w:left w:val="none" w:sz="0" w:space="0" w:color="auto"/>
        <w:bottom w:val="none" w:sz="0" w:space="0" w:color="auto"/>
        <w:right w:val="none" w:sz="0" w:space="0" w:color="auto"/>
      </w:divBdr>
    </w:div>
    <w:div w:id="584219127">
      <w:bodyDiv w:val="1"/>
      <w:marLeft w:val="0"/>
      <w:marRight w:val="0"/>
      <w:marTop w:val="0"/>
      <w:marBottom w:val="0"/>
      <w:divBdr>
        <w:top w:val="none" w:sz="0" w:space="0" w:color="auto"/>
        <w:left w:val="none" w:sz="0" w:space="0" w:color="auto"/>
        <w:bottom w:val="none" w:sz="0" w:space="0" w:color="auto"/>
        <w:right w:val="none" w:sz="0" w:space="0" w:color="auto"/>
      </w:divBdr>
    </w:div>
    <w:div w:id="584731325">
      <w:bodyDiv w:val="1"/>
      <w:marLeft w:val="0"/>
      <w:marRight w:val="0"/>
      <w:marTop w:val="0"/>
      <w:marBottom w:val="0"/>
      <w:divBdr>
        <w:top w:val="none" w:sz="0" w:space="0" w:color="auto"/>
        <w:left w:val="none" w:sz="0" w:space="0" w:color="auto"/>
        <w:bottom w:val="none" w:sz="0" w:space="0" w:color="auto"/>
        <w:right w:val="none" w:sz="0" w:space="0" w:color="auto"/>
      </w:divBdr>
    </w:div>
    <w:div w:id="584803043">
      <w:bodyDiv w:val="1"/>
      <w:marLeft w:val="0"/>
      <w:marRight w:val="0"/>
      <w:marTop w:val="0"/>
      <w:marBottom w:val="0"/>
      <w:divBdr>
        <w:top w:val="none" w:sz="0" w:space="0" w:color="auto"/>
        <w:left w:val="none" w:sz="0" w:space="0" w:color="auto"/>
        <w:bottom w:val="none" w:sz="0" w:space="0" w:color="auto"/>
        <w:right w:val="none" w:sz="0" w:space="0" w:color="auto"/>
      </w:divBdr>
    </w:div>
    <w:div w:id="584925936">
      <w:bodyDiv w:val="1"/>
      <w:marLeft w:val="0"/>
      <w:marRight w:val="0"/>
      <w:marTop w:val="0"/>
      <w:marBottom w:val="0"/>
      <w:divBdr>
        <w:top w:val="none" w:sz="0" w:space="0" w:color="auto"/>
        <w:left w:val="none" w:sz="0" w:space="0" w:color="auto"/>
        <w:bottom w:val="none" w:sz="0" w:space="0" w:color="auto"/>
        <w:right w:val="none" w:sz="0" w:space="0" w:color="auto"/>
      </w:divBdr>
    </w:div>
    <w:div w:id="586035032">
      <w:bodyDiv w:val="1"/>
      <w:marLeft w:val="0"/>
      <w:marRight w:val="0"/>
      <w:marTop w:val="0"/>
      <w:marBottom w:val="0"/>
      <w:divBdr>
        <w:top w:val="none" w:sz="0" w:space="0" w:color="auto"/>
        <w:left w:val="none" w:sz="0" w:space="0" w:color="auto"/>
        <w:bottom w:val="none" w:sz="0" w:space="0" w:color="auto"/>
        <w:right w:val="none" w:sz="0" w:space="0" w:color="auto"/>
      </w:divBdr>
    </w:div>
    <w:div w:id="588461726">
      <w:bodyDiv w:val="1"/>
      <w:marLeft w:val="0"/>
      <w:marRight w:val="0"/>
      <w:marTop w:val="0"/>
      <w:marBottom w:val="0"/>
      <w:divBdr>
        <w:top w:val="none" w:sz="0" w:space="0" w:color="auto"/>
        <w:left w:val="none" w:sz="0" w:space="0" w:color="auto"/>
        <w:bottom w:val="none" w:sz="0" w:space="0" w:color="auto"/>
        <w:right w:val="none" w:sz="0" w:space="0" w:color="auto"/>
      </w:divBdr>
    </w:div>
    <w:div w:id="589850496">
      <w:bodyDiv w:val="1"/>
      <w:marLeft w:val="0"/>
      <w:marRight w:val="0"/>
      <w:marTop w:val="0"/>
      <w:marBottom w:val="0"/>
      <w:divBdr>
        <w:top w:val="none" w:sz="0" w:space="0" w:color="auto"/>
        <w:left w:val="none" w:sz="0" w:space="0" w:color="auto"/>
        <w:bottom w:val="none" w:sz="0" w:space="0" w:color="auto"/>
        <w:right w:val="none" w:sz="0" w:space="0" w:color="auto"/>
      </w:divBdr>
    </w:div>
    <w:div w:id="591744268">
      <w:bodyDiv w:val="1"/>
      <w:marLeft w:val="0"/>
      <w:marRight w:val="0"/>
      <w:marTop w:val="0"/>
      <w:marBottom w:val="0"/>
      <w:divBdr>
        <w:top w:val="none" w:sz="0" w:space="0" w:color="auto"/>
        <w:left w:val="none" w:sz="0" w:space="0" w:color="auto"/>
        <w:bottom w:val="none" w:sz="0" w:space="0" w:color="auto"/>
        <w:right w:val="none" w:sz="0" w:space="0" w:color="auto"/>
      </w:divBdr>
    </w:div>
    <w:div w:id="592739920">
      <w:bodyDiv w:val="1"/>
      <w:marLeft w:val="0"/>
      <w:marRight w:val="0"/>
      <w:marTop w:val="0"/>
      <w:marBottom w:val="0"/>
      <w:divBdr>
        <w:top w:val="none" w:sz="0" w:space="0" w:color="auto"/>
        <w:left w:val="none" w:sz="0" w:space="0" w:color="auto"/>
        <w:bottom w:val="none" w:sz="0" w:space="0" w:color="auto"/>
        <w:right w:val="none" w:sz="0" w:space="0" w:color="auto"/>
      </w:divBdr>
    </w:div>
    <w:div w:id="593440690">
      <w:bodyDiv w:val="1"/>
      <w:marLeft w:val="0"/>
      <w:marRight w:val="0"/>
      <w:marTop w:val="0"/>
      <w:marBottom w:val="0"/>
      <w:divBdr>
        <w:top w:val="none" w:sz="0" w:space="0" w:color="auto"/>
        <w:left w:val="none" w:sz="0" w:space="0" w:color="auto"/>
        <w:bottom w:val="none" w:sz="0" w:space="0" w:color="auto"/>
        <w:right w:val="none" w:sz="0" w:space="0" w:color="auto"/>
      </w:divBdr>
    </w:div>
    <w:div w:id="595332123">
      <w:bodyDiv w:val="1"/>
      <w:marLeft w:val="0"/>
      <w:marRight w:val="0"/>
      <w:marTop w:val="0"/>
      <w:marBottom w:val="0"/>
      <w:divBdr>
        <w:top w:val="none" w:sz="0" w:space="0" w:color="auto"/>
        <w:left w:val="none" w:sz="0" w:space="0" w:color="auto"/>
        <w:bottom w:val="none" w:sz="0" w:space="0" w:color="auto"/>
        <w:right w:val="none" w:sz="0" w:space="0" w:color="auto"/>
      </w:divBdr>
    </w:div>
    <w:div w:id="596451532">
      <w:bodyDiv w:val="1"/>
      <w:marLeft w:val="0"/>
      <w:marRight w:val="0"/>
      <w:marTop w:val="0"/>
      <w:marBottom w:val="0"/>
      <w:divBdr>
        <w:top w:val="none" w:sz="0" w:space="0" w:color="auto"/>
        <w:left w:val="none" w:sz="0" w:space="0" w:color="auto"/>
        <w:bottom w:val="none" w:sz="0" w:space="0" w:color="auto"/>
        <w:right w:val="none" w:sz="0" w:space="0" w:color="auto"/>
      </w:divBdr>
    </w:div>
    <w:div w:id="597519196">
      <w:bodyDiv w:val="1"/>
      <w:marLeft w:val="0"/>
      <w:marRight w:val="0"/>
      <w:marTop w:val="0"/>
      <w:marBottom w:val="0"/>
      <w:divBdr>
        <w:top w:val="none" w:sz="0" w:space="0" w:color="auto"/>
        <w:left w:val="none" w:sz="0" w:space="0" w:color="auto"/>
        <w:bottom w:val="none" w:sz="0" w:space="0" w:color="auto"/>
        <w:right w:val="none" w:sz="0" w:space="0" w:color="auto"/>
      </w:divBdr>
    </w:div>
    <w:div w:id="598224063">
      <w:bodyDiv w:val="1"/>
      <w:marLeft w:val="0"/>
      <w:marRight w:val="0"/>
      <w:marTop w:val="0"/>
      <w:marBottom w:val="0"/>
      <w:divBdr>
        <w:top w:val="none" w:sz="0" w:space="0" w:color="auto"/>
        <w:left w:val="none" w:sz="0" w:space="0" w:color="auto"/>
        <w:bottom w:val="none" w:sz="0" w:space="0" w:color="auto"/>
        <w:right w:val="none" w:sz="0" w:space="0" w:color="auto"/>
      </w:divBdr>
    </w:div>
    <w:div w:id="598759578">
      <w:bodyDiv w:val="1"/>
      <w:marLeft w:val="0"/>
      <w:marRight w:val="0"/>
      <w:marTop w:val="0"/>
      <w:marBottom w:val="0"/>
      <w:divBdr>
        <w:top w:val="none" w:sz="0" w:space="0" w:color="auto"/>
        <w:left w:val="none" w:sz="0" w:space="0" w:color="auto"/>
        <w:bottom w:val="none" w:sz="0" w:space="0" w:color="auto"/>
        <w:right w:val="none" w:sz="0" w:space="0" w:color="auto"/>
      </w:divBdr>
    </w:div>
    <w:div w:id="598831665">
      <w:bodyDiv w:val="1"/>
      <w:marLeft w:val="0"/>
      <w:marRight w:val="0"/>
      <w:marTop w:val="0"/>
      <w:marBottom w:val="0"/>
      <w:divBdr>
        <w:top w:val="none" w:sz="0" w:space="0" w:color="auto"/>
        <w:left w:val="none" w:sz="0" w:space="0" w:color="auto"/>
        <w:bottom w:val="none" w:sz="0" w:space="0" w:color="auto"/>
        <w:right w:val="none" w:sz="0" w:space="0" w:color="auto"/>
      </w:divBdr>
    </w:div>
    <w:div w:id="600995331">
      <w:bodyDiv w:val="1"/>
      <w:marLeft w:val="0"/>
      <w:marRight w:val="0"/>
      <w:marTop w:val="0"/>
      <w:marBottom w:val="0"/>
      <w:divBdr>
        <w:top w:val="none" w:sz="0" w:space="0" w:color="auto"/>
        <w:left w:val="none" w:sz="0" w:space="0" w:color="auto"/>
        <w:bottom w:val="none" w:sz="0" w:space="0" w:color="auto"/>
        <w:right w:val="none" w:sz="0" w:space="0" w:color="auto"/>
      </w:divBdr>
    </w:div>
    <w:div w:id="602615401">
      <w:bodyDiv w:val="1"/>
      <w:marLeft w:val="0"/>
      <w:marRight w:val="0"/>
      <w:marTop w:val="0"/>
      <w:marBottom w:val="0"/>
      <w:divBdr>
        <w:top w:val="none" w:sz="0" w:space="0" w:color="auto"/>
        <w:left w:val="none" w:sz="0" w:space="0" w:color="auto"/>
        <w:bottom w:val="none" w:sz="0" w:space="0" w:color="auto"/>
        <w:right w:val="none" w:sz="0" w:space="0" w:color="auto"/>
      </w:divBdr>
    </w:div>
    <w:div w:id="604001811">
      <w:bodyDiv w:val="1"/>
      <w:marLeft w:val="0"/>
      <w:marRight w:val="0"/>
      <w:marTop w:val="0"/>
      <w:marBottom w:val="0"/>
      <w:divBdr>
        <w:top w:val="none" w:sz="0" w:space="0" w:color="auto"/>
        <w:left w:val="none" w:sz="0" w:space="0" w:color="auto"/>
        <w:bottom w:val="none" w:sz="0" w:space="0" w:color="auto"/>
        <w:right w:val="none" w:sz="0" w:space="0" w:color="auto"/>
      </w:divBdr>
    </w:div>
    <w:div w:id="610475413">
      <w:bodyDiv w:val="1"/>
      <w:marLeft w:val="0"/>
      <w:marRight w:val="0"/>
      <w:marTop w:val="0"/>
      <w:marBottom w:val="0"/>
      <w:divBdr>
        <w:top w:val="none" w:sz="0" w:space="0" w:color="auto"/>
        <w:left w:val="none" w:sz="0" w:space="0" w:color="auto"/>
        <w:bottom w:val="none" w:sz="0" w:space="0" w:color="auto"/>
        <w:right w:val="none" w:sz="0" w:space="0" w:color="auto"/>
      </w:divBdr>
    </w:div>
    <w:div w:id="610670910">
      <w:bodyDiv w:val="1"/>
      <w:marLeft w:val="0"/>
      <w:marRight w:val="0"/>
      <w:marTop w:val="0"/>
      <w:marBottom w:val="0"/>
      <w:divBdr>
        <w:top w:val="none" w:sz="0" w:space="0" w:color="auto"/>
        <w:left w:val="none" w:sz="0" w:space="0" w:color="auto"/>
        <w:bottom w:val="none" w:sz="0" w:space="0" w:color="auto"/>
        <w:right w:val="none" w:sz="0" w:space="0" w:color="auto"/>
      </w:divBdr>
    </w:div>
    <w:div w:id="612371002">
      <w:bodyDiv w:val="1"/>
      <w:marLeft w:val="0"/>
      <w:marRight w:val="0"/>
      <w:marTop w:val="0"/>
      <w:marBottom w:val="0"/>
      <w:divBdr>
        <w:top w:val="none" w:sz="0" w:space="0" w:color="auto"/>
        <w:left w:val="none" w:sz="0" w:space="0" w:color="auto"/>
        <w:bottom w:val="none" w:sz="0" w:space="0" w:color="auto"/>
        <w:right w:val="none" w:sz="0" w:space="0" w:color="auto"/>
      </w:divBdr>
    </w:div>
    <w:div w:id="613825388">
      <w:bodyDiv w:val="1"/>
      <w:marLeft w:val="0"/>
      <w:marRight w:val="0"/>
      <w:marTop w:val="0"/>
      <w:marBottom w:val="0"/>
      <w:divBdr>
        <w:top w:val="none" w:sz="0" w:space="0" w:color="auto"/>
        <w:left w:val="none" w:sz="0" w:space="0" w:color="auto"/>
        <w:bottom w:val="none" w:sz="0" w:space="0" w:color="auto"/>
        <w:right w:val="none" w:sz="0" w:space="0" w:color="auto"/>
      </w:divBdr>
    </w:div>
    <w:div w:id="615674716">
      <w:bodyDiv w:val="1"/>
      <w:marLeft w:val="0"/>
      <w:marRight w:val="0"/>
      <w:marTop w:val="0"/>
      <w:marBottom w:val="0"/>
      <w:divBdr>
        <w:top w:val="none" w:sz="0" w:space="0" w:color="auto"/>
        <w:left w:val="none" w:sz="0" w:space="0" w:color="auto"/>
        <w:bottom w:val="none" w:sz="0" w:space="0" w:color="auto"/>
        <w:right w:val="none" w:sz="0" w:space="0" w:color="auto"/>
      </w:divBdr>
    </w:div>
    <w:div w:id="617611971">
      <w:bodyDiv w:val="1"/>
      <w:marLeft w:val="0"/>
      <w:marRight w:val="0"/>
      <w:marTop w:val="0"/>
      <w:marBottom w:val="0"/>
      <w:divBdr>
        <w:top w:val="none" w:sz="0" w:space="0" w:color="auto"/>
        <w:left w:val="none" w:sz="0" w:space="0" w:color="auto"/>
        <w:bottom w:val="none" w:sz="0" w:space="0" w:color="auto"/>
        <w:right w:val="none" w:sz="0" w:space="0" w:color="auto"/>
      </w:divBdr>
    </w:div>
    <w:div w:id="618030106">
      <w:bodyDiv w:val="1"/>
      <w:marLeft w:val="0"/>
      <w:marRight w:val="0"/>
      <w:marTop w:val="0"/>
      <w:marBottom w:val="0"/>
      <w:divBdr>
        <w:top w:val="none" w:sz="0" w:space="0" w:color="auto"/>
        <w:left w:val="none" w:sz="0" w:space="0" w:color="auto"/>
        <w:bottom w:val="none" w:sz="0" w:space="0" w:color="auto"/>
        <w:right w:val="none" w:sz="0" w:space="0" w:color="auto"/>
      </w:divBdr>
    </w:div>
    <w:div w:id="618033141">
      <w:bodyDiv w:val="1"/>
      <w:marLeft w:val="0"/>
      <w:marRight w:val="0"/>
      <w:marTop w:val="0"/>
      <w:marBottom w:val="0"/>
      <w:divBdr>
        <w:top w:val="none" w:sz="0" w:space="0" w:color="auto"/>
        <w:left w:val="none" w:sz="0" w:space="0" w:color="auto"/>
        <w:bottom w:val="none" w:sz="0" w:space="0" w:color="auto"/>
        <w:right w:val="none" w:sz="0" w:space="0" w:color="auto"/>
      </w:divBdr>
    </w:div>
    <w:div w:id="618033327">
      <w:bodyDiv w:val="1"/>
      <w:marLeft w:val="0"/>
      <w:marRight w:val="0"/>
      <w:marTop w:val="0"/>
      <w:marBottom w:val="0"/>
      <w:divBdr>
        <w:top w:val="none" w:sz="0" w:space="0" w:color="auto"/>
        <w:left w:val="none" w:sz="0" w:space="0" w:color="auto"/>
        <w:bottom w:val="none" w:sz="0" w:space="0" w:color="auto"/>
        <w:right w:val="none" w:sz="0" w:space="0" w:color="auto"/>
      </w:divBdr>
    </w:div>
    <w:div w:id="618415371">
      <w:bodyDiv w:val="1"/>
      <w:marLeft w:val="0"/>
      <w:marRight w:val="0"/>
      <w:marTop w:val="0"/>
      <w:marBottom w:val="0"/>
      <w:divBdr>
        <w:top w:val="none" w:sz="0" w:space="0" w:color="auto"/>
        <w:left w:val="none" w:sz="0" w:space="0" w:color="auto"/>
        <w:bottom w:val="none" w:sz="0" w:space="0" w:color="auto"/>
        <w:right w:val="none" w:sz="0" w:space="0" w:color="auto"/>
      </w:divBdr>
    </w:div>
    <w:div w:id="622922690">
      <w:bodyDiv w:val="1"/>
      <w:marLeft w:val="0"/>
      <w:marRight w:val="0"/>
      <w:marTop w:val="0"/>
      <w:marBottom w:val="0"/>
      <w:divBdr>
        <w:top w:val="none" w:sz="0" w:space="0" w:color="auto"/>
        <w:left w:val="none" w:sz="0" w:space="0" w:color="auto"/>
        <w:bottom w:val="none" w:sz="0" w:space="0" w:color="auto"/>
        <w:right w:val="none" w:sz="0" w:space="0" w:color="auto"/>
      </w:divBdr>
    </w:div>
    <w:div w:id="631130715">
      <w:bodyDiv w:val="1"/>
      <w:marLeft w:val="0"/>
      <w:marRight w:val="0"/>
      <w:marTop w:val="0"/>
      <w:marBottom w:val="0"/>
      <w:divBdr>
        <w:top w:val="none" w:sz="0" w:space="0" w:color="auto"/>
        <w:left w:val="none" w:sz="0" w:space="0" w:color="auto"/>
        <w:bottom w:val="none" w:sz="0" w:space="0" w:color="auto"/>
        <w:right w:val="none" w:sz="0" w:space="0" w:color="auto"/>
      </w:divBdr>
    </w:div>
    <w:div w:id="631864092">
      <w:bodyDiv w:val="1"/>
      <w:marLeft w:val="0"/>
      <w:marRight w:val="0"/>
      <w:marTop w:val="0"/>
      <w:marBottom w:val="0"/>
      <w:divBdr>
        <w:top w:val="none" w:sz="0" w:space="0" w:color="auto"/>
        <w:left w:val="none" w:sz="0" w:space="0" w:color="auto"/>
        <w:bottom w:val="none" w:sz="0" w:space="0" w:color="auto"/>
        <w:right w:val="none" w:sz="0" w:space="0" w:color="auto"/>
      </w:divBdr>
    </w:div>
    <w:div w:id="633298123">
      <w:bodyDiv w:val="1"/>
      <w:marLeft w:val="0"/>
      <w:marRight w:val="0"/>
      <w:marTop w:val="0"/>
      <w:marBottom w:val="0"/>
      <w:divBdr>
        <w:top w:val="none" w:sz="0" w:space="0" w:color="auto"/>
        <w:left w:val="none" w:sz="0" w:space="0" w:color="auto"/>
        <w:bottom w:val="none" w:sz="0" w:space="0" w:color="auto"/>
        <w:right w:val="none" w:sz="0" w:space="0" w:color="auto"/>
      </w:divBdr>
    </w:div>
    <w:div w:id="634143810">
      <w:bodyDiv w:val="1"/>
      <w:marLeft w:val="0"/>
      <w:marRight w:val="0"/>
      <w:marTop w:val="0"/>
      <w:marBottom w:val="0"/>
      <w:divBdr>
        <w:top w:val="none" w:sz="0" w:space="0" w:color="auto"/>
        <w:left w:val="none" w:sz="0" w:space="0" w:color="auto"/>
        <w:bottom w:val="none" w:sz="0" w:space="0" w:color="auto"/>
        <w:right w:val="none" w:sz="0" w:space="0" w:color="auto"/>
      </w:divBdr>
    </w:div>
    <w:div w:id="635112336">
      <w:bodyDiv w:val="1"/>
      <w:marLeft w:val="0"/>
      <w:marRight w:val="0"/>
      <w:marTop w:val="0"/>
      <w:marBottom w:val="0"/>
      <w:divBdr>
        <w:top w:val="none" w:sz="0" w:space="0" w:color="auto"/>
        <w:left w:val="none" w:sz="0" w:space="0" w:color="auto"/>
        <w:bottom w:val="none" w:sz="0" w:space="0" w:color="auto"/>
        <w:right w:val="none" w:sz="0" w:space="0" w:color="auto"/>
      </w:divBdr>
    </w:div>
    <w:div w:id="638461493">
      <w:bodyDiv w:val="1"/>
      <w:marLeft w:val="0"/>
      <w:marRight w:val="0"/>
      <w:marTop w:val="0"/>
      <w:marBottom w:val="0"/>
      <w:divBdr>
        <w:top w:val="none" w:sz="0" w:space="0" w:color="auto"/>
        <w:left w:val="none" w:sz="0" w:space="0" w:color="auto"/>
        <w:bottom w:val="none" w:sz="0" w:space="0" w:color="auto"/>
        <w:right w:val="none" w:sz="0" w:space="0" w:color="auto"/>
      </w:divBdr>
    </w:div>
    <w:div w:id="638649428">
      <w:bodyDiv w:val="1"/>
      <w:marLeft w:val="0"/>
      <w:marRight w:val="0"/>
      <w:marTop w:val="0"/>
      <w:marBottom w:val="0"/>
      <w:divBdr>
        <w:top w:val="none" w:sz="0" w:space="0" w:color="auto"/>
        <w:left w:val="none" w:sz="0" w:space="0" w:color="auto"/>
        <w:bottom w:val="none" w:sz="0" w:space="0" w:color="auto"/>
        <w:right w:val="none" w:sz="0" w:space="0" w:color="auto"/>
      </w:divBdr>
    </w:div>
    <w:div w:id="640812781">
      <w:bodyDiv w:val="1"/>
      <w:marLeft w:val="0"/>
      <w:marRight w:val="0"/>
      <w:marTop w:val="0"/>
      <w:marBottom w:val="0"/>
      <w:divBdr>
        <w:top w:val="none" w:sz="0" w:space="0" w:color="auto"/>
        <w:left w:val="none" w:sz="0" w:space="0" w:color="auto"/>
        <w:bottom w:val="none" w:sz="0" w:space="0" w:color="auto"/>
        <w:right w:val="none" w:sz="0" w:space="0" w:color="auto"/>
      </w:divBdr>
    </w:div>
    <w:div w:id="641738422">
      <w:bodyDiv w:val="1"/>
      <w:marLeft w:val="0"/>
      <w:marRight w:val="0"/>
      <w:marTop w:val="0"/>
      <w:marBottom w:val="0"/>
      <w:divBdr>
        <w:top w:val="none" w:sz="0" w:space="0" w:color="auto"/>
        <w:left w:val="none" w:sz="0" w:space="0" w:color="auto"/>
        <w:bottom w:val="none" w:sz="0" w:space="0" w:color="auto"/>
        <w:right w:val="none" w:sz="0" w:space="0" w:color="auto"/>
      </w:divBdr>
    </w:div>
    <w:div w:id="642930178">
      <w:bodyDiv w:val="1"/>
      <w:marLeft w:val="0"/>
      <w:marRight w:val="0"/>
      <w:marTop w:val="0"/>
      <w:marBottom w:val="0"/>
      <w:divBdr>
        <w:top w:val="none" w:sz="0" w:space="0" w:color="auto"/>
        <w:left w:val="none" w:sz="0" w:space="0" w:color="auto"/>
        <w:bottom w:val="none" w:sz="0" w:space="0" w:color="auto"/>
        <w:right w:val="none" w:sz="0" w:space="0" w:color="auto"/>
      </w:divBdr>
    </w:div>
    <w:div w:id="643201223">
      <w:bodyDiv w:val="1"/>
      <w:marLeft w:val="0"/>
      <w:marRight w:val="0"/>
      <w:marTop w:val="0"/>
      <w:marBottom w:val="0"/>
      <w:divBdr>
        <w:top w:val="none" w:sz="0" w:space="0" w:color="auto"/>
        <w:left w:val="none" w:sz="0" w:space="0" w:color="auto"/>
        <w:bottom w:val="none" w:sz="0" w:space="0" w:color="auto"/>
        <w:right w:val="none" w:sz="0" w:space="0" w:color="auto"/>
      </w:divBdr>
    </w:div>
    <w:div w:id="643245111">
      <w:bodyDiv w:val="1"/>
      <w:marLeft w:val="0"/>
      <w:marRight w:val="0"/>
      <w:marTop w:val="0"/>
      <w:marBottom w:val="0"/>
      <w:divBdr>
        <w:top w:val="none" w:sz="0" w:space="0" w:color="auto"/>
        <w:left w:val="none" w:sz="0" w:space="0" w:color="auto"/>
        <w:bottom w:val="none" w:sz="0" w:space="0" w:color="auto"/>
        <w:right w:val="none" w:sz="0" w:space="0" w:color="auto"/>
      </w:divBdr>
    </w:div>
    <w:div w:id="644042295">
      <w:bodyDiv w:val="1"/>
      <w:marLeft w:val="0"/>
      <w:marRight w:val="0"/>
      <w:marTop w:val="0"/>
      <w:marBottom w:val="0"/>
      <w:divBdr>
        <w:top w:val="none" w:sz="0" w:space="0" w:color="auto"/>
        <w:left w:val="none" w:sz="0" w:space="0" w:color="auto"/>
        <w:bottom w:val="none" w:sz="0" w:space="0" w:color="auto"/>
        <w:right w:val="none" w:sz="0" w:space="0" w:color="auto"/>
      </w:divBdr>
    </w:div>
    <w:div w:id="644164662">
      <w:bodyDiv w:val="1"/>
      <w:marLeft w:val="0"/>
      <w:marRight w:val="0"/>
      <w:marTop w:val="0"/>
      <w:marBottom w:val="0"/>
      <w:divBdr>
        <w:top w:val="none" w:sz="0" w:space="0" w:color="auto"/>
        <w:left w:val="none" w:sz="0" w:space="0" w:color="auto"/>
        <w:bottom w:val="none" w:sz="0" w:space="0" w:color="auto"/>
        <w:right w:val="none" w:sz="0" w:space="0" w:color="auto"/>
      </w:divBdr>
    </w:div>
    <w:div w:id="644429269">
      <w:bodyDiv w:val="1"/>
      <w:marLeft w:val="0"/>
      <w:marRight w:val="0"/>
      <w:marTop w:val="0"/>
      <w:marBottom w:val="0"/>
      <w:divBdr>
        <w:top w:val="none" w:sz="0" w:space="0" w:color="auto"/>
        <w:left w:val="none" w:sz="0" w:space="0" w:color="auto"/>
        <w:bottom w:val="none" w:sz="0" w:space="0" w:color="auto"/>
        <w:right w:val="none" w:sz="0" w:space="0" w:color="auto"/>
      </w:divBdr>
    </w:div>
    <w:div w:id="644898672">
      <w:bodyDiv w:val="1"/>
      <w:marLeft w:val="0"/>
      <w:marRight w:val="0"/>
      <w:marTop w:val="0"/>
      <w:marBottom w:val="0"/>
      <w:divBdr>
        <w:top w:val="none" w:sz="0" w:space="0" w:color="auto"/>
        <w:left w:val="none" w:sz="0" w:space="0" w:color="auto"/>
        <w:bottom w:val="none" w:sz="0" w:space="0" w:color="auto"/>
        <w:right w:val="none" w:sz="0" w:space="0" w:color="auto"/>
      </w:divBdr>
    </w:div>
    <w:div w:id="647244674">
      <w:bodyDiv w:val="1"/>
      <w:marLeft w:val="0"/>
      <w:marRight w:val="0"/>
      <w:marTop w:val="0"/>
      <w:marBottom w:val="0"/>
      <w:divBdr>
        <w:top w:val="none" w:sz="0" w:space="0" w:color="auto"/>
        <w:left w:val="none" w:sz="0" w:space="0" w:color="auto"/>
        <w:bottom w:val="none" w:sz="0" w:space="0" w:color="auto"/>
        <w:right w:val="none" w:sz="0" w:space="0" w:color="auto"/>
      </w:divBdr>
    </w:div>
    <w:div w:id="648175432">
      <w:bodyDiv w:val="1"/>
      <w:marLeft w:val="0"/>
      <w:marRight w:val="0"/>
      <w:marTop w:val="0"/>
      <w:marBottom w:val="0"/>
      <w:divBdr>
        <w:top w:val="none" w:sz="0" w:space="0" w:color="auto"/>
        <w:left w:val="none" w:sz="0" w:space="0" w:color="auto"/>
        <w:bottom w:val="none" w:sz="0" w:space="0" w:color="auto"/>
        <w:right w:val="none" w:sz="0" w:space="0" w:color="auto"/>
      </w:divBdr>
    </w:div>
    <w:div w:id="650521665">
      <w:bodyDiv w:val="1"/>
      <w:marLeft w:val="0"/>
      <w:marRight w:val="0"/>
      <w:marTop w:val="0"/>
      <w:marBottom w:val="0"/>
      <w:divBdr>
        <w:top w:val="none" w:sz="0" w:space="0" w:color="auto"/>
        <w:left w:val="none" w:sz="0" w:space="0" w:color="auto"/>
        <w:bottom w:val="none" w:sz="0" w:space="0" w:color="auto"/>
        <w:right w:val="none" w:sz="0" w:space="0" w:color="auto"/>
      </w:divBdr>
    </w:div>
    <w:div w:id="654796696">
      <w:bodyDiv w:val="1"/>
      <w:marLeft w:val="0"/>
      <w:marRight w:val="0"/>
      <w:marTop w:val="0"/>
      <w:marBottom w:val="0"/>
      <w:divBdr>
        <w:top w:val="none" w:sz="0" w:space="0" w:color="auto"/>
        <w:left w:val="none" w:sz="0" w:space="0" w:color="auto"/>
        <w:bottom w:val="none" w:sz="0" w:space="0" w:color="auto"/>
        <w:right w:val="none" w:sz="0" w:space="0" w:color="auto"/>
      </w:divBdr>
    </w:div>
    <w:div w:id="654839697">
      <w:bodyDiv w:val="1"/>
      <w:marLeft w:val="0"/>
      <w:marRight w:val="0"/>
      <w:marTop w:val="0"/>
      <w:marBottom w:val="0"/>
      <w:divBdr>
        <w:top w:val="none" w:sz="0" w:space="0" w:color="auto"/>
        <w:left w:val="none" w:sz="0" w:space="0" w:color="auto"/>
        <w:bottom w:val="none" w:sz="0" w:space="0" w:color="auto"/>
        <w:right w:val="none" w:sz="0" w:space="0" w:color="auto"/>
      </w:divBdr>
    </w:div>
    <w:div w:id="655304498">
      <w:bodyDiv w:val="1"/>
      <w:marLeft w:val="0"/>
      <w:marRight w:val="0"/>
      <w:marTop w:val="0"/>
      <w:marBottom w:val="0"/>
      <w:divBdr>
        <w:top w:val="none" w:sz="0" w:space="0" w:color="auto"/>
        <w:left w:val="none" w:sz="0" w:space="0" w:color="auto"/>
        <w:bottom w:val="none" w:sz="0" w:space="0" w:color="auto"/>
        <w:right w:val="none" w:sz="0" w:space="0" w:color="auto"/>
      </w:divBdr>
    </w:div>
    <w:div w:id="657922145">
      <w:bodyDiv w:val="1"/>
      <w:marLeft w:val="0"/>
      <w:marRight w:val="0"/>
      <w:marTop w:val="0"/>
      <w:marBottom w:val="0"/>
      <w:divBdr>
        <w:top w:val="none" w:sz="0" w:space="0" w:color="auto"/>
        <w:left w:val="none" w:sz="0" w:space="0" w:color="auto"/>
        <w:bottom w:val="none" w:sz="0" w:space="0" w:color="auto"/>
        <w:right w:val="none" w:sz="0" w:space="0" w:color="auto"/>
      </w:divBdr>
    </w:div>
    <w:div w:id="658114931">
      <w:bodyDiv w:val="1"/>
      <w:marLeft w:val="0"/>
      <w:marRight w:val="0"/>
      <w:marTop w:val="0"/>
      <w:marBottom w:val="0"/>
      <w:divBdr>
        <w:top w:val="none" w:sz="0" w:space="0" w:color="auto"/>
        <w:left w:val="none" w:sz="0" w:space="0" w:color="auto"/>
        <w:bottom w:val="none" w:sz="0" w:space="0" w:color="auto"/>
        <w:right w:val="none" w:sz="0" w:space="0" w:color="auto"/>
      </w:divBdr>
    </w:div>
    <w:div w:id="659503703">
      <w:bodyDiv w:val="1"/>
      <w:marLeft w:val="0"/>
      <w:marRight w:val="0"/>
      <w:marTop w:val="0"/>
      <w:marBottom w:val="0"/>
      <w:divBdr>
        <w:top w:val="none" w:sz="0" w:space="0" w:color="auto"/>
        <w:left w:val="none" w:sz="0" w:space="0" w:color="auto"/>
        <w:bottom w:val="none" w:sz="0" w:space="0" w:color="auto"/>
        <w:right w:val="none" w:sz="0" w:space="0" w:color="auto"/>
      </w:divBdr>
    </w:div>
    <w:div w:id="660619371">
      <w:bodyDiv w:val="1"/>
      <w:marLeft w:val="0"/>
      <w:marRight w:val="0"/>
      <w:marTop w:val="0"/>
      <w:marBottom w:val="0"/>
      <w:divBdr>
        <w:top w:val="none" w:sz="0" w:space="0" w:color="auto"/>
        <w:left w:val="none" w:sz="0" w:space="0" w:color="auto"/>
        <w:bottom w:val="none" w:sz="0" w:space="0" w:color="auto"/>
        <w:right w:val="none" w:sz="0" w:space="0" w:color="auto"/>
      </w:divBdr>
    </w:div>
    <w:div w:id="663822658">
      <w:bodyDiv w:val="1"/>
      <w:marLeft w:val="0"/>
      <w:marRight w:val="0"/>
      <w:marTop w:val="0"/>
      <w:marBottom w:val="0"/>
      <w:divBdr>
        <w:top w:val="none" w:sz="0" w:space="0" w:color="auto"/>
        <w:left w:val="none" w:sz="0" w:space="0" w:color="auto"/>
        <w:bottom w:val="none" w:sz="0" w:space="0" w:color="auto"/>
        <w:right w:val="none" w:sz="0" w:space="0" w:color="auto"/>
      </w:divBdr>
    </w:div>
    <w:div w:id="668826546">
      <w:bodyDiv w:val="1"/>
      <w:marLeft w:val="0"/>
      <w:marRight w:val="0"/>
      <w:marTop w:val="0"/>
      <w:marBottom w:val="0"/>
      <w:divBdr>
        <w:top w:val="none" w:sz="0" w:space="0" w:color="auto"/>
        <w:left w:val="none" w:sz="0" w:space="0" w:color="auto"/>
        <w:bottom w:val="none" w:sz="0" w:space="0" w:color="auto"/>
        <w:right w:val="none" w:sz="0" w:space="0" w:color="auto"/>
      </w:divBdr>
    </w:div>
    <w:div w:id="669410467">
      <w:bodyDiv w:val="1"/>
      <w:marLeft w:val="0"/>
      <w:marRight w:val="0"/>
      <w:marTop w:val="0"/>
      <w:marBottom w:val="0"/>
      <w:divBdr>
        <w:top w:val="none" w:sz="0" w:space="0" w:color="auto"/>
        <w:left w:val="none" w:sz="0" w:space="0" w:color="auto"/>
        <w:bottom w:val="none" w:sz="0" w:space="0" w:color="auto"/>
        <w:right w:val="none" w:sz="0" w:space="0" w:color="auto"/>
      </w:divBdr>
    </w:div>
    <w:div w:id="670720173">
      <w:bodyDiv w:val="1"/>
      <w:marLeft w:val="0"/>
      <w:marRight w:val="0"/>
      <w:marTop w:val="0"/>
      <w:marBottom w:val="0"/>
      <w:divBdr>
        <w:top w:val="none" w:sz="0" w:space="0" w:color="auto"/>
        <w:left w:val="none" w:sz="0" w:space="0" w:color="auto"/>
        <w:bottom w:val="none" w:sz="0" w:space="0" w:color="auto"/>
        <w:right w:val="none" w:sz="0" w:space="0" w:color="auto"/>
      </w:divBdr>
    </w:div>
    <w:div w:id="676661393">
      <w:bodyDiv w:val="1"/>
      <w:marLeft w:val="0"/>
      <w:marRight w:val="0"/>
      <w:marTop w:val="0"/>
      <w:marBottom w:val="0"/>
      <w:divBdr>
        <w:top w:val="none" w:sz="0" w:space="0" w:color="auto"/>
        <w:left w:val="none" w:sz="0" w:space="0" w:color="auto"/>
        <w:bottom w:val="none" w:sz="0" w:space="0" w:color="auto"/>
        <w:right w:val="none" w:sz="0" w:space="0" w:color="auto"/>
      </w:divBdr>
    </w:div>
    <w:div w:id="677731842">
      <w:bodyDiv w:val="1"/>
      <w:marLeft w:val="0"/>
      <w:marRight w:val="0"/>
      <w:marTop w:val="0"/>
      <w:marBottom w:val="0"/>
      <w:divBdr>
        <w:top w:val="none" w:sz="0" w:space="0" w:color="auto"/>
        <w:left w:val="none" w:sz="0" w:space="0" w:color="auto"/>
        <w:bottom w:val="none" w:sz="0" w:space="0" w:color="auto"/>
        <w:right w:val="none" w:sz="0" w:space="0" w:color="auto"/>
      </w:divBdr>
    </w:div>
    <w:div w:id="679354686">
      <w:bodyDiv w:val="1"/>
      <w:marLeft w:val="0"/>
      <w:marRight w:val="0"/>
      <w:marTop w:val="0"/>
      <w:marBottom w:val="0"/>
      <w:divBdr>
        <w:top w:val="none" w:sz="0" w:space="0" w:color="auto"/>
        <w:left w:val="none" w:sz="0" w:space="0" w:color="auto"/>
        <w:bottom w:val="none" w:sz="0" w:space="0" w:color="auto"/>
        <w:right w:val="none" w:sz="0" w:space="0" w:color="auto"/>
      </w:divBdr>
    </w:div>
    <w:div w:id="679623689">
      <w:bodyDiv w:val="1"/>
      <w:marLeft w:val="0"/>
      <w:marRight w:val="0"/>
      <w:marTop w:val="0"/>
      <w:marBottom w:val="0"/>
      <w:divBdr>
        <w:top w:val="none" w:sz="0" w:space="0" w:color="auto"/>
        <w:left w:val="none" w:sz="0" w:space="0" w:color="auto"/>
        <w:bottom w:val="none" w:sz="0" w:space="0" w:color="auto"/>
        <w:right w:val="none" w:sz="0" w:space="0" w:color="auto"/>
      </w:divBdr>
    </w:div>
    <w:div w:id="680202545">
      <w:bodyDiv w:val="1"/>
      <w:marLeft w:val="0"/>
      <w:marRight w:val="0"/>
      <w:marTop w:val="0"/>
      <w:marBottom w:val="0"/>
      <w:divBdr>
        <w:top w:val="none" w:sz="0" w:space="0" w:color="auto"/>
        <w:left w:val="none" w:sz="0" w:space="0" w:color="auto"/>
        <w:bottom w:val="none" w:sz="0" w:space="0" w:color="auto"/>
        <w:right w:val="none" w:sz="0" w:space="0" w:color="auto"/>
      </w:divBdr>
    </w:div>
    <w:div w:id="681050524">
      <w:bodyDiv w:val="1"/>
      <w:marLeft w:val="0"/>
      <w:marRight w:val="0"/>
      <w:marTop w:val="0"/>
      <w:marBottom w:val="0"/>
      <w:divBdr>
        <w:top w:val="none" w:sz="0" w:space="0" w:color="auto"/>
        <w:left w:val="none" w:sz="0" w:space="0" w:color="auto"/>
        <w:bottom w:val="none" w:sz="0" w:space="0" w:color="auto"/>
        <w:right w:val="none" w:sz="0" w:space="0" w:color="auto"/>
      </w:divBdr>
    </w:div>
    <w:div w:id="683480682">
      <w:bodyDiv w:val="1"/>
      <w:marLeft w:val="0"/>
      <w:marRight w:val="0"/>
      <w:marTop w:val="0"/>
      <w:marBottom w:val="0"/>
      <w:divBdr>
        <w:top w:val="none" w:sz="0" w:space="0" w:color="auto"/>
        <w:left w:val="none" w:sz="0" w:space="0" w:color="auto"/>
        <w:bottom w:val="none" w:sz="0" w:space="0" w:color="auto"/>
        <w:right w:val="none" w:sz="0" w:space="0" w:color="auto"/>
      </w:divBdr>
    </w:div>
    <w:div w:id="686365204">
      <w:bodyDiv w:val="1"/>
      <w:marLeft w:val="0"/>
      <w:marRight w:val="0"/>
      <w:marTop w:val="0"/>
      <w:marBottom w:val="0"/>
      <w:divBdr>
        <w:top w:val="none" w:sz="0" w:space="0" w:color="auto"/>
        <w:left w:val="none" w:sz="0" w:space="0" w:color="auto"/>
        <w:bottom w:val="none" w:sz="0" w:space="0" w:color="auto"/>
        <w:right w:val="none" w:sz="0" w:space="0" w:color="auto"/>
      </w:divBdr>
    </w:div>
    <w:div w:id="686904061">
      <w:bodyDiv w:val="1"/>
      <w:marLeft w:val="0"/>
      <w:marRight w:val="0"/>
      <w:marTop w:val="0"/>
      <w:marBottom w:val="0"/>
      <w:divBdr>
        <w:top w:val="none" w:sz="0" w:space="0" w:color="auto"/>
        <w:left w:val="none" w:sz="0" w:space="0" w:color="auto"/>
        <w:bottom w:val="none" w:sz="0" w:space="0" w:color="auto"/>
        <w:right w:val="none" w:sz="0" w:space="0" w:color="auto"/>
      </w:divBdr>
    </w:div>
    <w:div w:id="688221985">
      <w:bodyDiv w:val="1"/>
      <w:marLeft w:val="0"/>
      <w:marRight w:val="0"/>
      <w:marTop w:val="0"/>
      <w:marBottom w:val="0"/>
      <w:divBdr>
        <w:top w:val="none" w:sz="0" w:space="0" w:color="auto"/>
        <w:left w:val="none" w:sz="0" w:space="0" w:color="auto"/>
        <w:bottom w:val="none" w:sz="0" w:space="0" w:color="auto"/>
        <w:right w:val="none" w:sz="0" w:space="0" w:color="auto"/>
      </w:divBdr>
    </w:div>
    <w:div w:id="690378600">
      <w:bodyDiv w:val="1"/>
      <w:marLeft w:val="0"/>
      <w:marRight w:val="0"/>
      <w:marTop w:val="0"/>
      <w:marBottom w:val="0"/>
      <w:divBdr>
        <w:top w:val="none" w:sz="0" w:space="0" w:color="auto"/>
        <w:left w:val="none" w:sz="0" w:space="0" w:color="auto"/>
        <w:bottom w:val="none" w:sz="0" w:space="0" w:color="auto"/>
        <w:right w:val="none" w:sz="0" w:space="0" w:color="auto"/>
      </w:divBdr>
    </w:div>
    <w:div w:id="690568822">
      <w:bodyDiv w:val="1"/>
      <w:marLeft w:val="0"/>
      <w:marRight w:val="0"/>
      <w:marTop w:val="0"/>
      <w:marBottom w:val="0"/>
      <w:divBdr>
        <w:top w:val="none" w:sz="0" w:space="0" w:color="auto"/>
        <w:left w:val="none" w:sz="0" w:space="0" w:color="auto"/>
        <w:bottom w:val="none" w:sz="0" w:space="0" w:color="auto"/>
        <w:right w:val="none" w:sz="0" w:space="0" w:color="auto"/>
      </w:divBdr>
    </w:div>
    <w:div w:id="691107899">
      <w:bodyDiv w:val="1"/>
      <w:marLeft w:val="0"/>
      <w:marRight w:val="0"/>
      <w:marTop w:val="0"/>
      <w:marBottom w:val="0"/>
      <w:divBdr>
        <w:top w:val="none" w:sz="0" w:space="0" w:color="auto"/>
        <w:left w:val="none" w:sz="0" w:space="0" w:color="auto"/>
        <w:bottom w:val="none" w:sz="0" w:space="0" w:color="auto"/>
        <w:right w:val="none" w:sz="0" w:space="0" w:color="auto"/>
      </w:divBdr>
    </w:div>
    <w:div w:id="691228246">
      <w:bodyDiv w:val="1"/>
      <w:marLeft w:val="0"/>
      <w:marRight w:val="0"/>
      <w:marTop w:val="0"/>
      <w:marBottom w:val="0"/>
      <w:divBdr>
        <w:top w:val="none" w:sz="0" w:space="0" w:color="auto"/>
        <w:left w:val="none" w:sz="0" w:space="0" w:color="auto"/>
        <w:bottom w:val="none" w:sz="0" w:space="0" w:color="auto"/>
        <w:right w:val="none" w:sz="0" w:space="0" w:color="auto"/>
      </w:divBdr>
    </w:div>
    <w:div w:id="698090069">
      <w:bodyDiv w:val="1"/>
      <w:marLeft w:val="0"/>
      <w:marRight w:val="0"/>
      <w:marTop w:val="0"/>
      <w:marBottom w:val="0"/>
      <w:divBdr>
        <w:top w:val="none" w:sz="0" w:space="0" w:color="auto"/>
        <w:left w:val="none" w:sz="0" w:space="0" w:color="auto"/>
        <w:bottom w:val="none" w:sz="0" w:space="0" w:color="auto"/>
        <w:right w:val="none" w:sz="0" w:space="0" w:color="auto"/>
      </w:divBdr>
    </w:div>
    <w:div w:id="698899174">
      <w:bodyDiv w:val="1"/>
      <w:marLeft w:val="0"/>
      <w:marRight w:val="0"/>
      <w:marTop w:val="0"/>
      <w:marBottom w:val="0"/>
      <w:divBdr>
        <w:top w:val="none" w:sz="0" w:space="0" w:color="auto"/>
        <w:left w:val="none" w:sz="0" w:space="0" w:color="auto"/>
        <w:bottom w:val="none" w:sz="0" w:space="0" w:color="auto"/>
        <w:right w:val="none" w:sz="0" w:space="0" w:color="auto"/>
      </w:divBdr>
    </w:div>
    <w:div w:id="700394718">
      <w:bodyDiv w:val="1"/>
      <w:marLeft w:val="0"/>
      <w:marRight w:val="0"/>
      <w:marTop w:val="0"/>
      <w:marBottom w:val="0"/>
      <w:divBdr>
        <w:top w:val="none" w:sz="0" w:space="0" w:color="auto"/>
        <w:left w:val="none" w:sz="0" w:space="0" w:color="auto"/>
        <w:bottom w:val="none" w:sz="0" w:space="0" w:color="auto"/>
        <w:right w:val="none" w:sz="0" w:space="0" w:color="auto"/>
      </w:divBdr>
    </w:div>
    <w:div w:id="700589909">
      <w:bodyDiv w:val="1"/>
      <w:marLeft w:val="0"/>
      <w:marRight w:val="0"/>
      <w:marTop w:val="0"/>
      <w:marBottom w:val="0"/>
      <w:divBdr>
        <w:top w:val="none" w:sz="0" w:space="0" w:color="auto"/>
        <w:left w:val="none" w:sz="0" w:space="0" w:color="auto"/>
        <w:bottom w:val="none" w:sz="0" w:space="0" w:color="auto"/>
        <w:right w:val="none" w:sz="0" w:space="0" w:color="auto"/>
      </w:divBdr>
    </w:div>
    <w:div w:id="703988215">
      <w:bodyDiv w:val="1"/>
      <w:marLeft w:val="0"/>
      <w:marRight w:val="0"/>
      <w:marTop w:val="0"/>
      <w:marBottom w:val="0"/>
      <w:divBdr>
        <w:top w:val="none" w:sz="0" w:space="0" w:color="auto"/>
        <w:left w:val="none" w:sz="0" w:space="0" w:color="auto"/>
        <w:bottom w:val="none" w:sz="0" w:space="0" w:color="auto"/>
        <w:right w:val="none" w:sz="0" w:space="0" w:color="auto"/>
      </w:divBdr>
    </w:div>
    <w:div w:id="709187602">
      <w:bodyDiv w:val="1"/>
      <w:marLeft w:val="0"/>
      <w:marRight w:val="0"/>
      <w:marTop w:val="0"/>
      <w:marBottom w:val="0"/>
      <w:divBdr>
        <w:top w:val="none" w:sz="0" w:space="0" w:color="auto"/>
        <w:left w:val="none" w:sz="0" w:space="0" w:color="auto"/>
        <w:bottom w:val="none" w:sz="0" w:space="0" w:color="auto"/>
        <w:right w:val="none" w:sz="0" w:space="0" w:color="auto"/>
      </w:divBdr>
    </w:div>
    <w:div w:id="709457827">
      <w:bodyDiv w:val="1"/>
      <w:marLeft w:val="0"/>
      <w:marRight w:val="0"/>
      <w:marTop w:val="0"/>
      <w:marBottom w:val="0"/>
      <w:divBdr>
        <w:top w:val="none" w:sz="0" w:space="0" w:color="auto"/>
        <w:left w:val="none" w:sz="0" w:space="0" w:color="auto"/>
        <w:bottom w:val="none" w:sz="0" w:space="0" w:color="auto"/>
        <w:right w:val="none" w:sz="0" w:space="0" w:color="auto"/>
      </w:divBdr>
    </w:div>
    <w:div w:id="711269838">
      <w:bodyDiv w:val="1"/>
      <w:marLeft w:val="0"/>
      <w:marRight w:val="0"/>
      <w:marTop w:val="0"/>
      <w:marBottom w:val="0"/>
      <w:divBdr>
        <w:top w:val="none" w:sz="0" w:space="0" w:color="auto"/>
        <w:left w:val="none" w:sz="0" w:space="0" w:color="auto"/>
        <w:bottom w:val="none" w:sz="0" w:space="0" w:color="auto"/>
        <w:right w:val="none" w:sz="0" w:space="0" w:color="auto"/>
      </w:divBdr>
    </w:div>
    <w:div w:id="712968209">
      <w:bodyDiv w:val="1"/>
      <w:marLeft w:val="0"/>
      <w:marRight w:val="0"/>
      <w:marTop w:val="0"/>
      <w:marBottom w:val="0"/>
      <w:divBdr>
        <w:top w:val="none" w:sz="0" w:space="0" w:color="auto"/>
        <w:left w:val="none" w:sz="0" w:space="0" w:color="auto"/>
        <w:bottom w:val="none" w:sz="0" w:space="0" w:color="auto"/>
        <w:right w:val="none" w:sz="0" w:space="0" w:color="auto"/>
      </w:divBdr>
    </w:div>
    <w:div w:id="715666314">
      <w:bodyDiv w:val="1"/>
      <w:marLeft w:val="0"/>
      <w:marRight w:val="0"/>
      <w:marTop w:val="0"/>
      <w:marBottom w:val="0"/>
      <w:divBdr>
        <w:top w:val="none" w:sz="0" w:space="0" w:color="auto"/>
        <w:left w:val="none" w:sz="0" w:space="0" w:color="auto"/>
        <w:bottom w:val="none" w:sz="0" w:space="0" w:color="auto"/>
        <w:right w:val="none" w:sz="0" w:space="0" w:color="auto"/>
      </w:divBdr>
    </w:div>
    <w:div w:id="716660282">
      <w:bodyDiv w:val="1"/>
      <w:marLeft w:val="0"/>
      <w:marRight w:val="0"/>
      <w:marTop w:val="0"/>
      <w:marBottom w:val="0"/>
      <w:divBdr>
        <w:top w:val="none" w:sz="0" w:space="0" w:color="auto"/>
        <w:left w:val="none" w:sz="0" w:space="0" w:color="auto"/>
        <w:bottom w:val="none" w:sz="0" w:space="0" w:color="auto"/>
        <w:right w:val="none" w:sz="0" w:space="0" w:color="auto"/>
      </w:divBdr>
    </w:div>
    <w:div w:id="717240092">
      <w:bodyDiv w:val="1"/>
      <w:marLeft w:val="0"/>
      <w:marRight w:val="0"/>
      <w:marTop w:val="0"/>
      <w:marBottom w:val="0"/>
      <w:divBdr>
        <w:top w:val="none" w:sz="0" w:space="0" w:color="auto"/>
        <w:left w:val="none" w:sz="0" w:space="0" w:color="auto"/>
        <w:bottom w:val="none" w:sz="0" w:space="0" w:color="auto"/>
        <w:right w:val="none" w:sz="0" w:space="0" w:color="auto"/>
      </w:divBdr>
    </w:div>
    <w:div w:id="718088086">
      <w:bodyDiv w:val="1"/>
      <w:marLeft w:val="0"/>
      <w:marRight w:val="0"/>
      <w:marTop w:val="0"/>
      <w:marBottom w:val="0"/>
      <w:divBdr>
        <w:top w:val="none" w:sz="0" w:space="0" w:color="auto"/>
        <w:left w:val="none" w:sz="0" w:space="0" w:color="auto"/>
        <w:bottom w:val="none" w:sz="0" w:space="0" w:color="auto"/>
        <w:right w:val="none" w:sz="0" w:space="0" w:color="auto"/>
      </w:divBdr>
    </w:div>
    <w:div w:id="718477807">
      <w:bodyDiv w:val="1"/>
      <w:marLeft w:val="0"/>
      <w:marRight w:val="0"/>
      <w:marTop w:val="0"/>
      <w:marBottom w:val="0"/>
      <w:divBdr>
        <w:top w:val="none" w:sz="0" w:space="0" w:color="auto"/>
        <w:left w:val="none" w:sz="0" w:space="0" w:color="auto"/>
        <w:bottom w:val="none" w:sz="0" w:space="0" w:color="auto"/>
        <w:right w:val="none" w:sz="0" w:space="0" w:color="auto"/>
      </w:divBdr>
    </w:div>
    <w:div w:id="720328373">
      <w:bodyDiv w:val="1"/>
      <w:marLeft w:val="0"/>
      <w:marRight w:val="0"/>
      <w:marTop w:val="0"/>
      <w:marBottom w:val="0"/>
      <w:divBdr>
        <w:top w:val="none" w:sz="0" w:space="0" w:color="auto"/>
        <w:left w:val="none" w:sz="0" w:space="0" w:color="auto"/>
        <w:bottom w:val="none" w:sz="0" w:space="0" w:color="auto"/>
        <w:right w:val="none" w:sz="0" w:space="0" w:color="auto"/>
      </w:divBdr>
    </w:div>
    <w:div w:id="720789782">
      <w:bodyDiv w:val="1"/>
      <w:marLeft w:val="0"/>
      <w:marRight w:val="0"/>
      <w:marTop w:val="0"/>
      <w:marBottom w:val="0"/>
      <w:divBdr>
        <w:top w:val="none" w:sz="0" w:space="0" w:color="auto"/>
        <w:left w:val="none" w:sz="0" w:space="0" w:color="auto"/>
        <w:bottom w:val="none" w:sz="0" w:space="0" w:color="auto"/>
        <w:right w:val="none" w:sz="0" w:space="0" w:color="auto"/>
      </w:divBdr>
    </w:div>
    <w:div w:id="720984869">
      <w:bodyDiv w:val="1"/>
      <w:marLeft w:val="0"/>
      <w:marRight w:val="0"/>
      <w:marTop w:val="0"/>
      <w:marBottom w:val="0"/>
      <w:divBdr>
        <w:top w:val="none" w:sz="0" w:space="0" w:color="auto"/>
        <w:left w:val="none" w:sz="0" w:space="0" w:color="auto"/>
        <w:bottom w:val="none" w:sz="0" w:space="0" w:color="auto"/>
        <w:right w:val="none" w:sz="0" w:space="0" w:color="auto"/>
      </w:divBdr>
    </w:div>
    <w:div w:id="721827383">
      <w:bodyDiv w:val="1"/>
      <w:marLeft w:val="0"/>
      <w:marRight w:val="0"/>
      <w:marTop w:val="0"/>
      <w:marBottom w:val="0"/>
      <w:divBdr>
        <w:top w:val="none" w:sz="0" w:space="0" w:color="auto"/>
        <w:left w:val="none" w:sz="0" w:space="0" w:color="auto"/>
        <w:bottom w:val="none" w:sz="0" w:space="0" w:color="auto"/>
        <w:right w:val="none" w:sz="0" w:space="0" w:color="auto"/>
      </w:divBdr>
    </w:div>
    <w:div w:id="721947809">
      <w:bodyDiv w:val="1"/>
      <w:marLeft w:val="0"/>
      <w:marRight w:val="0"/>
      <w:marTop w:val="0"/>
      <w:marBottom w:val="0"/>
      <w:divBdr>
        <w:top w:val="none" w:sz="0" w:space="0" w:color="auto"/>
        <w:left w:val="none" w:sz="0" w:space="0" w:color="auto"/>
        <w:bottom w:val="none" w:sz="0" w:space="0" w:color="auto"/>
        <w:right w:val="none" w:sz="0" w:space="0" w:color="auto"/>
      </w:divBdr>
    </w:div>
    <w:div w:id="722757735">
      <w:bodyDiv w:val="1"/>
      <w:marLeft w:val="0"/>
      <w:marRight w:val="0"/>
      <w:marTop w:val="0"/>
      <w:marBottom w:val="0"/>
      <w:divBdr>
        <w:top w:val="none" w:sz="0" w:space="0" w:color="auto"/>
        <w:left w:val="none" w:sz="0" w:space="0" w:color="auto"/>
        <w:bottom w:val="none" w:sz="0" w:space="0" w:color="auto"/>
        <w:right w:val="none" w:sz="0" w:space="0" w:color="auto"/>
      </w:divBdr>
    </w:div>
    <w:div w:id="723597976">
      <w:bodyDiv w:val="1"/>
      <w:marLeft w:val="0"/>
      <w:marRight w:val="0"/>
      <w:marTop w:val="0"/>
      <w:marBottom w:val="0"/>
      <w:divBdr>
        <w:top w:val="none" w:sz="0" w:space="0" w:color="auto"/>
        <w:left w:val="none" w:sz="0" w:space="0" w:color="auto"/>
        <w:bottom w:val="none" w:sz="0" w:space="0" w:color="auto"/>
        <w:right w:val="none" w:sz="0" w:space="0" w:color="auto"/>
      </w:divBdr>
    </w:div>
    <w:div w:id="723800501">
      <w:bodyDiv w:val="1"/>
      <w:marLeft w:val="0"/>
      <w:marRight w:val="0"/>
      <w:marTop w:val="0"/>
      <w:marBottom w:val="0"/>
      <w:divBdr>
        <w:top w:val="none" w:sz="0" w:space="0" w:color="auto"/>
        <w:left w:val="none" w:sz="0" w:space="0" w:color="auto"/>
        <w:bottom w:val="none" w:sz="0" w:space="0" w:color="auto"/>
        <w:right w:val="none" w:sz="0" w:space="0" w:color="auto"/>
      </w:divBdr>
    </w:div>
    <w:div w:id="723987320">
      <w:bodyDiv w:val="1"/>
      <w:marLeft w:val="0"/>
      <w:marRight w:val="0"/>
      <w:marTop w:val="0"/>
      <w:marBottom w:val="0"/>
      <w:divBdr>
        <w:top w:val="none" w:sz="0" w:space="0" w:color="auto"/>
        <w:left w:val="none" w:sz="0" w:space="0" w:color="auto"/>
        <w:bottom w:val="none" w:sz="0" w:space="0" w:color="auto"/>
        <w:right w:val="none" w:sz="0" w:space="0" w:color="auto"/>
      </w:divBdr>
    </w:div>
    <w:div w:id="726414002">
      <w:bodyDiv w:val="1"/>
      <w:marLeft w:val="0"/>
      <w:marRight w:val="0"/>
      <w:marTop w:val="0"/>
      <w:marBottom w:val="0"/>
      <w:divBdr>
        <w:top w:val="none" w:sz="0" w:space="0" w:color="auto"/>
        <w:left w:val="none" w:sz="0" w:space="0" w:color="auto"/>
        <w:bottom w:val="none" w:sz="0" w:space="0" w:color="auto"/>
        <w:right w:val="none" w:sz="0" w:space="0" w:color="auto"/>
      </w:divBdr>
    </w:div>
    <w:div w:id="731123847">
      <w:bodyDiv w:val="1"/>
      <w:marLeft w:val="0"/>
      <w:marRight w:val="0"/>
      <w:marTop w:val="0"/>
      <w:marBottom w:val="0"/>
      <w:divBdr>
        <w:top w:val="none" w:sz="0" w:space="0" w:color="auto"/>
        <w:left w:val="none" w:sz="0" w:space="0" w:color="auto"/>
        <w:bottom w:val="none" w:sz="0" w:space="0" w:color="auto"/>
        <w:right w:val="none" w:sz="0" w:space="0" w:color="auto"/>
      </w:divBdr>
    </w:div>
    <w:div w:id="732585366">
      <w:bodyDiv w:val="1"/>
      <w:marLeft w:val="0"/>
      <w:marRight w:val="0"/>
      <w:marTop w:val="0"/>
      <w:marBottom w:val="0"/>
      <w:divBdr>
        <w:top w:val="none" w:sz="0" w:space="0" w:color="auto"/>
        <w:left w:val="none" w:sz="0" w:space="0" w:color="auto"/>
        <w:bottom w:val="none" w:sz="0" w:space="0" w:color="auto"/>
        <w:right w:val="none" w:sz="0" w:space="0" w:color="auto"/>
      </w:divBdr>
    </w:div>
    <w:div w:id="735978225">
      <w:bodyDiv w:val="1"/>
      <w:marLeft w:val="0"/>
      <w:marRight w:val="0"/>
      <w:marTop w:val="0"/>
      <w:marBottom w:val="0"/>
      <w:divBdr>
        <w:top w:val="none" w:sz="0" w:space="0" w:color="auto"/>
        <w:left w:val="none" w:sz="0" w:space="0" w:color="auto"/>
        <w:bottom w:val="none" w:sz="0" w:space="0" w:color="auto"/>
        <w:right w:val="none" w:sz="0" w:space="0" w:color="auto"/>
      </w:divBdr>
    </w:div>
    <w:div w:id="738985266">
      <w:bodyDiv w:val="1"/>
      <w:marLeft w:val="0"/>
      <w:marRight w:val="0"/>
      <w:marTop w:val="0"/>
      <w:marBottom w:val="0"/>
      <w:divBdr>
        <w:top w:val="none" w:sz="0" w:space="0" w:color="auto"/>
        <w:left w:val="none" w:sz="0" w:space="0" w:color="auto"/>
        <w:bottom w:val="none" w:sz="0" w:space="0" w:color="auto"/>
        <w:right w:val="none" w:sz="0" w:space="0" w:color="auto"/>
      </w:divBdr>
    </w:div>
    <w:div w:id="743067506">
      <w:bodyDiv w:val="1"/>
      <w:marLeft w:val="0"/>
      <w:marRight w:val="0"/>
      <w:marTop w:val="0"/>
      <w:marBottom w:val="0"/>
      <w:divBdr>
        <w:top w:val="none" w:sz="0" w:space="0" w:color="auto"/>
        <w:left w:val="none" w:sz="0" w:space="0" w:color="auto"/>
        <w:bottom w:val="none" w:sz="0" w:space="0" w:color="auto"/>
        <w:right w:val="none" w:sz="0" w:space="0" w:color="auto"/>
      </w:divBdr>
    </w:div>
    <w:div w:id="743114594">
      <w:bodyDiv w:val="1"/>
      <w:marLeft w:val="0"/>
      <w:marRight w:val="0"/>
      <w:marTop w:val="0"/>
      <w:marBottom w:val="0"/>
      <w:divBdr>
        <w:top w:val="none" w:sz="0" w:space="0" w:color="auto"/>
        <w:left w:val="none" w:sz="0" w:space="0" w:color="auto"/>
        <w:bottom w:val="none" w:sz="0" w:space="0" w:color="auto"/>
        <w:right w:val="none" w:sz="0" w:space="0" w:color="auto"/>
      </w:divBdr>
    </w:div>
    <w:div w:id="747385366">
      <w:bodyDiv w:val="1"/>
      <w:marLeft w:val="0"/>
      <w:marRight w:val="0"/>
      <w:marTop w:val="0"/>
      <w:marBottom w:val="0"/>
      <w:divBdr>
        <w:top w:val="none" w:sz="0" w:space="0" w:color="auto"/>
        <w:left w:val="none" w:sz="0" w:space="0" w:color="auto"/>
        <w:bottom w:val="none" w:sz="0" w:space="0" w:color="auto"/>
        <w:right w:val="none" w:sz="0" w:space="0" w:color="auto"/>
      </w:divBdr>
    </w:div>
    <w:div w:id="748700071">
      <w:bodyDiv w:val="1"/>
      <w:marLeft w:val="0"/>
      <w:marRight w:val="0"/>
      <w:marTop w:val="0"/>
      <w:marBottom w:val="0"/>
      <w:divBdr>
        <w:top w:val="none" w:sz="0" w:space="0" w:color="auto"/>
        <w:left w:val="none" w:sz="0" w:space="0" w:color="auto"/>
        <w:bottom w:val="none" w:sz="0" w:space="0" w:color="auto"/>
        <w:right w:val="none" w:sz="0" w:space="0" w:color="auto"/>
      </w:divBdr>
    </w:div>
    <w:div w:id="751514891">
      <w:bodyDiv w:val="1"/>
      <w:marLeft w:val="0"/>
      <w:marRight w:val="0"/>
      <w:marTop w:val="0"/>
      <w:marBottom w:val="0"/>
      <w:divBdr>
        <w:top w:val="none" w:sz="0" w:space="0" w:color="auto"/>
        <w:left w:val="none" w:sz="0" w:space="0" w:color="auto"/>
        <w:bottom w:val="none" w:sz="0" w:space="0" w:color="auto"/>
        <w:right w:val="none" w:sz="0" w:space="0" w:color="auto"/>
      </w:divBdr>
    </w:div>
    <w:div w:id="751926811">
      <w:bodyDiv w:val="1"/>
      <w:marLeft w:val="0"/>
      <w:marRight w:val="0"/>
      <w:marTop w:val="0"/>
      <w:marBottom w:val="0"/>
      <w:divBdr>
        <w:top w:val="none" w:sz="0" w:space="0" w:color="auto"/>
        <w:left w:val="none" w:sz="0" w:space="0" w:color="auto"/>
        <w:bottom w:val="none" w:sz="0" w:space="0" w:color="auto"/>
        <w:right w:val="none" w:sz="0" w:space="0" w:color="auto"/>
      </w:divBdr>
    </w:div>
    <w:div w:id="752553032">
      <w:bodyDiv w:val="1"/>
      <w:marLeft w:val="0"/>
      <w:marRight w:val="0"/>
      <w:marTop w:val="0"/>
      <w:marBottom w:val="0"/>
      <w:divBdr>
        <w:top w:val="none" w:sz="0" w:space="0" w:color="auto"/>
        <w:left w:val="none" w:sz="0" w:space="0" w:color="auto"/>
        <w:bottom w:val="none" w:sz="0" w:space="0" w:color="auto"/>
        <w:right w:val="none" w:sz="0" w:space="0" w:color="auto"/>
      </w:divBdr>
    </w:div>
    <w:div w:id="752821591">
      <w:bodyDiv w:val="1"/>
      <w:marLeft w:val="0"/>
      <w:marRight w:val="0"/>
      <w:marTop w:val="0"/>
      <w:marBottom w:val="0"/>
      <w:divBdr>
        <w:top w:val="none" w:sz="0" w:space="0" w:color="auto"/>
        <w:left w:val="none" w:sz="0" w:space="0" w:color="auto"/>
        <w:bottom w:val="none" w:sz="0" w:space="0" w:color="auto"/>
        <w:right w:val="none" w:sz="0" w:space="0" w:color="auto"/>
      </w:divBdr>
    </w:div>
    <w:div w:id="754520303">
      <w:bodyDiv w:val="1"/>
      <w:marLeft w:val="0"/>
      <w:marRight w:val="0"/>
      <w:marTop w:val="0"/>
      <w:marBottom w:val="0"/>
      <w:divBdr>
        <w:top w:val="none" w:sz="0" w:space="0" w:color="auto"/>
        <w:left w:val="none" w:sz="0" w:space="0" w:color="auto"/>
        <w:bottom w:val="none" w:sz="0" w:space="0" w:color="auto"/>
        <w:right w:val="none" w:sz="0" w:space="0" w:color="auto"/>
      </w:divBdr>
    </w:div>
    <w:div w:id="756288075">
      <w:bodyDiv w:val="1"/>
      <w:marLeft w:val="0"/>
      <w:marRight w:val="0"/>
      <w:marTop w:val="0"/>
      <w:marBottom w:val="0"/>
      <w:divBdr>
        <w:top w:val="none" w:sz="0" w:space="0" w:color="auto"/>
        <w:left w:val="none" w:sz="0" w:space="0" w:color="auto"/>
        <w:bottom w:val="none" w:sz="0" w:space="0" w:color="auto"/>
        <w:right w:val="none" w:sz="0" w:space="0" w:color="auto"/>
      </w:divBdr>
    </w:div>
    <w:div w:id="757870386">
      <w:bodyDiv w:val="1"/>
      <w:marLeft w:val="0"/>
      <w:marRight w:val="0"/>
      <w:marTop w:val="0"/>
      <w:marBottom w:val="0"/>
      <w:divBdr>
        <w:top w:val="none" w:sz="0" w:space="0" w:color="auto"/>
        <w:left w:val="none" w:sz="0" w:space="0" w:color="auto"/>
        <w:bottom w:val="none" w:sz="0" w:space="0" w:color="auto"/>
        <w:right w:val="none" w:sz="0" w:space="0" w:color="auto"/>
      </w:divBdr>
    </w:div>
    <w:div w:id="759721614">
      <w:bodyDiv w:val="1"/>
      <w:marLeft w:val="0"/>
      <w:marRight w:val="0"/>
      <w:marTop w:val="0"/>
      <w:marBottom w:val="0"/>
      <w:divBdr>
        <w:top w:val="none" w:sz="0" w:space="0" w:color="auto"/>
        <w:left w:val="none" w:sz="0" w:space="0" w:color="auto"/>
        <w:bottom w:val="none" w:sz="0" w:space="0" w:color="auto"/>
        <w:right w:val="none" w:sz="0" w:space="0" w:color="auto"/>
      </w:divBdr>
    </w:div>
    <w:div w:id="760953923">
      <w:bodyDiv w:val="1"/>
      <w:marLeft w:val="0"/>
      <w:marRight w:val="0"/>
      <w:marTop w:val="0"/>
      <w:marBottom w:val="0"/>
      <w:divBdr>
        <w:top w:val="none" w:sz="0" w:space="0" w:color="auto"/>
        <w:left w:val="none" w:sz="0" w:space="0" w:color="auto"/>
        <w:bottom w:val="none" w:sz="0" w:space="0" w:color="auto"/>
        <w:right w:val="none" w:sz="0" w:space="0" w:color="auto"/>
      </w:divBdr>
    </w:div>
    <w:div w:id="762341728">
      <w:bodyDiv w:val="1"/>
      <w:marLeft w:val="0"/>
      <w:marRight w:val="0"/>
      <w:marTop w:val="0"/>
      <w:marBottom w:val="0"/>
      <w:divBdr>
        <w:top w:val="none" w:sz="0" w:space="0" w:color="auto"/>
        <w:left w:val="none" w:sz="0" w:space="0" w:color="auto"/>
        <w:bottom w:val="none" w:sz="0" w:space="0" w:color="auto"/>
        <w:right w:val="none" w:sz="0" w:space="0" w:color="auto"/>
      </w:divBdr>
    </w:div>
    <w:div w:id="762841785">
      <w:bodyDiv w:val="1"/>
      <w:marLeft w:val="0"/>
      <w:marRight w:val="0"/>
      <w:marTop w:val="0"/>
      <w:marBottom w:val="0"/>
      <w:divBdr>
        <w:top w:val="none" w:sz="0" w:space="0" w:color="auto"/>
        <w:left w:val="none" w:sz="0" w:space="0" w:color="auto"/>
        <w:bottom w:val="none" w:sz="0" w:space="0" w:color="auto"/>
        <w:right w:val="none" w:sz="0" w:space="0" w:color="auto"/>
      </w:divBdr>
    </w:div>
    <w:div w:id="764569286">
      <w:bodyDiv w:val="1"/>
      <w:marLeft w:val="0"/>
      <w:marRight w:val="0"/>
      <w:marTop w:val="0"/>
      <w:marBottom w:val="0"/>
      <w:divBdr>
        <w:top w:val="none" w:sz="0" w:space="0" w:color="auto"/>
        <w:left w:val="none" w:sz="0" w:space="0" w:color="auto"/>
        <w:bottom w:val="none" w:sz="0" w:space="0" w:color="auto"/>
        <w:right w:val="none" w:sz="0" w:space="0" w:color="auto"/>
      </w:divBdr>
    </w:div>
    <w:div w:id="766271969">
      <w:bodyDiv w:val="1"/>
      <w:marLeft w:val="0"/>
      <w:marRight w:val="0"/>
      <w:marTop w:val="0"/>
      <w:marBottom w:val="0"/>
      <w:divBdr>
        <w:top w:val="none" w:sz="0" w:space="0" w:color="auto"/>
        <w:left w:val="none" w:sz="0" w:space="0" w:color="auto"/>
        <w:bottom w:val="none" w:sz="0" w:space="0" w:color="auto"/>
        <w:right w:val="none" w:sz="0" w:space="0" w:color="auto"/>
      </w:divBdr>
    </w:div>
    <w:div w:id="769276940">
      <w:bodyDiv w:val="1"/>
      <w:marLeft w:val="0"/>
      <w:marRight w:val="0"/>
      <w:marTop w:val="0"/>
      <w:marBottom w:val="0"/>
      <w:divBdr>
        <w:top w:val="none" w:sz="0" w:space="0" w:color="auto"/>
        <w:left w:val="none" w:sz="0" w:space="0" w:color="auto"/>
        <w:bottom w:val="none" w:sz="0" w:space="0" w:color="auto"/>
        <w:right w:val="none" w:sz="0" w:space="0" w:color="auto"/>
      </w:divBdr>
    </w:div>
    <w:div w:id="771776499">
      <w:bodyDiv w:val="1"/>
      <w:marLeft w:val="0"/>
      <w:marRight w:val="0"/>
      <w:marTop w:val="0"/>
      <w:marBottom w:val="0"/>
      <w:divBdr>
        <w:top w:val="none" w:sz="0" w:space="0" w:color="auto"/>
        <w:left w:val="none" w:sz="0" w:space="0" w:color="auto"/>
        <w:bottom w:val="none" w:sz="0" w:space="0" w:color="auto"/>
        <w:right w:val="none" w:sz="0" w:space="0" w:color="auto"/>
      </w:divBdr>
    </w:div>
    <w:div w:id="772826299">
      <w:bodyDiv w:val="1"/>
      <w:marLeft w:val="0"/>
      <w:marRight w:val="0"/>
      <w:marTop w:val="0"/>
      <w:marBottom w:val="0"/>
      <w:divBdr>
        <w:top w:val="none" w:sz="0" w:space="0" w:color="auto"/>
        <w:left w:val="none" w:sz="0" w:space="0" w:color="auto"/>
        <w:bottom w:val="none" w:sz="0" w:space="0" w:color="auto"/>
        <w:right w:val="none" w:sz="0" w:space="0" w:color="auto"/>
      </w:divBdr>
    </w:div>
    <w:div w:id="775949963">
      <w:bodyDiv w:val="1"/>
      <w:marLeft w:val="0"/>
      <w:marRight w:val="0"/>
      <w:marTop w:val="0"/>
      <w:marBottom w:val="0"/>
      <w:divBdr>
        <w:top w:val="none" w:sz="0" w:space="0" w:color="auto"/>
        <w:left w:val="none" w:sz="0" w:space="0" w:color="auto"/>
        <w:bottom w:val="none" w:sz="0" w:space="0" w:color="auto"/>
        <w:right w:val="none" w:sz="0" w:space="0" w:color="auto"/>
      </w:divBdr>
    </w:div>
    <w:div w:id="776949819">
      <w:bodyDiv w:val="1"/>
      <w:marLeft w:val="0"/>
      <w:marRight w:val="0"/>
      <w:marTop w:val="0"/>
      <w:marBottom w:val="0"/>
      <w:divBdr>
        <w:top w:val="none" w:sz="0" w:space="0" w:color="auto"/>
        <w:left w:val="none" w:sz="0" w:space="0" w:color="auto"/>
        <w:bottom w:val="none" w:sz="0" w:space="0" w:color="auto"/>
        <w:right w:val="none" w:sz="0" w:space="0" w:color="auto"/>
      </w:divBdr>
    </w:div>
    <w:div w:id="780956892">
      <w:bodyDiv w:val="1"/>
      <w:marLeft w:val="0"/>
      <w:marRight w:val="0"/>
      <w:marTop w:val="0"/>
      <w:marBottom w:val="0"/>
      <w:divBdr>
        <w:top w:val="none" w:sz="0" w:space="0" w:color="auto"/>
        <w:left w:val="none" w:sz="0" w:space="0" w:color="auto"/>
        <w:bottom w:val="none" w:sz="0" w:space="0" w:color="auto"/>
        <w:right w:val="none" w:sz="0" w:space="0" w:color="auto"/>
      </w:divBdr>
    </w:div>
    <w:div w:id="782532050">
      <w:bodyDiv w:val="1"/>
      <w:marLeft w:val="0"/>
      <w:marRight w:val="0"/>
      <w:marTop w:val="0"/>
      <w:marBottom w:val="0"/>
      <w:divBdr>
        <w:top w:val="none" w:sz="0" w:space="0" w:color="auto"/>
        <w:left w:val="none" w:sz="0" w:space="0" w:color="auto"/>
        <w:bottom w:val="none" w:sz="0" w:space="0" w:color="auto"/>
        <w:right w:val="none" w:sz="0" w:space="0" w:color="auto"/>
      </w:divBdr>
    </w:div>
    <w:div w:id="783185948">
      <w:bodyDiv w:val="1"/>
      <w:marLeft w:val="0"/>
      <w:marRight w:val="0"/>
      <w:marTop w:val="0"/>
      <w:marBottom w:val="0"/>
      <w:divBdr>
        <w:top w:val="none" w:sz="0" w:space="0" w:color="auto"/>
        <w:left w:val="none" w:sz="0" w:space="0" w:color="auto"/>
        <w:bottom w:val="none" w:sz="0" w:space="0" w:color="auto"/>
        <w:right w:val="none" w:sz="0" w:space="0" w:color="auto"/>
      </w:divBdr>
    </w:div>
    <w:div w:id="785272126">
      <w:bodyDiv w:val="1"/>
      <w:marLeft w:val="0"/>
      <w:marRight w:val="0"/>
      <w:marTop w:val="0"/>
      <w:marBottom w:val="0"/>
      <w:divBdr>
        <w:top w:val="none" w:sz="0" w:space="0" w:color="auto"/>
        <w:left w:val="none" w:sz="0" w:space="0" w:color="auto"/>
        <w:bottom w:val="none" w:sz="0" w:space="0" w:color="auto"/>
        <w:right w:val="none" w:sz="0" w:space="0" w:color="auto"/>
      </w:divBdr>
    </w:div>
    <w:div w:id="786243043">
      <w:bodyDiv w:val="1"/>
      <w:marLeft w:val="0"/>
      <w:marRight w:val="0"/>
      <w:marTop w:val="0"/>
      <w:marBottom w:val="0"/>
      <w:divBdr>
        <w:top w:val="none" w:sz="0" w:space="0" w:color="auto"/>
        <w:left w:val="none" w:sz="0" w:space="0" w:color="auto"/>
        <w:bottom w:val="none" w:sz="0" w:space="0" w:color="auto"/>
        <w:right w:val="none" w:sz="0" w:space="0" w:color="auto"/>
      </w:divBdr>
    </w:div>
    <w:div w:id="789203040">
      <w:bodyDiv w:val="1"/>
      <w:marLeft w:val="0"/>
      <w:marRight w:val="0"/>
      <w:marTop w:val="0"/>
      <w:marBottom w:val="0"/>
      <w:divBdr>
        <w:top w:val="none" w:sz="0" w:space="0" w:color="auto"/>
        <w:left w:val="none" w:sz="0" w:space="0" w:color="auto"/>
        <w:bottom w:val="none" w:sz="0" w:space="0" w:color="auto"/>
        <w:right w:val="none" w:sz="0" w:space="0" w:color="auto"/>
      </w:divBdr>
    </w:div>
    <w:div w:id="790511520">
      <w:bodyDiv w:val="1"/>
      <w:marLeft w:val="0"/>
      <w:marRight w:val="0"/>
      <w:marTop w:val="0"/>
      <w:marBottom w:val="0"/>
      <w:divBdr>
        <w:top w:val="none" w:sz="0" w:space="0" w:color="auto"/>
        <w:left w:val="none" w:sz="0" w:space="0" w:color="auto"/>
        <w:bottom w:val="none" w:sz="0" w:space="0" w:color="auto"/>
        <w:right w:val="none" w:sz="0" w:space="0" w:color="auto"/>
      </w:divBdr>
    </w:div>
    <w:div w:id="791167194">
      <w:bodyDiv w:val="1"/>
      <w:marLeft w:val="0"/>
      <w:marRight w:val="0"/>
      <w:marTop w:val="0"/>
      <w:marBottom w:val="0"/>
      <w:divBdr>
        <w:top w:val="none" w:sz="0" w:space="0" w:color="auto"/>
        <w:left w:val="none" w:sz="0" w:space="0" w:color="auto"/>
        <w:bottom w:val="none" w:sz="0" w:space="0" w:color="auto"/>
        <w:right w:val="none" w:sz="0" w:space="0" w:color="auto"/>
      </w:divBdr>
    </w:div>
    <w:div w:id="791558920">
      <w:bodyDiv w:val="1"/>
      <w:marLeft w:val="0"/>
      <w:marRight w:val="0"/>
      <w:marTop w:val="0"/>
      <w:marBottom w:val="0"/>
      <w:divBdr>
        <w:top w:val="none" w:sz="0" w:space="0" w:color="auto"/>
        <w:left w:val="none" w:sz="0" w:space="0" w:color="auto"/>
        <w:bottom w:val="none" w:sz="0" w:space="0" w:color="auto"/>
        <w:right w:val="none" w:sz="0" w:space="0" w:color="auto"/>
      </w:divBdr>
    </w:div>
    <w:div w:id="792744860">
      <w:bodyDiv w:val="1"/>
      <w:marLeft w:val="0"/>
      <w:marRight w:val="0"/>
      <w:marTop w:val="0"/>
      <w:marBottom w:val="0"/>
      <w:divBdr>
        <w:top w:val="none" w:sz="0" w:space="0" w:color="auto"/>
        <w:left w:val="none" w:sz="0" w:space="0" w:color="auto"/>
        <w:bottom w:val="none" w:sz="0" w:space="0" w:color="auto"/>
        <w:right w:val="none" w:sz="0" w:space="0" w:color="auto"/>
      </w:divBdr>
    </w:div>
    <w:div w:id="793598392">
      <w:bodyDiv w:val="1"/>
      <w:marLeft w:val="0"/>
      <w:marRight w:val="0"/>
      <w:marTop w:val="0"/>
      <w:marBottom w:val="0"/>
      <w:divBdr>
        <w:top w:val="none" w:sz="0" w:space="0" w:color="auto"/>
        <w:left w:val="none" w:sz="0" w:space="0" w:color="auto"/>
        <w:bottom w:val="none" w:sz="0" w:space="0" w:color="auto"/>
        <w:right w:val="none" w:sz="0" w:space="0" w:color="auto"/>
      </w:divBdr>
    </w:div>
    <w:div w:id="794913274">
      <w:bodyDiv w:val="1"/>
      <w:marLeft w:val="0"/>
      <w:marRight w:val="0"/>
      <w:marTop w:val="0"/>
      <w:marBottom w:val="0"/>
      <w:divBdr>
        <w:top w:val="none" w:sz="0" w:space="0" w:color="auto"/>
        <w:left w:val="none" w:sz="0" w:space="0" w:color="auto"/>
        <w:bottom w:val="none" w:sz="0" w:space="0" w:color="auto"/>
        <w:right w:val="none" w:sz="0" w:space="0" w:color="auto"/>
      </w:divBdr>
    </w:div>
    <w:div w:id="796724917">
      <w:bodyDiv w:val="1"/>
      <w:marLeft w:val="0"/>
      <w:marRight w:val="0"/>
      <w:marTop w:val="0"/>
      <w:marBottom w:val="0"/>
      <w:divBdr>
        <w:top w:val="none" w:sz="0" w:space="0" w:color="auto"/>
        <w:left w:val="none" w:sz="0" w:space="0" w:color="auto"/>
        <w:bottom w:val="none" w:sz="0" w:space="0" w:color="auto"/>
        <w:right w:val="none" w:sz="0" w:space="0" w:color="auto"/>
      </w:divBdr>
    </w:div>
    <w:div w:id="798691833">
      <w:bodyDiv w:val="1"/>
      <w:marLeft w:val="0"/>
      <w:marRight w:val="0"/>
      <w:marTop w:val="0"/>
      <w:marBottom w:val="0"/>
      <w:divBdr>
        <w:top w:val="none" w:sz="0" w:space="0" w:color="auto"/>
        <w:left w:val="none" w:sz="0" w:space="0" w:color="auto"/>
        <w:bottom w:val="none" w:sz="0" w:space="0" w:color="auto"/>
        <w:right w:val="none" w:sz="0" w:space="0" w:color="auto"/>
      </w:divBdr>
    </w:div>
    <w:div w:id="799807204">
      <w:bodyDiv w:val="1"/>
      <w:marLeft w:val="0"/>
      <w:marRight w:val="0"/>
      <w:marTop w:val="0"/>
      <w:marBottom w:val="0"/>
      <w:divBdr>
        <w:top w:val="none" w:sz="0" w:space="0" w:color="auto"/>
        <w:left w:val="none" w:sz="0" w:space="0" w:color="auto"/>
        <w:bottom w:val="none" w:sz="0" w:space="0" w:color="auto"/>
        <w:right w:val="none" w:sz="0" w:space="0" w:color="auto"/>
      </w:divBdr>
    </w:div>
    <w:div w:id="801189341">
      <w:bodyDiv w:val="1"/>
      <w:marLeft w:val="0"/>
      <w:marRight w:val="0"/>
      <w:marTop w:val="0"/>
      <w:marBottom w:val="0"/>
      <w:divBdr>
        <w:top w:val="none" w:sz="0" w:space="0" w:color="auto"/>
        <w:left w:val="none" w:sz="0" w:space="0" w:color="auto"/>
        <w:bottom w:val="none" w:sz="0" w:space="0" w:color="auto"/>
        <w:right w:val="none" w:sz="0" w:space="0" w:color="auto"/>
      </w:divBdr>
    </w:div>
    <w:div w:id="804274664">
      <w:bodyDiv w:val="1"/>
      <w:marLeft w:val="0"/>
      <w:marRight w:val="0"/>
      <w:marTop w:val="0"/>
      <w:marBottom w:val="0"/>
      <w:divBdr>
        <w:top w:val="none" w:sz="0" w:space="0" w:color="auto"/>
        <w:left w:val="none" w:sz="0" w:space="0" w:color="auto"/>
        <w:bottom w:val="none" w:sz="0" w:space="0" w:color="auto"/>
        <w:right w:val="none" w:sz="0" w:space="0" w:color="auto"/>
      </w:divBdr>
    </w:div>
    <w:div w:id="804851876">
      <w:bodyDiv w:val="1"/>
      <w:marLeft w:val="0"/>
      <w:marRight w:val="0"/>
      <w:marTop w:val="0"/>
      <w:marBottom w:val="0"/>
      <w:divBdr>
        <w:top w:val="none" w:sz="0" w:space="0" w:color="auto"/>
        <w:left w:val="none" w:sz="0" w:space="0" w:color="auto"/>
        <w:bottom w:val="none" w:sz="0" w:space="0" w:color="auto"/>
        <w:right w:val="none" w:sz="0" w:space="0" w:color="auto"/>
      </w:divBdr>
    </w:div>
    <w:div w:id="805045329">
      <w:bodyDiv w:val="1"/>
      <w:marLeft w:val="0"/>
      <w:marRight w:val="0"/>
      <w:marTop w:val="0"/>
      <w:marBottom w:val="0"/>
      <w:divBdr>
        <w:top w:val="none" w:sz="0" w:space="0" w:color="auto"/>
        <w:left w:val="none" w:sz="0" w:space="0" w:color="auto"/>
        <w:bottom w:val="none" w:sz="0" w:space="0" w:color="auto"/>
        <w:right w:val="none" w:sz="0" w:space="0" w:color="auto"/>
      </w:divBdr>
    </w:div>
    <w:div w:id="807281001">
      <w:bodyDiv w:val="1"/>
      <w:marLeft w:val="0"/>
      <w:marRight w:val="0"/>
      <w:marTop w:val="0"/>
      <w:marBottom w:val="0"/>
      <w:divBdr>
        <w:top w:val="none" w:sz="0" w:space="0" w:color="auto"/>
        <w:left w:val="none" w:sz="0" w:space="0" w:color="auto"/>
        <w:bottom w:val="none" w:sz="0" w:space="0" w:color="auto"/>
        <w:right w:val="none" w:sz="0" w:space="0" w:color="auto"/>
      </w:divBdr>
    </w:div>
    <w:div w:id="809976804">
      <w:bodyDiv w:val="1"/>
      <w:marLeft w:val="0"/>
      <w:marRight w:val="0"/>
      <w:marTop w:val="0"/>
      <w:marBottom w:val="0"/>
      <w:divBdr>
        <w:top w:val="none" w:sz="0" w:space="0" w:color="auto"/>
        <w:left w:val="none" w:sz="0" w:space="0" w:color="auto"/>
        <w:bottom w:val="none" w:sz="0" w:space="0" w:color="auto"/>
        <w:right w:val="none" w:sz="0" w:space="0" w:color="auto"/>
      </w:divBdr>
    </w:div>
    <w:div w:id="809979074">
      <w:bodyDiv w:val="1"/>
      <w:marLeft w:val="0"/>
      <w:marRight w:val="0"/>
      <w:marTop w:val="0"/>
      <w:marBottom w:val="0"/>
      <w:divBdr>
        <w:top w:val="none" w:sz="0" w:space="0" w:color="auto"/>
        <w:left w:val="none" w:sz="0" w:space="0" w:color="auto"/>
        <w:bottom w:val="none" w:sz="0" w:space="0" w:color="auto"/>
        <w:right w:val="none" w:sz="0" w:space="0" w:color="auto"/>
      </w:divBdr>
    </w:div>
    <w:div w:id="811599604">
      <w:bodyDiv w:val="1"/>
      <w:marLeft w:val="0"/>
      <w:marRight w:val="0"/>
      <w:marTop w:val="0"/>
      <w:marBottom w:val="0"/>
      <w:divBdr>
        <w:top w:val="none" w:sz="0" w:space="0" w:color="auto"/>
        <w:left w:val="none" w:sz="0" w:space="0" w:color="auto"/>
        <w:bottom w:val="none" w:sz="0" w:space="0" w:color="auto"/>
        <w:right w:val="none" w:sz="0" w:space="0" w:color="auto"/>
      </w:divBdr>
    </w:div>
    <w:div w:id="813526138">
      <w:bodyDiv w:val="1"/>
      <w:marLeft w:val="0"/>
      <w:marRight w:val="0"/>
      <w:marTop w:val="0"/>
      <w:marBottom w:val="0"/>
      <w:divBdr>
        <w:top w:val="none" w:sz="0" w:space="0" w:color="auto"/>
        <w:left w:val="none" w:sz="0" w:space="0" w:color="auto"/>
        <w:bottom w:val="none" w:sz="0" w:space="0" w:color="auto"/>
        <w:right w:val="none" w:sz="0" w:space="0" w:color="auto"/>
      </w:divBdr>
    </w:div>
    <w:div w:id="814297945">
      <w:bodyDiv w:val="1"/>
      <w:marLeft w:val="0"/>
      <w:marRight w:val="0"/>
      <w:marTop w:val="0"/>
      <w:marBottom w:val="0"/>
      <w:divBdr>
        <w:top w:val="none" w:sz="0" w:space="0" w:color="auto"/>
        <w:left w:val="none" w:sz="0" w:space="0" w:color="auto"/>
        <w:bottom w:val="none" w:sz="0" w:space="0" w:color="auto"/>
        <w:right w:val="none" w:sz="0" w:space="0" w:color="auto"/>
      </w:divBdr>
    </w:div>
    <w:div w:id="814759255">
      <w:bodyDiv w:val="1"/>
      <w:marLeft w:val="0"/>
      <w:marRight w:val="0"/>
      <w:marTop w:val="0"/>
      <w:marBottom w:val="0"/>
      <w:divBdr>
        <w:top w:val="none" w:sz="0" w:space="0" w:color="auto"/>
        <w:left w:val="none" w:sz="0" w:space="0" w:color="auto"/>
        <w:bottom w:val="none" w:sz="0" w:space="0" w:color="auto"/>
        <w:right w:val="none" w:sz="0" w:space="0" w:color="auto"/>
      </w:divBdr>
    </w:div>
    <w:div w:id="817570117">
      <w:bodyDiv w:val="1"/>
      <w:marLeft w:val="0"/>
      <w:marRight w:val="0"/>
      <w:marTop w:val="0"/>
      <w:marBottom w:val="0"/>
      <w:divBdr>
        <w:top w:val="none" w:sz="0" w:space="0" w:color="auto"/>
        <w:left w:val="none" w:sz="0" w:space="0" w:color="auto"/>
        <w:bottom w:val="none" w:sz="0" w:space="0" w:color="auto"/>
        <w:right w:val="none" w:sz="0" w:space="0" w:color="auto"/>
      </w:divBdr>
    </w:div>
    <w:div w:id="827790415">
      <w:bodyDiv w:val="1"/>
      <w:marLeft w:val="0"/>
      <w:marRight w:val="0"/>
      <w:marTop w:val="0"/>
      <w:marBottom w:val="0"/>
      <w:divBdr>
        <w:top w:val="none" w:sz="0" w:space="0" w:color="auto"/>
        <w:left w:val="none" w:sz="0" w:space="0" w:color="auto"/>
        <w:bottom w:val="none" w:sz="0" w:space="0" w:color="auto"/>
        <w:right w:val="none" w:sz="0" w:space="0" w:color="auto"/>
      </w:divBdr>
    </w:div>
    <w:div w:id="828250623">
      <w:bodyDiv w:val="1"/>
      <w:marLeft w:val="0"/>
      <w:marRight w:val="0"/>
      <w:marTop w:val="0"/>
      <w:marBottom w:val="0"/>
      <w:divBdr>
        <w:top w:val="none" w:sz="0" w:space="0" w:color="auto"/>
        <w:left w:val="none" w:sz="0" w:space="0" w:color="auto"/>
        <w:bottom w:val="none" w:sz="0" w:space="0" w:color="auto"/>
        <w:right w:val="none" w:sz="0" w:space="0" w:color="auto"/>
      </w:divBdr>
    </w:div>
    <w:div w:id="828444280">
      <w:bodyDiv w:val="1"/>
      <w:marLeft w:val="0"/>
      <w:marRight w:val="0"/>
      <w:marTop w:val="0"/>
      <w:marBottom w:val="0"/>
      <w:divBdr>
        <w:top w:val="none" w:sz="0" w:space="0" w:color="auto"/>
        <w:left w:val="none" w:sz="0" w:space="0" w:color="auto"/>
        <w:bottom w:val="none" w:sz="0" w:space="0" w:color="auto"/>
        <w:right w:val="none" w:sz="0" w:space="0" w:color="auto"/>
      </w:divBdr>
    </w:div>
    <w:div w:id="828712279">
      <w:bodyDiv w:val="1"/>
      <w:marLeft w:val="0"/>
      <w:marRight w:val="0"/>
      <w:marTop w:val="0"/>
      <w:marBottom w:val="0"/>
      <w:divBdr>
        <w:top w:val="none" w:sz="0" w:space="0" w:color="auto"/>
        <w:left w:val="none" w:sz="0" w:space="0" w:color="auto"/>
        <w:bottom w:val="none" w:sz="0" w:space="0" w:color="auto"/>
        <w:right w:val="none" w:sz="0" w:space="0" w:color="auto"/>
      </w:divBdr>
    </w:div>
    <w:div w:id="829175921">
      <w:bodyDiv w:val="1"/>
      <w:marLeft w:val="0"/>
      <w:marRight w:val="0"/>
      <w:marTop w:val="0"/>
      <w:marBottom w:val="0"/>
      <w:divBdr>
        <w:top w:val="none" w:sz="0" w:space="0" w:color="auto"/>
        <w:left w:val="none" w:sz="0" w:space="0" w:color="auto"/>
        <w:bottom w:val="none" w:sz="0" w:space="0" w:color="auto"/>
        <w:right w:val="none" w:sz="0" w:space="0" w:color="auto"/>
      </w:divBdr>
    </w:div>
    <w:div w:id="830096826">
      <w:bodyDiv w:val="1"/>
      <w:marLeft w:val="0"/>
      <w:marRight w:val="0"/>
      <w:marTop w:val="0"/>
      <w:marBottom w:val="0"/>
      <w:divBdr>
        <w:top w:val="none" w:sz="0" w:space="0" w:color="auto"/>
        <w:left w:val="none" w:sz="0" w:space="0" w:color="auto"/>
        <w:bottom w:val="none" w:sz="0" w:space="0" w:color="auto"/>
        <w:right w:val="none" w:sz="0" w:space="0" w:color="auto"/>
      </w:divBdr>
    </w:div>
    <w:div w:id="831481093">
      <w:bodyDiv w:val="1"/>
      <w:marLeft w:val="0"/>
      <w:marRight w:val="0"/>
      <w:marTop w:val="0"/>
      <w:marBottom w:val="0"/>
      <w:divBdr>
        <w:top w:val="none" w:sz="0" w:space="0" w:color="auto"/>
        <w:left w:val="none" w:sz="0" w:space="0" w:color="auto"/>
        <w:bottom w:val="none" w:sz="0" w:space="0" w:color="auto"/>
        <w:right w:val="none" w:sz="0" w:space="0" w:color="auto"/>
      </w:divBdr>
    </w:div>
    <w:div w:id="831681734">
      <w:bodyDiv w:val="1"/>
      <w:marLeft w:val="0"/>
      <w:marRight w:val="0"/>
      <w:marTop w:val="0"/>
      <w:marBottom w:val="0"/>
      <w:divBdr>
        <w:top w:val="none" w:sz="0" w:space="0" w:color="auto"/>
        <w:left w:val="none" w:sz="0" w:space="0" w:color="auto"/>
        <w:bottom w:val="none" w:sz="0" w:space="0" w:color="auto"/>
        <w:right w:val="none" w:sz="0" w:space="0" w:color="auto"/>
      </w:divBdr>
    </w:div>
    <w:div w:id="832840939">
      <w:bodyDiv w:val="1"/>
      <w:marLeft w:val="0"/>
      <w:marRight w:val="0"/>
      <w:marTop w:val="0"/>
      <w:marBottom w:val="0"/>
      <w:divBdr>
        <w:top w:val="none" w:sz="0" w:space="0" w:color="auto"/>
        <w:left w:val="none" w:sz="0" w:space="0" w:color="auto"/>
        <w:bottom w:val="none" w:sz="0" w:space="0" w:color="auto"/>
        <w:right w:val="none" w:sz="0" w:space="0" w:color="auto"/>
      </w:divBdr>
    </w:div>
    <w:div w:id="836266140">
      <w:bodyDiv w:val="1"/>
      <w:marLeft w:val="0"/>
      <w:marRight w:val="0"/>
      <w:marTop w:val="0"/>
      <w:marBottom w:val="0"/>
      <w:divBdr>
        <w:top w:val="none" w:sz="0" w:space="0" w:color="auto"/>
        <w:left w:val="none" w:sz="0" w:space="0" w:color="auto"/>
        <w:bottom w:val="none" w:sz="0" w:space="0" w:color="auto"/>
        <w:right w:val="none" w:sz="0" w:space="0" w:color="auto"/>
      </w:divBdr>
    </w:div>
    <w:div w:id="836464162">
      <w:bodyDiv w:val="1"/>
      <w:marLeft w:val="0"/>
      <w:marRight w:val="0"/>
      <w:marTop w:val="0"/>
      <w:marBottom w:val="0"/>
      <w:divBdr>
        <w:top w:val="none" w:sz="0" w:space="0" w:color="auto"/>
        <w:left w:val="none" w:sz="0" w:space="0" w:color="auto"/>
        <w:bottom w:val="none" w:sz="0" w:space="0" w:color="auto"/>
        <w:right w:val="none" w:sz="0" w:space="0" w:color="auto"/>
      </w:divBdr>
    </w:div>
    <w:div w:id="838615365">
      <w:bodyDiv w:val="1"/>
      <w:marLeft w:val="0"/>
      <w:marRight w:val="0"/>
      <w:marTop w:val="0"/>
      <w:marBottom w:val="0"/>
      <w:divBdr>
        <w:top w:val="none" w:sz="0" w:space="0" w:color="auto"/>
        <w:left w:val="none" w:sz="0" w:space="0" w:color="auto"/>
        <w:bottom w:val="none" w:sz="0" w:space="0" w:color="auto"/>
        <w:right w:val="none" w:sz="0" w:space="0" w:color="auto"/>
      </w:divBdr>
    </w:div>
    <w:div w:id="841164416">
      <w:bodyDiv w:val="1"/>
      <w:marLeft w:val="0"/>
      <w:marRight w:val="0"/>
      <w:marTop w:val="0"/>
      <w:marBottom w:val="0"/>
      <w:divBdr>
        <w:top w:val="none" w:sz="0" w:space="0" w:color="auto"/>
        <w:left w:val="none" w:sz="0" w:space="0" w:color="auto"/>
        <w:bottom w:val="none" w:sz="0" w:space="0" w:color="auto"/>
        <w:right w:val="none" w:sz="0" w:space="0" w:color="auto"/>
      </w:divBdr>
    </w:div>
    <w:div w:id="843209575">
      <w:bodyDiv w:val="1"/>
      <w:marLeft w:val="0"/>
      <w:marRight w:val="0"/>
      <w:marTop w:val="0"/>
      <w:marBottom w:val="0"/>
      <w:divBdr>
        <w:top w:val="none" w:sz="0" w:space="0" w:color="auto"/>
        <w:left w:val="none" w:sz="0" w:space="0" w:color="auto"/>
        <w:bottom w:val="none" w:sz="0" w:space="0" w:color="auto"/>
        <w:right w:val="none" w:sz="0" w:space="0" w:color="auto"/>
      </w:divBdr>
    </w:div>
    <w:div w:id="844131848">
      <w:bodyDiv w:val="1"/>
      <w:marLeft w:val="0"/>
      <w:marRight w:val="0"/>
      <w:marTop w:val="0"/>
      <w:marBottom w:val="0"/>
      <w:divBdr>
        <w:top w:val="none" w:sz="0" w:space="0" w:color="auto"/>
        <w:left w:val="none" w:sz="0" w:space="0" w:color="auto"/>
        <w:bottom w:val="none" w:sz="0" w:space="0" w:color="auto"/>
        <w:right w:val="none" w:sz="0" w:space="0" w:color="auto"/>
      </w:divBdr>
    </w:div>
    <w:div w:id="844982138">
      <w:bodyDiv w:val="1"/>
      <w:marLeft w:val="0"/>
      <w:marRight w:val="0"/>
      <w:marTop w:val="0"/>
      <w:marBottom w:val="0"/>
      <w:divBdr>
        <w:top w:val="none" w:sz="0" w:space="0" w:color="auto"/>
        <w:left w:val="none" w:sz="0" w:space="0" w:color="auto"/>
        <w:bottom w:val="none" w:sz="0" w:space="0" w:color="auto"/>
        <w:right w:val="none" w:sz="0" w:space="0" w:color="auto"/>
      </w:divBdr>
    </w:div>
    <w:div w:id="845245592">
      <w:bodyDiv w:val="1"/>
      <w:marLeft w:val="0"/>
      <w:marRight w:val="0"/>
      <w:marTop w:val="0"/>
      <w:marBottom w:val="0"/>
      <w:divBdr>
        <w:top w:val="none" w:sz="0" w:space="0" w:color="auto"/>
        <w:left w:val="none" w:sz="0" w:space="0" w:color="auto"/>
        <w:bottom w:val="none" w:sz="0" w:space="0" w:color="auto"/>
        <w:right w:val="none" w:sz="0" w:space="0" w:color="auto"/>
      </w:divBdr>
    </w:div>
    <w:div w:id="845247108">
      <w:bodyDiv w:val="1"/>
      <w:marLeft w:val="0"/>
      <w:marRight w:val="0"/>
      <w:marTop w:val="0"/>
      <w:marBottom w:val="0"/>
      <w:divBdr>
        <w:top w:val="none" w:sz="0" w:space="0" w:color="auto"/>
        <w:left w:val="none" w:sz="0" w:space="0" w:color="auto"/>
        <w:bottom w:val="none" w:sz="0" w:space="0" w:color="auto"/>
        <w:right w:val="none" w:sz="0" w:space="0" w:color="auto"/>
      </w:divBdr>
    </w:div>
    <w:div w:id="852299496">
      <w:bodyDiv w:val="1"/>
      <w:marLeft w:val="0"/>
      <w:marRight w:val="0"/>
      <w:marTop w:val="0"/>
      <w:marBottom w:val="0"/>
      <w:divBdr>
        <w:top w:val="none" w:sz="0" w:space="0" w:color="auto"/>
        <w:left w:val="none" w:sz="0" w:space="0" w:color="auto"/>
        <w:bottom w:val="none" w:sz="0" w:space="0" w:color="auto"/>
        <w:right w:val="none" w:sz="0" w:space="0" w:color="auto"/>
      </w:divBdr>
    </w:div>
    <w:div w:id="852912551">
      <w:bodyDiv w:val="1"/>
      <w:marLeft w:val="0"/>
      <w:marRight w:val="0"/>
      <w:marTop w:val="0"/>
      <w:marBottom w:val="0"/>
      <w:divBdr>
        <w:top w:val="none" w:sz="0" w:space="0" w:color="auto"/>
        <w:left w:val="none" w:sz="0" w:space="0" w:color="auto"/>
        <w:bottom w:val="none" w:sz="0" w:space="0" w:color="auto"/>
        <w:right w:val="none" w:sz="0" w:space="0" w:color="auto"/>
      </w:divBdr>
    </w:div>
    <w:div w:id="853423967">
      <w:bodyDiv w:val="1"/>
      <w:marLeft w:val="0"/>
      <w:marRight w:val="0"/>
      <w:marTop w:val="0"/>
      <w:marBottom w:val="0"/>
      <w:divBdr>
        <w:top w:val="none" w:sz="0" w:space="0" w:color="auto"/>
        <w:left w:val="none" w:sz="0" w:space="0" w:color="auto"/>
        <w:bottom w:val="none" w:sz="0" w:space="0" w:color="auto"/>
        <w:right w:val="none" w:sz="0" w:space="0" w:color="auto"/>
      </w:divBdr>
    </w:div>
    <w:div w:id="854003674">
      <w:bodyDiv w:val="1"/>
      <w:marLeft w:val="0"/>
      <w:marRight w:val="0"/>
      <w:marTop w:val="0"/>
      <w:marBottom w:val="0"/>
      <w:divBdr>
        <w:top w:val="none" w:sz="0" w:space="0" w:color="auto"/>
        <w:left w:val="none" w:sz="0" w:space="0" w:color="auto"/>
        <w:bottom w:val="none" w:sz="0" w:space="0" w:color="auto"/>
        <w:right w:val="none" w:sz="0" w:space="0" w:color="auto"/>
      </w:divBdr>
    </w:div>
    <w:div w:id="855579267">
      <w:bodyDiv w:val="1"/>
      <w:marLeft w:val="0"/>
      <w:marRight w:val="0"/>
      <w:marTop w:val="0"/>
      <w:marBottom w:val="0"/>
      <w:divBdr>
        <w:top w:val="none" w:sz="0" w:space="0" w:color="auto"/>
        <w:left w:val="none" w:sz="0" w:space="0" w:color="auto"/>
        <w:bottom w:val="none" w:sz="0" w:space="0" w:color="auto"/>
        <w:right w:val="none" w:sz="0" w:space="0" w:color="auto"/>
      </w:divBdr>
    </w:div>
    <w:div w:id="856503650">
      <w:bodyDiv w:val="1"/>
      <w:marLeft w:val="0"/>
      <w:marRight w:val="0"/>
      <w:marTop w:val="0"/>
      <w:marBottom w:val="0"/>
      <w:divBdr>
        <w:top w:val="none" w:sz="0" w:space="0" w:color="auto"/>
        <w:left w:val="none" w:sz="0" w:space="0" w:color="auto"/>
        <w:bottom w:val="none" w:sz="0" w:space="0" w:color="auto"/>
        <w:right w:val="none" w:sz="0" w:space="0" w:color="auto"/>
      </w:divBdr>
    </w:div>
    <w:div w:id="856622232">
      <w:bodyDiv w:val="1"/>
      <w:marLeft w:val="0"/>
      <w:marRight w:val="0"/>
      <w:marTop w:val="0"/>
      <w:marBottom w:val="0"/>
      <w:divBdr>
        <w:top w:val="none" w:sz="0" w:space="0" w:color="auto"/>
        <w:left w:val="none" w:sz="0" w:space="0" w:color="auto"/>
        <w:bottom w:val="none" w:sz="0" w:space="0" w:color="auto"/>
        <w:right w:val="none" w:sz="0" w:space="0" w:color="auto"/>
      </w:divBdr>
    </w:div>
    <w:div w:id="857354479">
      <w:bodyDiv w:val="1"/>
      <w:marLeft w:val="0"/>
      <w:marRight w:val="0"/>
      <w:marTop w:val="0"/>
      <w:marBottom w:val="0"/>
      <w:divBdr>
        <w:top w:val="none" w:sz="0" w:space="0" w:color="auto"/>
        <w:left w:val="none" w:sz="0" w:space="0" w:color="auto"/>
        <w:bottom w:val="none" w:sz="0" w:space="0" w:color="auto"/>
        <w:right w:val="none" w:sz="0" w:space="0" w:color="auto"/>
      </w:divBdr>
    </w:div>
    <w:div w:id="858663425">
      <w:bodyDiv w:val="1"/>
      <w:marLeft w:val="0"/>
      <w:marRight w:val="0"/>
      <w:marTop w:val="0"/>
      <w:marBottom w:val="0"/>
      <w:divBdr>
        <w:top w:val="none" w:sz="0" w:space="0" w:color="auto"/>
        <w:left w:val="none" w:sz="0" w:space="0" w:color="auto"/>
        <w:bottom w:val="none" w:sz="0" w:space="0" w:color="auto"/>
        <w:right w:val="none" w:sz="0" w:space="0" w:color="auto"/>
      </w:divBdr>
    </w:div>
    <w:div w:id="859851969">
      <w:bodyDiv w:val="1"/>
      <w:marLeft w:val="0"/>
      <w:marRight w:val="0"/>
      <w:marTop w:val="0"/>
      <w:marBottom w:val="0"/>
      <w:divBdr>
        <w:top w:val="none" w:sz="0" w:space="0" w:color="auto"/>
        <w:left w:val="none" w:sz="0" w:space="0" w:color="auto"/>
        <w:bottom w:val="none" w:sz="0" w:space="0" w:color="auto"/>
        <w:right w:val="none" w:sz="0" w:space="0" w:color="auto"/>
      </w:divBdr>
    </w:div>
    <w:div w:id="860515394">
      <w:bodyDiv w:val="1"/>
      <w:marLeft w:val="0"/>
      <w:marRight w:val="0"/>
      <w:marTop w:val="0"/>
      <w:marBottom w:val="0"/>
      <w:divBdr>
        <w:top w:val="none" w:sz="0" w:space="0" w:color="auto"/>
        <w:left w:val="none" w:sz="0" w:space="0" w:color="auto"/>
        <w:bottom w:val="none" w:sz="0" w:space="0" w:color="auto"/>
        <w:right w:val="none" w:sz="0" w:space="0" w:color="auto"/>
      </w:divBdr>
    </w:div>
    <w:div w:id="860750650">
      <w:bodyDiv w:val="1"/>
      <w:marLeft w:val="0"/>
      <w:marRight w:val="0"/>
      <w:marTop w:val="0"/>
      <w:marBottom w:val="0"/>
      <w:divBdr>
        <w:top w:val="none" w:sz="0" w:space="0" w:color="auto"/>
        <w:left w:val="none" w:sz="0" w:space="0" w:color="auto"/>
        <w:bottom w:val="none" w:sz="0" w:space="0" w:color="auto"/>
        <w:right w:val="none" w:sz="0" w:space="0" w:color="auto"/>
      </w:divBdr>
    </w:div>
    <w:div w:id="860823875">
      <w:bodyDiv w:val="1"/>
      <w:marLeft w:val="0"/>
      <w:marRight w:val="0"/>
      <w:marTop w:val="0"/>
      <w:marBottom w:val="0"/>
      <w:divBdr>
        <w:top w:val="none" w:sz="0" w:space="0" w:color="auto"/>
        <w:left w:val="none" w:sz="0" w:space="0" w:color="auto"/>
        <w:bottom w:val="none" w:sz="0" w:space="0" w:color="auto"/>
        <w:right w:val="none" w:sz="0" w:space="0" w:color="auto"/>
      </w:divBdr>
    </w:div>
    <w:div w:id="861632664">
      <w:bodyDiv w:val="1"/>
      <w:marLeft w:val="0"/>
      <w:marRight w:val="0"/>
      <w:marTop w:val="0"/>
      <w:marBottom w:val="0"/>
      <w:divBdr>
        <w:top w:val="none" w:sz="0" w:space="0" w:color="auto"/>
        <w:left w:val="none" w:sz="0" w:space="0" w:color="auto"/>
        <w:bottom w:val="none" w:sz="0" w:space="0" w:color="auto"/>
        <w:right w:val="none" w:sz="0" w:space="0" w:color="auto"/>
      </w:divBdr>
    </w:div>
    <w:div w:id="861826318">
      <w:bodyDiv w:val="1"/>
      <w:marLeft w:val="0"/>
      <w:marRight w:val="0"/>
      <w:marTop w:val="0"/>
      <w:marBottom w:val="0"/>
      <w:divBdr>
        <w:top w:val="none" w:sz="0" w:space="0" w:color="auto"/>
        <w:left w:val="none" w:sz="0" w:space="0" w:color="auto"/>
        <w:bottom w:val="none" w:sz="0" w:space="0" w:color="auto"/>
        <w:right w:val="none" w:sz="0" w:space="0" w:color="auto"/>
      </w:divBdr>
    </w:div>
    <w:div w:id="864253301">
      <w:bodyDiv w:val="1"/>
      <w:marLeft w:val="0"/>
      <w:marRight w:val="0"/>
      <w:marTop w:val="0"/>
      <w:marBottom w:val="0"/>
      <w:divBdr>
        <w:top w:val="none" w:sz="0" w:space="0" w:color="auto"/>
        <w:left w:val="none" w:sz="0" w:space="0" w:color="auto"/>
        <w:bottom w:val="none" w:sz="0" w:space="0" w:color="auto"/>
        <w:right w:val="none" w:sz="0" w:space="0" w:color="auto"/>
      </w:divBdr>
    </w:div>
    <w:div w:id="865870619">
      <w:bodyDiv w:val="1"/>
      <w:marLeft w:val="0"/>
      <w:marRight w:val="0"/>
      <w:marTop w:val="0"/>
      <w:marBottom w:val="0"/>
      <w:divBdr>
        <w:top w:val="none" w:sz="0" w:space="0" w:color="auto"/>
        <w:left w:val="none" w:sz="0" w:space="0" w:color="auto"/>
        <w:bottom w:val="none" w:sz="0" w:space="0" w:color="auto"/>
        <w:right w:val="none" w:sz="0" w:space="0" w:color="auto"/>
      </w:divBdr>
    </w:div>
    <w:div w:id="867111205">
      <w:bodyDiv w:val="1"/>
      <w:marLeft w:val="0"/>
      <w:marRight w:val="0"/>
      <w:marTop w:val="0"/>
      <w:marBottom w:val="0"/>
      <w:divBdr>
        <w:top w:val="none" w:sz="0" w:space="0" w:color="auto"/>
        <w:left w:val="none" w:sz="0" w:space="0" w:color="auto"/>
        <w:bottom w:val="none" w:sz="0" w:space="0" w:color="auto"/>
        <w:right w:val="none" w:sz="0" w:space="0" w:color="auto"/>
      </w:divBdr>
    </w:div>
    <w:div w:id="867258732">
      <w:bodyDiv w:val="1"/>
      <w:marLeft w:val="0"/>
      <w:marRight w:val="0"/>
      <w:marTop w:val="0"/>
      <w:marBottom w:val="0"/>
      <w:divBdr>
        <w:top w:val="none" w:sz="0" w:space="0" w:color="auto"/>
        <w:left w:val="none" w:sz="0" w:space="0" w:color="auto"/>
        <w:bottom w:val="none" w:sz="0" w:space="0" w:color="auto"/>
        <w:right w:val="none" w:sz="0" w:space="0" w:color="auto"/>
      </w:divBdr>
    </w:div>
    <w:div w:id="867982972">
      <w:bodyDiv w:val="1"/>
      <w:marLeft w:val="0"/>
      <w:marRight w:val="0"/>
      <w:marTop w:val="0"/>
      <w:marBottom w:val="0"/>
      <w:divBdr>
        <w:top w:val="none" w:sz="0" w:space="0" w:color="auto"/>
        <w:left w:val="none" w:sz="0" w:space="0" w:color="auto"/>
        <w:bottom w:val="none" w:sz="0" w:space="0" w:color="auto"/>
        <w:right w:val="none" w:sz="0" w:space="0" w:color="auto"/>
      </w:divBdr>
    </w:div>
    <w:div w:id="871117675">
      <w:bodyDiv w:val="1"/>
      <w:marLeft w:val="0"/>
      <w:marRight w:val="0"/>
      <w:marTop w:val="0"/>
      <w:marBottom w:val="0"/>
      <w:divBdr>
        <w:top w:val="none" w:sz="0" w:space="0" w:color="auto"/>
        <w:left w:val="none" w:sz="0" w:space="0" w:color="auto"/>
        <w:bottom w:val="none" w:sz="0" w:space="0" w:color="auto"/>
        <w:right w:val="none" w:sz="0" w:space="0" w:color="auto"/>
      </w:divBdr>
    </w:div>
    <w:div w:id="871500228">
      <w:bodyDiv w:val="1"/>
      <w:marLeft w:val="0"/>
      <w:marRight w:val="0"/>
      <w:marTop w:val="0"/>
      <w:marBottom w:val="0"/>
      <w:divBdr>
        <w:top w:val="none" w:sz="0" w:space="0" w:color="auto"/>
        <w:left w:val="none" w:sz="0" w:space="0" w:color="auto"/>
        <w:bottom w:val="none" w:sz="0" w:space="0" w:color="auto"/>
        <w:right w:val="none" w:sz="0" w:space="0" w:color="auto"/>
      </w:divBdr>
    </w:div>
    <w:div w:id="872501119">
      <w:bodyDiv w:val="1"/>
      <w:marLeft w:val="0"/>
      <w:marRight w:val="0"/>
      <w:marTop w:val="0"/>
      <w:marBottom w:val="0"/>
      <w:divBdr>
        <w:top w:val="none" w:sz="0" w:space="0" w:color="auto"/>
        <w:left w:val="none" w:sz="0" w:space="0" w:color="auto"/>
        <w:bottom w:val="none" w:sz="0" w:space="0" w:color="auto"/>
        <w:right w:val="none" w:sz="0" w:space="0" w:color="auto"/>
      </w:divBdr>
    </w:div>
    <w:div w:id="875894597">
      <w:bodyDiv w:val="1"/>
      <w:marLeft w:val="0"/>
      <w:marRight w:val="0"/>
      <w:marTop w:val="0"/>
      <w:marBottom w:val="0"/>
      <w:divBdr>
        <w:top w:val="none" w:sz="0" w:space="0" w:color="auto"/>
        <w:left w:val="none" w:sz="0" w:space="0" w:color="auto"/>
        <w:bottom w:val="none" w:sz="0" w:space="0" w:color="auto"/>
        <w:right w:val="none" w:sz="0" w:space="0" w:color="auto"/>
      </w:divBdr>
    </w:div>
    <w:div w:id="876313042">
      <w:bodyDiv w:val="1"/>
      <w:marLeft w:val="0"/>
      <w:marRight w:val="0"/>
      <w:marTop w:val="0"/>
      <w:marBottom w:val="0"/>
      <w:divBdr>
        <w:top w:val="none" w:sz="0" w:space="0" w:color="auto"/>
        <w:left w:val="none" w:sz="0" w:space="0" w:color="auto"/>
        <w:bottom w:val="none" w:sz="0" w:space="0" w:color="auto"/>
        <w:right w:val="none" w:sz="0" w:space="0" w:color="auto"/>
      </w:divBdr>
    </w:div>
    <w:div w:id="876623886">
      <w:bodyDiv w:val="1"/>
      <w:marLeft w:val="0"/>
      <w:marRight w:val="0"/>
      <w:marTop w:val="0"/>
      <w:marBottom w:val="0"/>
      <w:divBdr>
        <w:top w:val="none" w:sz="0" w:space="0" w:color="auto"/>
        <w:left w:val="none" w:sz="0" w:space="0" w:color="auto"/>
        <w:bottom w:val="none" w:sz="0" w:space="0" w:color="auto"/>
        <w:right w:val="none" w:sz="0" w:space="0" w:color="auto"/>
      </w:divBdr>
    </w:div>
    <w:div w:id="878012645">
      <w:bodyDiv w:val="1"/>
      <w:marLeft w:val="0"/>
      <w:marRight w:val="0"/>
      <w:marTop w:val="0"/>
      <w:marBottom w:val="0"/>
      <w:divBdr>
        <w:top w:val="none" w:sz="0" w:space="0" w:color="auto"/>
        <w:left w:val="none" w:sz="0" w:space="0" w:color="auto"/>
        <w:bottom w:val="none" w:sz="0" w:space="0" w:color="auto"/>
        <w:right w:val="none" w:sz="0" w:space="0" w:color="auto"/>
      </w:divBdr>
    </w:div>
    <w:div w:id="884022973">
      <w:bodyDiv w:val="1"/>
      <w:marLeft w:val="0"/>
      <w:marRight w:val="0"/>
      <w:marTop w:val="0"/>
      <w:marBottom w:val="0"/>
      <w:divBdr>
        <w:top w:val="none" w:sz="0" w:space="0" w:color="auto"/>
        <w:left w:val="none" w:sz="0" w:space="0" w:color="auto"/>
        <w:bottom w:val="none" w:sz="0" w:space="0" w:color="auto"/>
        <w:right w:val="none" w:sz="0" w:space="0" w:color="auto"/>
      </w:divBdr>
    </w:div>
    <w:div w:id="884412434">
      <w:bodyDiv w:val="1"/>
      <w:marLeft w:val="0"/>
      <w:marRight w:val="0"/>
      <w:marTop w:val="0"/>
      <w:marBottom w:val="0"/>
      <w:divBdr>
        <w:top w:val="none" w:sz="0" w:space="0" w:color="auto"/>
        <w:left w:val="none" w:sz="0" w:space="0" w:color="auto"/>
        <w:bottom w:val="none" w:sz="0" w:space="0" w:color="auto"/>
        <w:right w:val="none" w:sz="0" w:space="0" w:color="auto"/>
      </w:divBdr>
    </w:div>
    <w:div w:id="884760160">
      <w:bodyDiv w:val="1"/>
      <w:marLeft w:val="0"/>
      <w:marRight w:val="0"/>
      <w:marTop w:val="0"/>
      <w:marBottom w:val="0"/>
      <w:divBdr>
        <w:top w:val="none" w:sz="0" w:space="0" w:color="auto"/>
        <w:left w:val="none" w:sz="0" w:space="0" w:color="auto"/>
        <w:bottom w:val="none" w:sz="0" w:space="0" w:color="auto"/>
        <w:right w:val="none" w:sz="0" w:space="0" w:color="auto"/>
      </w:divBdr>
    </w:div>
    <w:div w:id="884870442">
      <w:bodyDiv w:val="1"/>
      <w:marLeft w:val="0"/>
      <w:marRight w:val="0"/>
      <w:marTop w:val="0"/>
      <w:marBottom w:val="0"/>
      <w:divBdr>
        <w:top w:val="none" w:sz="0" w:space="0" w:color="auto"/>
        <w:left w:val="none" w:sz="0" w:space="0" w:color="auto"/>
        <w:bottom w:val="none" w:sz="0" w:space="0" w:color="auto"/>
        <w:right w:val="none" w:sz="0" w:space="0" w:color="auto"/>
      </w:divBdr>
    </w:div>
    <w:div w:id="886332810">
      <w:bodyDiv w:val="1"/>
      <w:marLeft w:val="0"/>
      <w:marRight w:val="0"/>
      <w:marTop w:val="0"/>
      <w:marBottom w:val="0"/>
      <w:divBdr>
        <w:top w:val="none" w:sz="0" w:space="0" w:color="auto"/>
        <w:left w:val="none" w:sz="0" w:space="0" w:color="auto"/>
        <w:bottom w:val="none" w:sz="0" w:space="0" w:color="auto"/>
        <w:right w:val="none" w:sz="0" w:space="0" w:color="auto"/>
      </w:divBdr>
    </w:div>
    <w:div w:id="888303906">
      <w:bodyDiv w:val="1"/>
      <w:marLeft w:val="0"/>
      <w:marRight w:val="0"/>
      <w:marTop w:val="0"/>
      <w:marBottom w:val="0"/>
      <w:divBdr>
        <w:top w:val="none" w:sz="0" w:space="0" w:color="auto"/>
        <w:left w:val="none" w:sz="0" w:space="0" w:color="auto"/>
        <w:bottom w:val="none" w:sz="0" w:space="0" w:color="auto"/>
        <w:right w:val="none" w:sz="0" w:space="0" w:color="auto"/>
      </w:divBdr>
    </w:div>
    <w:div w:id="889263035">
      <w:bodyDiv w:val="1"/>
      <w:marLeft w:val="0"/>
      <w:marRight w:val="0"/>
      <w:marTop w:val="0"/>
      <w:marBottom w:val="0"/>
      <w:divBdr>
        <w:top w:val="none" w:sz="0" w:space="0" w:color="auto"/>
        <w:left w:val="none" w:sz="0" w:space="0" w:color="auto"/>
        <w:bottom w:val="none" w:sz="0" w:space="0" w:color="auto"/>
        <w:right w:val="none" w:sz="0" w:space="0" w:color="auto"/>
      </w:divBdr>
    </w:div>
    <w:div w:id="889728391">
      <w:bodyDiv w:val="1"/>
      <w:marLeft w:val="0"/>
      <w:marRight w:val="0"/>
      <w:marTop w:val="0"/>
      <w:marBottom w:val="0"/>
      <w:divBdr>
        <w:top w:val="none" w:sz="0" w:space="0" w:color="auto"/>
        <w:left w:val="none" w:sz="0" w:space="0" w:color="auto"/>
        <w:bottom w:val="none" w:sz="0" w:space="0" w:color="auto"/>
        <w:right w:val="none" w:sz="0" w:space="0" w:color="auto"/>
      </w:divBdr>
    </w:div>
    <w:div w:id="892230204">
      <w:bodyDiv w:val="1"/>
      <w:marLeft w:val="0"/>
      <w:marRight w:val="0"/>
      <w:marTop w:val="0"/>
      <w:marBottom w:val="0"/>
      <w:divBdr>
        <w:top w:val="none" w:sz="0" w:space="0" w:color="auto"/>
        <w:left w:val="none" w:sz="0" w:space="0" w:color="auto"/>
        <w:bottom w:val="none" w:sz="0" w:space="0" w:color="auto"/>
        <w:right w:val="none" w:sz="0" w:space="0" w:color="auto"/>
      </w:divBdr>
    </w:div>
    <w:div w:id="892421791">
      <w:bodyDiv w:val="1"/>
      <w:marLeft w:val="0"/>
      <w:marRight w:val="0"/>
      <w:marTop w:val="0"/>
      <w:marBottom w:val="0"/>
      <w:divBdr>
        <w:top w:val="none" w:sz="0" w:space="0" w:color="auto"/>
        <w:left w:val="none" w:sz="0" w:space="0" w:color="auto"/>
        <w:bottom w:val="none" w:sz="0" w:space="0" w:color="auto"/>
        <w:right w:val="none" w:sz="0" w:space="0" w:color="auto"/>
      </w:divBdr>
    </w:div>
    <w:div w:id="894390140">
      <w:bodyDiv w:val="1"/>
      <w:marLeft w:val="0"/>
      <w:marRight w:val="0"/>
      <w:marTop w:val="0"/>
      <w:marBottom w:val="0"/>
      <w:divBdr>
        <w:top w:val="none" w:sz="0" w:space="0" w:color="auto"/>
        <w:left w:val="none" w:sz="0" w:space="0" w:color="auto"/>
        <w:bottom w:val="none" w:sz="0" w:space="0" w:color="auto"/>
        <w:right w:val="none" w:sz="0" w:space="0" w:color="auto"/>
      </w:divBdr>
    </w:div>
    <w:div w:id="896937685">
      <w:bodyDiv w:val="1"/>
      <w:marLeft w:val="0"/>
      <w:marRight w:val="0"/>
      <w:marTop w:val="0"/>
      <w:marBottom w:val="0"/>
      <w:divBdr>
        <w:top w:val="none" w:sz="0" w:space="0" w:color="auto"/>
        <w:left w:val="none" w:sz="0" w:space="0" w:color="auto"/>
        <w:bottom w:val="none" w:sz="0" w:space="0" w:color="auto"/>
        <w:right w:val="none" w:sz="0" w:space="0" w:color="auto"/>
      </w:divBdr>
    </w:div>
    <w:div w:id="896941085">
      <w:bodyDiv w:val="1"/>
      <w:marLeft w:val="0"/>
      <w:marRight w:val="0"/>
      <w:marTop w:val="0"/>
      <w:marBottom w:val="0"/>
      <w:divBdr>
        <w:top w:val="none" w:sz="0" w:space="0" w:color="auto"/>
        <w:left w:val="none" w:sz="0" w:space="0" w:color="auto"/>
        <w:bottom w:val="none" w:sz="0" w:space="0" w:color="auto"/>
        <w:right w:val="none" w:sz="0" w:space="0" w:color="auto"/>
      </w:divBdr>
    </w:div>
    <w:div w:id="897207716">
      <w:bodyDiv w:val="1"/>
      <w:marLeft w:val="0"/>
      <w:marRight w:val="0"/>
      <w:marTop w:val="0"/>
      <w:marBottom w:val="0"/>
      <w:divBdr>
        <w:top w:val="none" w:sz="0" w:space="0" w:color="auto"/>
        <w:left w:val="none" w:sz="0" w:space="0" w:color="auto"/>
        <w:bottom w:val="none" w:sz="0" w:space="0" w:color="auto"/>
        <w:right w:val="none" w:sz="0" w:space="0" w:color="auto"/>
      </w:divBdr>
    </w:div>
    <w:div w:id="898978028">
      <w:bodyDiv w:val="1"/>
      <w:marLeft w:val="0"/>
      <w:marRight w:val="0"/>
      <w:marTop w:val="0"/>
      <w:marBottom w:val="0"/>
      <w:divBdr>
        <w:top w:val="none" w:sz="0" w:space="0" w:color="auto"/>
        <w:left w:val="none" w:sz="0" w:space="0" w:color="auto"/>
        <w:bottom w:val="none" w:sz="0" w:space="0" w:color="auto"/>
        <w:right w:val="none" w:sz="0" w:space="0" w:color="auto"/>
      </w:divBdr>
    </w:div>
    <w:div w:id="899631418">
      <w:bodyDiv w:val="1"/>
      <w:marLeft w:val="0"/>
      <w:marRight w:val="0"/>
      <w:marTop w:val="0"/>
      <w:marBottom w:val="0"/>
      <w:divBdr>
        <w:top w:val="none" w:sz="0" w:space="0" w:color="auto"/>
        <w:left w:val="none" w:sz="0" w:space="0" w:color="auto"/>
        <w:bottom w:val="none" w:sz="0" w:space="0" w:color="auto"/>
        <w:right w:val="none" w:sz="0" w:space="0" w:color="auto"/>
      </w:divBdr>
    </w:div>
    <w:div w:id="900408352">
      <w:bodyDiv w:val="1"/>
      <w:marLeft w:val="0"/>
      <w:marRight w:val="0"/>
      <w:marTop w:val="0"/>
      <w:marBottom w:val="0"/>
      <w:divBdr>
        <w:top w:val="none" w:sz="0" w:space="0" w:color="auto"/>
        <w:left w:val="none" w:sz="0" w:space="0" w:color="auto"/>
        <w:bottom w:val="none" w:sz="0" w:space="0" w:color="auto"/>
        <w:right w:val="none" w:sz="0" w:space="0" w:color="auto"/>
      </w:divBdr>
    </w:div>
    <w:div w:id="905722038">
      <w:bodyDiv w:val="1"/>
      <w:marLeft w:val="0"/>
      <w:marRight w:val="0"/>
      <w:marTop w:val="0"/>
      <w:marBottom w:val="0"/>
      <w:divBdr>
        <w:top w:val="none" w:sz="0" w:space="0" w:color="auto"/>
        <w:left w:val="none" w:sz="0" w:space="0" w:color="auto"/>
        <w:bottom w:val="none" w:sz="0" w:space="0" w:color="auto"/>
        <w:right w:val="none" w:sz="0" w:space="0" w:color="auto"/>
      </w:divBdr>
    </w:div>
    <w:div w:id="908537834">
      <w:bodyDiv w:val="1"/>
      <w:marLeft w:val="0"/>
      <w:marRight w:val="0"/>
      <w:marTop w:val="0"/>
      <w:marBottom w:val="0"/>
      <w:divBdr>
        <w:top w:val="none" w:sz="0" w:space="0" w:color="auto"/>
        <w:left w:val="none" w:sz="0" w:space="0" w:color="auto"/>
        <w:bottom w:val="none" w:sz="0" w:space="0" w:color="auto"/>
        <w:right w:val="none" w:sz="0" w:space="0" w:color="auto"/>
      </w:divBdr>
    </w:div>
    <w:div w:id="909510292">
      <w:bodyDiv w:val="1"/>
      <w:marLeft w:val="0"/>
      <w:marRight w:val="0"/>
      <w:marTop w:val="0"/>
      <w:marBottom w:val="0"/>
      <w:divBdr>
        <w:top w:val="none" w:sz="0" w:space="0" w:color="auto"/>
        <w:left w:val="none" w:sz="0" w:space="0" w:color="auto"/>
        <w:bottom w:val="none" w:sz="0" w:space="0" w:color="auto"/>
        <w:right w:val="none" w:sz="0" w:space="0" w:color="auto"/>
      </w:divBdr>
    </w:div>
    <w:div w:id="909660062">
      <w:bodyDiv w:val="1"/>
      <w:marLeft w:val="0"/>
      <w:marRight w:val="0"/>
      <w:marTop w:val="0"/>
      <w:marBottom w:val="0"/>
      <w:divBdr>
        <w:top w:val="none" w:sz="0" w:space="0" w:color="auto"/>
        <w:left w:val="none" w:sz="0" w:space="0" w:color="auto"/>
        <w:bottom w:val="none" w:sz="0" w:space="0" w:color="auto"/>
        <w:right w:val="none" w:sz="0" w:space="0" w:color="auto"/>
      </w:divBdr>
    </w:div>
    <w:div w:id="913126642">
      <w:bodyDiv w:val="1"/>
      <w:marLeft w:val="0"/>
      <w:marRight w:val="0"/>
      <w:marTop w:val="0"/>
      <w:marBottom w:val="0"/>
      <w:divBdr>
        <w:top w:val="none" w:sz="0" w:space="0" w:color="auto"/>
        <w:left w:val="none" w:sz="0" w:space="0" w:color="auto"/>
        <w:bottom w:val="none" w:sz="0" w:space="0" w:color="auto"/>
        <w:right w:val="none" w:sz="0" w:space="0" w:color="auto"/>
      </w:divBdr>
    </w:div>
    <w:div w:id="913246213">
      <w:bodyDiv w:val="1"/>
      <w:marLeft w:val="0"/>
      <w:marRight w:val="0"/>
      <w:marTop w:val="0"/>
      <w:marBottom w:val="0"/>
      <w:divBdr>
        <w:top w:val="none" w:sz="0" w:space="0" w:color="auto"/>
        <w:left w:val="none" w:sz="0" w:space="0" w:color="auto"/>
        <w:bottom w:val="none" w:sz="0" w:space="0" w:color="auto"/>
        <w:right w:val="none" w:sz="0" w:space="0" w:color="auto"/>
      </w:divBdr>
    </w:div>
    <w:div w:id="914321950">
      <w:bodyDiv w:val="1"/>
      <w:marLeft w:val="0"/>
      <w:marRight w:val="0"/>
      <w:marTop w:val="0"/>
      <w:marBottom w:val="0"/>
      <w:divBdr>
        <w:top w:val="none" w:sz="0" w:space="0" w:color="auto"/>
        <w:left w:val="none" w:sz="0" w:space="0" w:color="auto"/>
        <w:bottom w:val="none" w:sz="0" w:space="0" w:color="auto"/>
        <w:right w:val="none" w:sz="0" w:space="0" w:color="auto"/>
      </w:divBdr>
    </w:div>
    <w:div w:id="915212477">
      <w:bodyDiv w:val="1"/>
      <w:marLeft w:val="0"/>
      <w:marRight w:val="0"/>
      <w:marTop w:val="0"/>
      <w:marBottom w:val="0"/>
      <w:divBdr>
        <w:top w:val="none" w:sz="0" w:space="0" w:color="auto"/>
        <w:left w:val="none" w:sz="0" w:space="0" w:color="auto"/>
        <w:bottom w:val="none" w:sz="0" w:space="0" w:color="auto"/>
        <w:right w:val="none" w:sz="0" w:space="0" w:color="auto"/>
      </w:divBdr>
    </w:div>
    <w:div w:id="915359041">
      <w:bodyDiv w:val="1"/>
      <w:marLeft w:val="0"/>
      <w:marRight w:val="0"/>
      <w:marTop w:val="0"/>
      <w:marBottom w:val="0"/>
      <w:divBdr>
        <w:top w:val="none" w:sz="0" w:space="0" w:color="auto"/>
        <w:left w:val="none" w:sz="0" w:space="0" w:color="auto"/>
        <w:bottom w:val="none" w:sz="0" w:space="0" w:color="auto"/>
        <w:right w:val="none" w:sz="0" w:space="0" w:color="auto"/>
      </w:divBdr>
    </w:div>
    <w:div w:id="915555205">
      <w:bodyDiv w:val="1"/>
      <w:marLeft w:val="0"/>
      <w:marRight w:val="0"/>
      <w:marTop w:val="0"/>
      <w:marBottom w:val="0"/>
      <w:divBdr>
        <w:top w:val="none" w:sz="0" w:space="0" w:color="auto"/>
        <w:left w:val="none" w:sz="0" w:space="0" w:color="auto"/>
        <w:bottom w:val="none" w:sz="0" w:space="0" w:color="auto"/>
        <w:right w:val="none" w:sz="0" w:space="0" w:color="auto"/>
      </w:divBdr>
    </w:div>
    <w:div w:id="916094681">
      <w:bodyDiv w:val="1"/>
      <w:marLeft w:val="0"/>
      <w:marRight w:val="0"/>
      <w:marTop w:val="0"/>
      <w:marBottom w:val="0"/>
      <w:divBdr>
        <w:top w:val="none" w:sz="0" w:space="0" w:color="auto"/>
        <w:left w:val="none" w:sz="0" w:space="0" w:color="auto"/>
        <w:bottom w:val="none" w:sz="0" w:space="0" w:color="auto"/>
        <w:right w:val="none" w:sz="0" w:space="0" w:color="auto"/>
      </w:divBdr>
    </w:div>
    <w:div w:id="916981954">
      <w:bodyDiv w:val="1"/>
      <w:marLeft w:val="0"/>
      <w:marRight w:val="0"/>
      <w:marTop w:val="0"/>
      <w:marBottom w:val="0"/>
      <w:divBdr>
        <w:top w:val="none" w:sz="0" w:space="0" w:color="auto"/>
        <w:left w:val="none" w:sz="0" w:space="0" w:color="auto"/>
        <w:bottom w:val="none" w:sz="0" w:space="0" w:color="auto"/>
        <w:right w:val="none" w:sz="0" w:space="0" w:color="auto"/>
      </w:divBdr>
    </w:div>
    <w:div w:id="918830184">
      <w:bodyDiv w:val="1"/>
      <w:marLeft w:val="0"/>
      <w:marRight w:val="0"/>
      <w:marTop w:val="0"/>
      <w:marBottom w:val="0"/>
      <w:divBdr>
        <w:top w:val="none" w:sz="0" w:space="0" w:color="auto"/>
        <w:left w:val="none" w:sz="0" w:space="0" w:color="auto"/>
        <w:bottom w:val="none" w:sz="0" w:space="0" w:color="auto"/>
        <w:right w:val="none" w:sz="0" w:space="0" w:color="auto"/>
      </w:divBdr>
    </w:div>
    <w:div w:id="920522452">
      <w:bodyDiv w:val="1"/>
      <w:marLeft w:val="0"/>
      <w:marRight w:val="0"/>
      <w:marTop w:val="0"/>
      <w:marBottom w:val="0"/>
      <w:divBdr>
        <w:top w:val="none" w:sz="0" w:space="0" w:color="auto"/>
        <w:left w:val="none" w:sz="0" w:space="0" w:color="auto"/>
        <w:bottom w:val="none" w:sz="0" w:space="0" w:color="auto"/>
        <w:right w:val="none" w:sz="0" w:space="0" w:color="auto"/>
      </w:divBdr>
    </w:div>
    <w:div w:id="922760851">
      <w:bodyDiv w:val="1"/>
      <w:marLeft w:val="0"/>
      <w:marRight w:val="0"/>
      <w:marTop w:val="0"/>
      <w:marBottom w:val="0"/>
      <w:divBdr>
        <w:top w:val="none" w:sz="0" w:space="0" w:color="auto"/>
        <w:left w:val="none" w:sz="0" w:space="0" w:color="auto"/>
        <w:bottom w:val="none" w:sz="0" w:space="0" w:color="auto"/>
        <w:right w:val="none" w:sz="0" w:space="0" w:color="auto"/>
      </w:divBdr>
    </w:div>
    <w:div w:id="924387731">
      <w:bodyDiv w:val="1"/>
      <w:marLeft w:val="0"/>
      <w:marRight w:val="0"/>
      <w:marTop w:val="0"/>
      <w:marBottom w:val="0"/>
      <w:divBdr>
        <w:top w:val="none" w:sz="0" w:space="0" w:color="auto"/>
        <w:left w:val="none" w:sz="0" w:space="0" w:color="auto"/>
        <w:bottom w:val="none" w:sz="0" w:space="0" w:color="auto"/>
        <w:right w:val="none" w:sz="0" w:space="0" w:color="auto"/>
      </w:divBdr>
    </w:div>
    <w:div w:id="925454642">
      <w:bodyDiv w:val="1"/>
      <w:marLeft w:val="0"/>
      <w:marRight w:val="0"/>
      <w:marTop w:val="0"/>
      <w:marBottom w:val="0"/>
      <w:divBdr>
        <w:top w:val="none" w:sz="0" w:space="0" w:color="auto"/>
        <w:left w:val="none" w:sz="0" w:space="0" w:color="auto"/>
        <w:bottom w:val="none" w:sz="0" w:space="0" w:color="auto"/>
        <w:right w:val="none" w:sz="0" w:space="0" w:color="auto"/>
      </w:divBdr>
    </w:div>
    <w:div w:id="929660462">
      <w:bodyDiv w:val="1"/>
      <w:marLeft w:val="0"/>
      <w:marRight w:val="0"/>
      <w:marTop w:val="0"/>
      <w:marBottom w:val="0"/>
      <w:divBdr>
        <w:top w:val="none" w:sz="0" w:space="0" w:color="auto"/>
        <w:left w:val="none" w:sz="0" w:space="0" w:color="auto"/>
        <w:bottom w:val="none" w:sz="0" w:space="0" w:color="auto"/>
        <w:right w:val="none" w:sz="0" w:space="0" w:color="auto"/>
      </w:divBdr>
    </w:div>
    <w:div w:id="929846947">
      <w:bodyDiv w:val="1"/>
      <w:marLeft w:val="0"/>
      <w:marRight w:val="0"/>
      <w:marTop w:val="0"/>
      <w:marBottom w:val="0"/>
      <w:divBdr>
        <w:top w:val="none" w:sz="0" w:space="0" w:color="auto"/>
        <w:left w:val="none" w:sz="0" w:space="0" w:color="auto"/>
        <w:bottom w:val="none" w:sz="0" w:space="0" w:color="auto"/>
        <w:right w:val="none" w:sz="0" w:space="0" w:color="auto"/>
      </w:divBdr>
    </w:div>
    <w:div w:id="931082574">
      <w:bodyDiv w:val="1"/>
      <w:marLeft w:val="0"/>
      <w:marRight w:val="0"/>
      <w:marTop w:val="0"/>
      <w:marBottom w:val="0"/>
      <w:divBdr>
        <w:top w:val="none" w:sz="0" w:space="0" w:color="auto"/>
        <w:left w:val="none" w:sz="0" w:space="0" w:color="auto"/>
        <w:bottom w:val="none" w:sz="0" w:space="0" w:color="auto"/>
        <w:right w:val="none" w:sz="0" w:space="0" w:color="auto"/>
      </w:divBdr>
    </w:div>
    <w:div w:id="931594637">
      <w:bodyDiv w:val="1"/>
      <w:marLeft w:val="0"/>
      <w:marRight w:val="0"/>
      <w:marTop w:val="0"/>
      <w:marBottom w:val="0"/>
      <w:divBdr>
        <w:top w:val="none" w:sz="0" w:space="0" w:color="auto"/>
        <w:left w:val="none" w:sz="0" w:space="0" w:color="auto"/>
        <w:bottom w:val="none" w:sz="0" w:space="0" w:color="auto"/>
        <w:right w:val="none" w:sz="0" w:space="0" w:color="auto"/>
      </w:divBdr>
    </w:div>
    <w:div w:id="932670159">
      <w:bodyDiv w:val="1"/>
      <w:marLeft w:val="0"/>
      <w:marRight w:val="0"/>
      <w:marTop w:val="0"/>
      <w:marBottom w:val="0"/>
      <w:divBdr>
        <w:top w:val="none" w:sz="0" w:space="0" w:color="auto"/>
        <w:left w:val="none" w:sz="0" w:space="0" w:color="auto"/>
        <w:bottom w:val="none" w:sz="0" w:space="0" w:color="auto"/>
        <w:right w:val="none" w:sz="0" w:space="0" w:color="auto"/>
      </w:divBdr>
    </w:div>
    <w:div w:id="933124059">
      <w:bodyDiv w:val="1"/>
      <w:marLeft w:val="0"/>
      <w:marRight w:val="0"/>
      <w:marTop w:val="0"/>
      <w:marBottom w:val="0"/>
      <w:divBdr>
        <w:top w:val="none" w:sz="0" w:space="0" w:color="auto"/>
        <w:left w:val="none" w:sz="0" w:space="0" w:color="auto"/>
        <w:bottom w:val="none" w:sz="0" w:space="0" w:color="auto"/>
        <w:right w:val="none" w:sz="0" w:space="0" w:color="auto"/>
      </w:divBdr>
    </w:div>
    <w:div w:id="934482342">
      <w:bodyDiv w:val="1"/>
      <w:marLeft w:val="0"/>
      <w:marRight w:val="0"/>
      <w:marTop w:val="0"/>
      <w:marBottom w:val="0"/>
      <w:divBdr>
        <w:top w:val="none" w:sz="0" w:space="0" w:color="auto"/>
        <w:left w:val="none" w:sz="0" w:space="0" w:color="auto"/>
        <w:bottom w:val="none" w:sz="0" w:space="0" w:color="auto"/>
        <w:right w:val="none" w:sz="0" w:space="0" w:color="auto"/>
      </w:divBdr>
    </w:div>
    <w:div w:id="936600570">
      <w:bodyDiv w:val="1"/>
      <w:marLeft w:val="0"/>
      <w:marRight w:val="0"/>
      <w:marTop w:val="0"/>
      <w:marBottom w:val="0"/>
      <w:divBdr>
        <w:top w:val="none" w:sz="0" w:space="0" w:color="auto"/>
        <w:left w:val="none" w:sz="0" w:space="0" w:color="auto"/>
        <w:bottom w:val="none" w:sz="0" w:space="0" w:color="auto"/>
        <w:right w:val="none" w:sz="0" w:space="0" w:color="auto"/>
      </w:divBdr>
    </w:div>
    <w:div w:id="936862033">
      <w:bodyDiv w:val="1"/>
      <w:marLeft w:val="0"/>
      <w:marRight w:val="0"/>
      <w:marTop w:val="0"/>
      <w:marBottom w:val="0"/>
      <w:divBdr>
        <w:top w:val="none" w:sz="0" w:space="0" w:color="auto"/>
        <w:left w:val="none" w:sz="0" w:space="0" w:color="auto"/>
        <w:bottom w:val="none" w:sz="0" w:space="0" w:color="auto"/>
        <w:right w:val="none" w:sz="0" w:space="0" w:color="auto"/>
      </w:divBdr>
    </w:div>
    <w:div w:id="937642224">
      <w:bodyDiv w:val="1"/>
      <w:marLeft w:val="0"/>
      <w:marRight w:val="0"/>
      <w:marTop w:val="0"/>
      <w:marBottom w:val="0"/>
      <w:divBdr>
        <w:top w:val="none" w:sz="0" w:space="0" w:color="auto"/>
        <w:left w:val="none" w:sz="0" w:space="0" w:color="auto"/>
        <w:bottom w:val="none" w:sz="0" w:space="0" w:color="auto"/>
        <w:right w:val="none" w:sz="0" w:space="0" w:color="auto"/>
      </w:divBdr>
    </w:div>
    <w:div w:id="939412827">
      <w:bodyDiv w:val="1"/>
      <w:marLeft w:val="0"/>
      <w:marRight w:val="0"/>
      <w:marTop w:val="0"/>
      <w:marBottom w:val="0"/>
      <w:divBdr>
        <w:top w:val="none" w:sz="0" w:space="0" w:color="auto"/>
        <w:left w:val="none" w:sz="0" w:space="0" w:color="auto"/>
        <w:bottom w:val="none" w:sz="0" w:space="0" w:color="auto"/>
        <w:right w:val="none" w:sz="0" w:space="0" w:color="auto"/>
      </w:divBdr>
    </w:div>
    <w:div w:id="939603331">
      <w:bodyDiv w:val="1"/>
      <w:marLeft w:val="0"/>
      <w:marRight w:val="0"/>
      <w:marTop w:val="0"/>
      <w:marBottom w:val="0"/>
      <w:divBdr>
        <w:top w:val="none" w:sz="0" w:space="0" w:color="auto"/>
        <w:left w:val="none" w:sz="0" w:space="0" w:color="auto"/>
        <w:bottom w:val="none" w:sz="0" w:space="0" w:color="auto"/>
        <w:right w:val="none" w:sz="0" w:space="0" w:color="auto"/>
      </w:divBdr>
    </w:div>
    <w:div w:id="943154507">
      <w:bodyDiv w:val="1"/>
      <w:marLeft w:val="0"/>
      <w:marRight w:val="0"/>
      <w:marTop w:val="0"/>
      <w:marBottom w:val="0"/>
      <w:divBdr>
        <w:top w:val="none" w:sz="0" w:space="0" w:color="auto"/>
        <w:left w:val="none" w:sz="0" w:space="0" w:color="auto"/>
        <w:bottom w:val="none" w:sz="0" w:space="0" w:color="auto"/>
        <w:right w:val="none" w:sz="0" w:space="0" w:color="auto"/>
      </w:divBdr>
    </w:div>
    <w:div w:id="944728852">
      <w:bodyDiv w:val="1"/>
      <w:marLeft w:val="0"/>
      <w:marRight w:val="0"/>
      <w:marTop w:val="0"/>
      <w:marBottom w:val="0"/>
      <w:divBdr>
        <w:top w:val="none" w:sz="0" w:space="0" w:color="auto"/>
        <w:left w:val="none" w:sz="0" w:space="0" w:color="auto"/>
        <w:bottom w:val="none" w:sz="0" w:space="0" w:color="auto"/>
        <w:right w:val="none" w:sz="0" w:space="0" w:color="auto"/>
      </w:divBdr>
    </w:div>
    <w:div w:id="946424942">
      <w:bodyDiv w:val="1"/>
      <w:marLeft w:val="0"/>
      <w:marRight w:val="0"/>
      <w:marTop w:val="0"/>
      <w:marBottom w:val="0"/>
      <w:divBdr>
        <w:top w:val="none" w:sz="0" w:space="0" w:color="auto"/>
        <w:left w:val="none" w:sz="0" w:space="0" w:color="auto"/>
        <w:bottom w:val="none" w:sz="0" w:space="0" w:color="auto"/>
        <w:right w:val="none" w:sz="0" w:space="0" w:color="auto"/>
      </w:divBdr>
    </w:div>
    <w:div w:id="947546496">
      <w:bodyDiv w:val="1"/>
      <w:marLeft w:val="0"/>
      <w:marRight w:val="0"/>
      <w:marTop w:val="0"/>
      <w:marBottom w:val="0"/>
      <w:divBdr>
        <w:top w:val="none" w:sz="0" w:space="0" w:color="auto"/>
        <w:left w:val="none" w:sz="0" w:space="0" w:color="auto"/>
        <w:bottom w:val="none" w:sz="0" w:space="0" w:color="auto"/>
        <w:right w:val="none" w:sz="0" w:space="0" w:color="auto"/>
      </w:divBdr>
    </w:div>
    <w:div w:id="948779217">
      <w:bodyDiv w:val="1"/>
      <w:marLeft w:val="0"/>
      <w:marRight w:val="0"/>
      <w:marTop w:val="0"/>
      <w:marBottom w:val="0"/>
      <w:divBdr>
        <w:top w:val="none" w:sz="0" w:space="0" w:color="auto"/>
        <w:left w:val="none" w:sz="0" w:space="0" w:color="auto"/>
        <w:bottom w:val="none" w:sz="0" w:space="0" w:color="auto"/>
        <w:right w:val="none" w:sz="0" w:space="0" w:color="auto"/>
      </w:divBdr>
    </w:div>
    <w:div w:id="951204242">
      <w:bodyDiv w:val="1"/>
      <w:marLeft w:val="0"/>
      <w:marRight w:val="0"/>
      <w:marTop w:val="0"/>
      <w:marBottom w:val="0"/>
      <w:divBdr>
        <w:top w:val="none" w:sz="0" w:space="0" w:color="auto"/>
        <w:left w:val="none" w:sz="0" w:space="0" w:color="auto"/>
        <w:bottom w:val="none" w:sz="0" w:space="0" w:color="auto"/>
        <w:right w:val="none" w:sz="0" w:space="0" w:color="auto"/>
      </w:divBdr>
    </w:div>
    <w:div w:id="952512995">
      <w:bodyDiv w:val="1"/>
      <w:marLeft w:val="0"/>
      <w:marRight w:val="0"/>
      <w:marTop w:val="0"/>
      <w:marBottom w:val="0"/>
      <w:divBdr>
        <w:top w:val="none" w:sz="0" w:space="0" w:color="auto"/>
        <w:left w:val="none" w:sz="0" w:space="0" w:color="auto"/>
        <w:bottom w:val="none" w:sz="0" w:space="0" w:color="auto"/>
        <w:right w:val="none" w:sz="0" w:space="0" w:color="auto"/>
      </w:divBdr>
    </w:div>
    <w:div w:id="954755449">
      <w:bodyDiv w:val="1"/>
      <w:marLeft w:val="0"/>
      <w:marRight w:val="0"/>
      <w:marTop w:val="0"/>
      <w:marBottom w:val="0"/>
      <w:divBdr>
        <w:top w:val="none" w:sz="0" w:space="0" w:color="auto"/>
        <w:left w:val="none" w:sz="0" w:space="0" w:color="auto"/>
        <w:bottom w:val="none" w:sz="0" w:space="0" w:color="auto"/>
        <w:right w:val="none" w:sz="0" w:space="0" w:color="auto"/>
      </w:divBdr>
    </w:div>
    <w:div w:id="955061923">
      <w:bodyDiv w:val="1"/>
      <w:marLeft w:val="0"/>
      <w:marRight w:val="0"/>
      <w:marTop w:val="0"/>
      <w:marBottom w:val="0"/>
      <w:divBdr>
        <w:top w:val="none" w:sz="0" w:space="0" w:color="auto"/>
        <w:left w:val="none" w:sz="0" w:space="0" w:color="auto"/>
        <w:bottom w:val="none" w:sz="0" w:space="0" w:color="auto"/>
        <w:right w:val="none" w:sz="0" w:space="0" w:color="auto"/>
      </w:divBdr>
    </w:div>
    <w:div w:id="958342026">
      <w:bodyDiv w:val="1"/>
      <w:marLeft w:val="0"/>
      <w:marRight w:val="0"/>
      <w:marTop w:val="0"/>
      <w:marBottom w:val="0"/>
      <w:divBdr>
        <w:top w:val="none" w:sz="0" w:space="0" w:color="auto"/>
        <w:left w:val="none" w:sz="0" w:space="0" w:color="auto"/>
        <w:bottom w:val="none" w:sz="0" w:space="0" w:color="auto"/>
        <w:right w:val="none" w:sz="0" w:space="0" w:color="auto"/>
      </w:divBdr>
    </w:div>
    <w:div w:id="961157091">
      <w:bodyDiv w:val="1"/>
      <w:marLeft w:val="0"/>
      <w:marRight w:val="0"/>
      <w:marTop w:val="0"/>
      <w:marBottom w:val="0"/>
      <w:divBdr>
        <w:top w:val="none" w:sz="0" w:space="0" w:color="auto"/>
        <w:left w:val="none" w:sz="0" w:space="0" w:color="auto"/>
        <w:bottom w:val="none" w:sz="0" w:space="0" w:color="auto"/>
        <w:right w:val="none" w:sz="0" w:space="0" w:color="auto"/>
      </w:divBdr>
    </w:div>
    <w:div w:id="961231115">
      <w:bodyDiv w:val="1"/>
      <w:marLeft w:val="0"/>
      <w:marRight w:val="0"/>
      <w:marTop w:val="0"/>
      <w:marBottom w:val="0"/>
      <w:divBdr>
        <w:top w:val="none" w:sz="0" w:space="0" w:color="auto"/>
        <w:left w:val="none" w:sz="0" w:space="0" w:color="auto"/>
        <w:bottom w:val="none" w:sz="0" w:space="0" w:color="auto"/>
        <w:right w:val="none" w:sz="0" w:space="0" w:color="auto"/>
      </w:divBdr>
    </w:div>
    <w:div w:id="962417671">
      <w:bodyDiv w:val="1"/>
      <w:marLeft w:val="0"/>
      <w:marRight w:val="0"/>
      <w:marTop w:val="0"/>
      <w:marBottom w:val="0"/>
      <w:divBdr>
        <w:top w:val="none" w:sz="0" w:space="0" w:color="auto"/>
        <w:left w:val="none" w:sz="0" w:space="0" w:color="auto"/>
        <w:bottom w:val="none" w:sz="0" w:space="0" w:color="auto"/>
        <w:right w:val="none" w:sz="0" w:space="0" w:color="auto"/>
      </w:divBdr>
    </w:div>
    <w:div w:id="962466581">
      <w:bodyDiv w:val="1"/>
      <w:marLeft w:val="0"/>
      <w:marRight w:val="0"/>
      <w:marTop w:val="0"/>
      <w:marBottom w:val="0"/>
      <w:divBdr>
        <w:top w:val="none" w:sz="0" w:space="0" w:color="auto"/>
        <w:left w:val="none" w:sz="0" w:space="0" w:color="auto"/>
        <w:bottom w:val="none" w:sz="0" w:space="0" w:color="auto"/>
        <w:right w:val="none" w:sz="0" w:space="0" w:color="auto"/>
      </w:divBdr>
    </w:div>
    <w:div w:id="966856675">
      <w:bodyDiv w:val="1"/>
      <w:marLeft w:val="0"/>
      <w:marRight w:val="0"/>
      <w:marTop w:val="0"/>
      <w:marBottom w:val="0"/>
      <w:divBdr>
        <w:top w:val="none" w:sz="0" w:space="0" w:color="auto"/>
        <w:left w:val="none" w:sz="0" w:space="0" w:color="auto"/>
        <w:bottom w:val="none" w:sz="0" w:space="0" w:color="auto"/>
        <w:right w:val="none" w:sz="0" w:space="0" w:color="auto"/>
      </w:divBdr>
    </w:div>
    <w:div w:id="967007881">
      <w:bodyDiv w:val="1"/>
      <w:marLeft w:val="0"/>
      <w:marRight w:val="0"/>
      <w:marTop w:val="0"/>
      <w:marBottom w:val="0"/>
      <w:divBdr>
        <w:top w:val="none" w:sz="0" w:space="0" w:color="auto"/>
        <w:left w:val="none" w:sz="0" w:space="0" w:color="auto"/>
        <w:bottom w:val="none" w:sz="0" w:space="0" w:color="auto"/>
        <w:right w:val="none" w:sz="0" w:space="0" w:color="auto"/>
      </w:divBdr>
    </w:div>
    <w:div w:id="967391877">
      <w:bodyDiv w:val="1"/>
      <w:marLeft w:val="0"/>
      <w:marRight w:val="0"/>
      <w:marTop w:val="0"/>
      <w:marBottom w:val="0"/>
      <w:divBdr>
        <w:top w:val="none" w:sz="0" w:space="0" w:color="auto"/>
        <w:left w:val="none" w:sz="0" w:space="0" w:color="auto"/>
        <w:bottom w:val="none" w:sz="0" w:space="0" w:color="auto"/>
        <w:right w:val="none" w:sz="0" w:space="0" w:color="auto"/>
      </w:divBdr>
    </w:div>
    <w:div w:id="968314338">
      <w:bodyDiv w:val="1"/>
      <w:marLeft w:val="0"/>
      <w:marRight w:val="0"/>
      <w:marTop w:val="0"/>
      <w:marBottom w:val="0"/>
      <w:divBdr>
        <w:top w:val="none" w:sz="0" w:space="0" w:color="auto"/>
        <w:left w:val="none" w:sz="0" w:space="0" w:color="auto"/>
        <w:bottom w:val="none" w:sz="0" w:space="0" w:color="auto"/>
        <w:right w:val="none" w:sz="0" w:space="0" w:color="auto"/>
      </w:divBdr>
    </w:div>
    <w:div w:id="971129285">
      <w:bodyDiv w:val="1"/>
      <w:marLeft w:val="0"/>
      <w:marRight w:val="0"/>
      <w:marTop w:val="0"/>
      <w:marBottom w:val="0"/>
      <w:divBdr>
        <w:top w:val="none" w:sz="0" w:space="0" w:color="auto"/>
        <w:left w:val="none" w:sz="0" w:space="0" w:color="auto"/>
        <w:bottom w:val="none" w:sz="0" w:space="0" w:color="auto"/>
        <w:right w:val="none" w:sz="0" w:space="0" w:color="auto"/>
      </w:divBdr>
    </w:div>
    <w:div w:id="971136982">
      <w:bodyDiv w:val="1"/>
      <w:marLeft w:val="0"/>
      <w:marRight w:val="0"/>
      <w:marTop w:val="0"/>
      <w:marBottom w:val="0"/>
      <w:divBdr>
        <w:top w:val="none" w:sz="0" w:space="0" w:color="auto"/>
        <w:left w:val="none" w:sz="0" w:space="0" w:color="auto"/>
        <w:bottom w:val="none" w:sz="0" w:space="0" w:color="auto"/>
        <w:right w:val="none" w:sz="0" w:space="0" w:color="auto"/>
      </w:divBdr>
    </w:div>
    <w:div w:id="973951089">
      <w:bodyDiv w:val="1"/>
      <w:marLeft w:val="0"/>
      <w:marRight w:val="0"/>
      <w:marTop w:val="0"/>
      <w:marBottom w:val="0"/>
      <w:divBdr>
        <w:top w:val="none" w:sz="0" w:space="0" w:color="auto"/>
        <w:left w:val="none" w:sz="0" w:space="0" w:color="auto"/>
        <w:bottom w:val="none" w:sz="0" w:space="0" w:color="auto"/>
        <w:right w:val="none" w:sz="0" w:space="0" w:color="auto"/>
      </w:divBdr>
    </w:div>
    <w:div w:id="974749328">
      <w:bodyDiv w:val="1"/>
      <w:marLeft w:val="0"/>
      <w:marRight w:val="0"/>
      <w:marTop w:val="0"/>
      <w:marBottom w:val="0"/>
      <w:divBdr>
        <w:top w:val="none" w:sz="0" w:space="0" w:color="auto"/>
        <w:left w:val="none" w:sz="0" w:space="0" w:color="auto"/>
        <w:bottom w:val="none" w:sz="0" w:space="0" w:color="auto"/>
        <w:right w:val="none" w:sz="0" w:space="0" w:color="auto"/>
      </w:divBdr>
    </w:div>
    <w:div w:id="976490268">
      <w:bodyDiv w:val="1"/>
      <w:marLeft w:val="0"/>
      <w:marRight w:val="0"/>
      <w:marTop w:val="0"/>
      <w:marBottom w:val="0"/>
      <w:divBdr>
        <w:top w:val="none" w:sz="0" w:space="0" w:color="auto"/>
        <w:left w:val="none" w:sz="0" w:space="0" w:color="auto"/>
        <w:bottom w:val="none" w:sz="0" w:space="0" w:color="auto"/>
        <w:right w:val="none" w:sz="0" w:space="0" w:color="auto"/>
      </w:divBdr>
    </w:div>
    <w:div w:id="976645862">
      <w:bodyDiv w:val="1"/>
      <w:marLeft w:val="0"/>
      <w:marRight w:val="0"/>
      <w:marTop w:val="0"/>
      <w:marBottom w:val="0"/>
      <w:divBdr>
        <w:top w:val="none" w:sz="0" w:space="0" w:color="auto"/>
        <w:left w:val="none" w:sz="0" w:space="0" w:color="auto"/>
        <w:bottom w:val="none" w:sz="0" w:space="0" w:color="auto"/>
        <w:right w:val="none" w:sz="0" w:space="0" w:color="auto"/>
      </w:divBdr>
    </w:div>
    <w:div w:id="977564820">
      <w:bodyDiv w:val="1"/>
      <w:marLeft w:val="0"/>
      <w:marRight w:val="0"/>
      <w:marTop w:val="0"/>
      <w:marBottom w:val="0"/>
      <w:divBdr>
        <w:top w:val="none" w:sz="0" w:space="0" w:color="auto"/>
        <w:left w:val="none" w:sz="0" w:space="0" w:color="auto"/>
        <w:bottom w:val="none" w:sz="0" w:space="0" w:color="auto"/>
        <w:right w:val="none" w:sz="0" w:space="0" w:color="auto"/>
      </w:divBdr>
    </w:div>
    <w:div w:id="979920939">
      <w:bodyDiv w:val="1"/>
      <w:marLeft w:val="0"/>
      <w:marRight w:val="0"/>
      <w:marTop w:val="0"/>
      <w:marBottom w:val="0"/>
      <w:divBdr>
        <w:top w:val="none" w:sz="0" w:space="0" w:color="auto"/>
        <w:left w:val="none" w:sz="0" w:space="0" w:color="auto"/>
        <w:bottom w:val="none" w:sz="0" w:space="0" w:color="auto"/>
        <w:right w:val="none" w:sz="0" w:space="0" w:color="auto"/>
      </w:divBdr>
    </w:div>
    <w:div w:id="979921906">
      <w:bodyDiv w:val="1"/>
      <w:marLeft w:val="0"/>
      <w:marRight w:val="0"/>
      <w:marTop w:val="0"/>
      <w:marBottom w:val="0"/>
      <w:divBdr>
        <w:top w:val="none" w:sz="0" w:space="0" w:color="auto"/>
        <w:left w:val="none" w:sz="0" w:space="0" w:color="auto"/>
        <w:bottom w:val="none" w:sz="0" w:space="0" w:color="auto"/>
        <w:right w:val="none" w:sz="0" w:space="0" w:color="auto"/>
      </w:divBdr>
    </w:div>
    <w:div w:id="986475692">
      <w:bodyDiv w:val="1"/>
      <w:marLeft w:val="0"/>
      <w:marRight w:val="0"/>
      <w:marTop w:val="0"/>
      <w:marBottom w:val="0"/>
      <w:divBdr>
        <w:top w:val="none" w:sz="0" w:space="0" w:color="auto"/>
        <w:left w:val="none" w:sz="0" w:space="0" w:color="auto"/>
        <w:bottom w:val="none" w:sz="0" w:space="0" w:color="auto"/>
        <w:right w:val="none" w:sz="0" w:space="0" w:color="auto"/>
      </w:divBdr>
    </w:div>
    <w:div w:id="989407769">
      <w:bodyDiv w:val="1"/>
      <w:marLeft w:val="0"/>
      <w:marRight w:val="0"/>
      <w:marTop w:val="0"/>
      <w:marBottom w:val="0"/>
      <w:divBdr>
        <w:top w:val="none" w:sz="0" w:space="0" w:color="auto"/>
        <w:left w:val="none" w:sz="0" w:space="0" w:color="auto"/>
        <w:bottom w:val="none" w:sz="0" w:space="0" w:color="auto"/>
        <w:right w:val="none" w:sz="0" w:space="0" w:color="auto"/>
      </w:divBdr>
    </w:div>
    <w:div w:id="989551678">
      <w:bodyDiv w:val="1"/>
      <w:marLeft w:val="0"/>
      <w:marRight w:val="0"/>
      <w:marTop w:val="0"/>
      <w:marBottom w:val="0"/>
      <w:divBdr>
        <w:top w:val="none" w:sz="0" w:space="0" w:color="auto"/>
        <w:left w:val="none" w:sz="0" w:space="0" w:color="auto"/>
        <w:bottom w:val="none" w:sz="0" w:space="0" w:color="auto"/>
        <w:right w:val="none" w:sz="0" w:space="0" w:color="auto"/>
      </w:divBdr>
    </w:div>
    <w:div w:id="989555116">
      <w:bodyDiv w:val="1"/>
      <w:marLeft w:val="0"/>
      <w:marRight w:val="0"/>
      <w:marTop w:val="0"/>
      <w:marBottom w:val="0"/>
      <w:divBdr>
        <w:top w:val="none" w:sz="0" w:space="0" w:color="auto"/>
        <w:left w:val="none" w:sz="0" w:space="0" w:color="auto"/>
        <w:bottom w:val="none" w:sz="0" w:space="0" w:color="auto"/>
        <w:right w:val="none" w:sz="0" w:space="0" w:color="auto"/>
      </w:divBdr>
    </w:div>
    <w:div w:id="991714241">
      <w:bodyDiv w:val="1"/>
      <w:marLeft w:val="0"/>
      <w:marRight w:val="0"/>
      <w:marTop w:val="0"/>
      <w:marBottom w:val="0"/>
      <w:divBdr>
        <w:top w:val="none" w:sz="0" w:space="0" w:color="auto"/>
        <w:left w:val="none" w:sz="0" w:space="0" w:color="auto"/>
        <w:bottom w:val="none" w:sz="0" w:space="0" w:color="auto"/>
        <w:right w:val="none" w:sz="0" w:space="0" w:color="auto"/>
      </w:divBdr>
    </w:div>
    <w:div w:id="991714518">
      <w:bodyDiv w:val="1"/>
      <w:marLeft w:val="0"/>
      <w:marRight w:val="0"/>
      <w:marTop w:val="0"/>
      <w:marBottom w:val="0"/>
      <w:divBdr>
        <w:top w:val="none" w:sz="0" w:space="0" w:color="auto"/>
        <w:left w:val="none" w:sz="0" w:space="0" w:color="auto"/>
        <w:bottom w:val="none" w:sz="0" w:space="0" w:color="auto"/>
        <w:right w:val="none" w:sz="0" w:space="0" w:color="auto"/>
      </w:divBdr>
    </w:div>
    <w:div w:id="991980622">
      <w:bodyDiv w:val="1"/>
      <w:marLeft w:val="0"/>
      <w:marRight w:val="0"/>
      <w:marTop w:val="0"/>
      <w:marBottom w:val="0"/>
      <w:divBdr>
        <w:top w:val="none" w:sz="0" w:space="0" w:color="auto"/>
        <w:left w:val="none" w:sz="0" w:space="0" w:color="auto"/>
        <w:bottom w:val="none" w:sz="0" w:space="0" w:color="auto"/>
        <w:right w:val="none" w:sz="0" w:space="0" w:color="auto"/>
      </w:divBdr>
    </w:div>
    <w:div w:id="992681918">
      <w:bodyDiv w:val="1"/>
      <w:marLeft w:val="0"/>
      <w:marRight w:val="0"/>
      <w:marTop w:val="0"/>
      <w:marBottom w:val="0"/>
      <w:divBdr>
        <w:top w:val="none" w:sz="0" w:space="0" w:color="auto"/>
        <w:left w:val="none" w:sz="0" w:space="0" w:color="auto"/>
        <w:bottom w:val="none" w:sz="0" w:space="0" w:color="auto"/>
        <w:right w:val="none" w:sz="0" w:space="0" w:color="auto"/>
      </w:divBdr>
    </w:div>
    <w:div w:id="994261913">
      <w:bodyDiv w:val="1"/>
      <w:marLeft w:val="0"/>
      <w:marRight w:val="0"/>
      <w:marTop w:val="0"/>
      <w:marBottom w:val="0"/>
      <w:divBdr>
        <w:top w:val="none" w:sz="0" w:space="0" w:color="auto"/>
        <w:left w:val="none" w:sz="0" w:space="0" w:color="auto"/>
        <w:bottom w:val="none" w:sz="0" w:space="0" w:color="auto"/>
        <w:right w:val="none" w:sz="0" w:space="0" w:color="auto"/>
      </w:divBdr>
    </w:div>
    <w:div w:id="995183069">
      <w:bodyDiv w:val="1"/>
      <w:marLeft w:val="0"/>
      <w:marRight w:val="0"/>
      <w:marTop w:val="0"/>
      <w:marBottom w:val="0"/>
      <w:divBdr>
        <w:top w:val="none" w:sz="0" w:space="0" w:color="auto"/>
        <w:left w:val="none" w:sz="0" w:space="0" w:color="auto"/>
        <w:bottom w:val="none" w:sz="0" w:space="0" w:color="auto"/>
        <w:right w:val="none" w:sz="0" w:space="0" w:color="auto"/>
      </w:divBdr>
    </w:div>
    <w:div w:id="999456189">
      <w:bodyDiv w:val="1"/>
      <w:marLeft w:val="0"/>
      <w:marRight w:val="0"/>
      <w:marTop w:val="0"/>
      <w:marBottom w:val="0"/>
      <w:divBdr>
        <w:top w:val="none" w:sz="0" w:space="0" w:color="auto"/>
        <w:left w:val="none" w:sz="0" w:space="0" w:color="auto"/>
        <w:bottom w:val="none" w:sz="0" w:space="0" w:color="auto"/>
        <w:right w:val="none" w:sz="0" w:space="0" w:color="auto"/>
      </w:divBdr>
    </w:div>
    <w:div w:id="1000157700">
      <w:bodyDiv w:val="1"/>
      <w:marLeft w:val="0"/>
      <w:marRight w:val="0"/>
      <w:marTop w:val="0"/>
      <w:marBottom w:val="0"/>
      <w:divBdr>
        <w:top w:val="none" w:sz="0" w:space="0" w:color="auto"/>
        <w:left w:val="none" w:sz="0" w:space="0" w:color="auto"/>
        <w:bottom w:val="none" w:sz="0" w:space="0" w:color="auto"/>
        <w:right w:val="none" w:sz="0" w:space="0" w:color="auto"/>
      </w:divBdr>
    </w:div>
    <w:div w:id="1000354413">
      <w:bodyDiv w:val="1"/>
      <w:marLeft w:val="0"/>
      <w:marRight w:val="0"/>
      <w:marTop w:val="0"/>
      <w:marBottom w:val="0"/>
      <w:divBdr>
        <w:top w:val="none" w:sz="0" w:space="0" w:color="auto"/>
        <w:left w:val="none" w:sz="0" w:space="0" w:color="auto"/>
        <w:bottom w:val="none" w:sz="0" w:space="0" w:color="auto"/>
        <w:right w:val="none" w:sz="0" w:space="0" w:color="auto"/>
      </w:divBdr>
    </w:div>
    <w:div w:id="1000742657">
      <w:bodyDiv w:val="1"/>
      <w:marLeft w:val="0"/>
      <w:marRight w:val="0"/>
      <w:marTop w:val="0"/>
      <w:marBottom w:val="0"/>
      <w:divBdr>
        <w:top w:val="none" w:sz="0" w:space="0" w:color="auto"/>
        <w:left w:val="none" w:sz="0" w:space="0" w:color="auto"/>
        <w:bottom w:val="none" w:sz="0" w:space="0" w:color="auto"/>
        <w:right w:val="none" w:sz="0" w:space="0" w:color="auto"/>
      </w:divBdr>
    </w:div>
    <w:div w:id="1001079526">
      <w:bodyDiv w:val="1"/>
      <w:marLeft w:val="0"/>
      <w:marRight w:val="0"/>
      <w:marTop w:val="0"/>
      <w:marBottom w:val="0"/>
      <w:divBdr>
        <w:top w:val="none" w:sz="0" w:space="0" w:color="auto"/>
        <w:left w:val="none" w:sz="0" w:space="0" w:color="auto"/>
        <w:bottom w:val="none" w:sz="0" w:space="0" w:color="auto"/>
        <w:right w:val="none" w:sz="0" w:space="0" w:color="auto"/>
      </w:divBdr>
    </w:div>
    <w:div w:id="1002246063">
      <w:bodyDiv w:val="1"/>
      <w:marLeft w:val="0"/>
      <w:marRight w:val="0"/>
      <w:marTop w:val="0"/>
      <w:marBottom w:val="0"/>
      <w:divBdr>
        <w:top w:val="none" w:sz="0" w:space="0" w:color="auto"/>
        <w:left w:val="none" w:sz="0" w:space="0" w:color="auto"/>
        <w:bottom w:val="none" w:sz="0" w:space="0" w:color="auto"/>
        <w:right w:val="none" w:sz="0" w:space="0" w:color="auto"/>
      </w:divBdr>
    </w:div>
    <w:div w:id="1003313276">
      <w:bodyDiv w:val="1"/>
      <w:marLeft w:val="0"/>
      <w:marRight w:val="0"/>
      <w:marTop w:val="0"/>
      <w:marBottom w:val="0"/>
      <w:divBdr>
        <w:top w:val="none" w:sz="0" w:space="0" w:color="auto"/>
        <w:left w:val="none" w:sz="0" w:space="0" w:color="auto"/>
        <w:bottom w:val="none" w:sz="0" w:space="0" w:color="auto"/>
        <w:right w:val="none" w:sz="0" w:space="0" w:color="auto"/>
      </w:divBdr>
    </w:div>
    <w:div w:id="1003708412">
      <w:bodyDiv w:val="1"/>
      <w:marLeft w:val="0"/>
      <w:marRight w:val="0"/>
      <w:marTop w:val="0"/>
      <w:marBottom w:val="0"/>
      <w:divBdr>
        <w:top w:val="none" w:sz="0" w:space="0" w:color="auto"/>
        <w:left w:val="none" w:sz="0" w:space="0" w:color="auto"/>
        <w:bottom w:val="none" w:sz="0" w:space="0" w:color="auto"/>
        <w:right w:val="none" w:sz="0" w:space="0" w:color="auto"/>
      </w:divBdr>
    </w:div>
    <w:div w:id="1004625975">
      <w:bodyDiv w:val="1"/>
      <w:marLeft w:val="0"/>
      <w:marRight w:val="0"/>
      <w:marTop w:val="0"/>
      <w:marBottom w:val="0"/>
      <w:divBdr>
        <w:top w:val="none" w:sz="0" w:space="0" w:color="auto"/>
        <w:left w:val="none" w:sz="0" w:space="0" w:color="auto"/>
        <w:bottom w:val="none" w:sz="0" w:space="0" w:color="auto"/>
        <w:right w:val="none" w:sz="0" w:space="0" w:color="auto"/>
      </w:divBdr>
    </w:div>
    <w:div w:id="1005092422">
      <w:bodyDiv w:val="1"/>
      <w:marLeft w:val="0"/>
      <w:marRight w:val="0"/>
      <w:marTop w:val="0"/>
      <w:marBottom w:val="0"/>
      <w:divBdr>
        <w:top w:val="none" w:sz="0" w:space="0" w:color="auto"/>
        <w:left w:val="none" w:sz="0" w:space="0" w:color="auto"/>
        <w:bottom w:val="none" w:sz="0" w:space="0" w:color="auto"/>
        <w:right w:val="none" w:sz="0" w:space="0" w:color="auto"/>
      </w:divBdr>
    </w:div>
    <w:div w:id="1006714296">
      <w:bodyDiv w:val="1"/>
      <w:marLeft w:val="0"/>
      <w:marRight w:val="0"/>
      <w:marTop w:val="0"/>
      <w:marBottom w:val="0"/>
      <w:divBdr>
        <w:top w:val="none" w:sz="0" w:space="0" w:color="auto"/>
        <w:left w:val="none" w:sz="0" w:space="0" w:color="auto"/>
        <w:bottom w:val="none" w:sz="0" w:space="0" w:color="auto"/>
        <w:right w:val="none" w:sz="0" w:space="0" w:color="auto"/>
      </w:divBdr>
    </w:div>
    <w:div w:id="1007630538">
      <w:bodyDiv w:val="1"/>
      <w:marLeft w:val="0"/>
      <w:marRight w:val="0"/>
      <w:marTop w:val="0"/>
      <w:marBottom w:val="0"/>
      <w:divBdr>
        <w:top w:val="none" w:sz="0" w:space="0" w:color="auto"/>
        <w:left w:val="none" w:sz="0" w:space="0" w:color="auto"/>
        <w:bottom w:val="none" w:sz="0" w:space="0" w:color="auto"/>
        <w:right w:val="none" w:sz="0" w:space="0" w:color="auto"/>
      </w:divBdr>
    </w:div>
    <w:div w:id="1008630248">
      <w:bodyDiv w:val="1"/>
      <w:marLeft w:val="0"/>
      <w:marRight w:val="0"/>
      <w:marTop w:val="0"/>
      <w:marBottom w:val="0"/>
      <w:divBdr>
        <w:top w:val="none" w:sz="0" w:space="0" w:color="auto"/>
        <w:left w:val="none" w:sz="0" w:space="0" w:color="auto"/>
        <w:bottom w:val="none" w:sz="0" w:space="0" w:color="auto"/>
        <w:right w:val="none" w:sz="0" w:space="0" w:color="auto"/>
      </w:divBdr>
    </w:div>
    <w:div w:id="1009066219">
      <w:bodyDiv w:val="1"/>
      <w:marLeft w:val="0"/>
      <w:marRight w:val="0"/>
      <w:marTop w:val="0"/>
      <w:marBottom w:val="0"/>
      <w:divBdr>
        <w:top w:val="none" w:sz="0" w:space="0" w:color="auto"/>
        <w:left w:val="none" w:sz="0" w:space="0" w:color="auto"/>
        <w:bottom w:val="none" w:sz="0" w:space="0" w:color="auto"/>
        <w:right w:val="none" w:sz="0" w:space="0" w:color="auto"/>
      </w:divBdr>
    </w:div>
    <w:div w:id="1011297228">
      <w:bodyDiv w:val="1"/>
      <w:marLeft w:val="0"/>
      <w:marRight w:val="0"/>
      <w:marTop w:val="0"/>
      <w:marBottom w:val="0"/>
      <w:divBdr>
        <w:top w:val="none" w:sz="0" w:space="0" w:color="auto"/>
        <w:left w:val="none" w:sz="0" w:space="0" w:color="auto"/>
        <w:bottom w:val="none" w:sz="0" w:space="0" w:color="auto"/>
        <w:right w:val="none" w:sz="0" w:space="0" w:color="auto"/>
      </w:divBdr>
    </w:div>
    <w:div w:id="1011494162">
      <w:bodyDiv w:val="1"/>
      <w:marLeft w:val="0"/>
      <w:marRight w:val="0"/>
      <w:marTop w:val="0"/>
      <w:marBottom w:val="0"/>
      <w:divBdr>
        <w:top w:val="none" w:sz="0" w:space="0" w:color="auto"/>
        <w:left w:val="none" w:sz="0" w:space="0" w:color="auto"/>
        <w:bottom w:val="none" w:sz="0" w:space="0" w:color="auto"/>
        <w:right w:val="none" w:sz="0" w:space="0" w:color="auto"/>
      </w:divBdr>
    </w:div>
    <w:div w:id="1011614011">
      <w:bodyDiv w:val="1"/>
      <w:marLeft w:val="0"/>
      <w:marRight w:val="0"/>
      <w:marTop w:val="0"/>
      <w:marBottom w:val="0"/>
      <w:divBdr>
        <w:top w:val="none" w:sz="0" w:space="0" w:color="auto"/>
        <w:left w:val="none" w:sz="0" w:space="0" w:color="auto"/>
        <w:bottom w:val="none" w:sz="0" w:space="0" w:color="auto"/>
        <w:right w:val="none" w:sz="0" w:space="0" w:color="auto"/>
      </w:divBdr>
    </w:div>
    <w:div w:id="1012300847">
      <w:bodyDiv w:val="1"/>
      <w:marLeft w:val="0"/>
      <w:marRight w:val="0"/>
      <w:marTop w:val="0"/>
      <w:marBottom w:val="0"/>
      <w:divBdr>
        <w:top w:val="none" w:sz="0" w:space="0" w:color="auto"/>
        <w:left w:val="none" w:sz="0" w:space="0" w:color="auto"/>
        <w:bottom w:val="none" w:sz="0" w:space="0" w:color="auto"/>
        <w:right w:val="none" w:sz="0" w:space="0" w:color="auto"/>
      </w:divBdr>
    </w:div>
    <w:div w:id="1012418758">
      <w:bodyDiv w:val="1"/>
      <w:marLeft w:val="0"/>
      <w:marRight w:val="0"/>
      <w:marTop w:val="0"/>
      <w:marBottom w:val="0"/>
      <w:divBdr>
        <w:top w:val="none" w:sz="0" w:space="0" w:color="auto"/>
        <w:left w:val="none" w:sz="0" w:space="0" w:color="auto"/>
        <w:bottom w:val="none" w:sz="0" w:space="0" w:color="auto"/>
        <w:right w:val="none" w:sz="0" w:space="0" w:color="auto"/>
      </w:divBdr>
    </w:div>
    <w:div w:id="1018311770">
      <w:bodyDiv w:val="1"/>
      <w:marLeft w:val="0"/>
      <w:marRight w:val="0"/>
      <w:marTop w:val="0"/>
      <w:marBottom w:val="0"/>
      <w:divBdr>
        <w:top w:val="none" w:sz="0" w:space="0" w:color="auto"/>
        <w:left w:val="none" w:sz="0" w:space="0" w:color="auto"/>
        <w:bottom w:val="none" w:sz="0" w:space="0" w:color="auto"/>
        <w:right w:val="none" w:sz="0" w:space="0" w:color="auto"/>
      </w:divBdr>
    </w:div>
    <w:div w:id="1021667804">
      <w:bodyDiv w:val="1"/>
      <w:marLeft w:val="0"/>
      <w:marRight w:val="0"/>
      <w:marTop w:val="0"/>
      <w:marBottom w:val="0"/>
      <w:divBdr>
        <w:top w:val="none" w:sz="0" w:space="0" w:color="auto"/>
        <w:left w:val="none" w:sz="0" w:space="0" w:color="auto"/>
        <w:bottom w:val="none" w:sz="0" w:space="0" w:color="auto"/>
        <w:right w:val="none" w:sz="0" w:space="0" w:color="auto"/>
      </w:divBdr>
    </w:div>
    <w:div w:id="1021905483">
      <w:bodyDiv w:val="1"/>
      <w:marLeft w:val="0"/>
      <w:marRight w:val="0"/>
      <w:marTop w:val="0"/>
      <w:marBottom w:val="0"/>
      <w:divBdr>
        <w:top w:val="none" w:sz="0" w:space="0" w:color="auto"/>
        <w:left w:val="none" w:sz="0" w:space="0" w:color="auto"/>
        <w:bottom w:val="none" w:sz="0" w:space="0" w:color="auto"/>
        <w:right w:val="none" w:sz="0" w:space="0" w:color="auto"/>
      </w:divBdr>
    </w:div>
    <w:div w:id="1022047368">
      <w:bodyDiv w:val="1"/>
      <w:marLeft w:val="0"/>
      <w:marRight w:val="0"/>
      <w:marTop w:val="0"/>
      <w:marBottom w:val="0"/>
      <w:divBdr>
        <w:top w:val="none" w:sz="0" w:space="0" w:color="auto"/>
        <w:left w:val="none" w:sz="0" w:space="0" w:color="auto"/>
        <w:bottom w:val="none" w:sz="0" w:space="0" w:color="auto"/>
        <w:right w:val="none" w:sz="0" w:space="0" w:color="auto"/>
      </w:divBdr>
    </w:div>
    <w:div w:id="1023626655">
      <w:bodyDiv w:val="1"/>
      <w:marLeft w:val="0"/>
      <w:marRight w:val="0"/>
      <w:marTop w:val="0"/>
      <w:marBottom w:val="0"/>
      <w:divBdr>
        <w:top w:val="none" w:sz="0" w:space="0" w:color="auto"/>
        <w:left w:val="none" w:sz="0" w:space="0" w:color="auto"/>
        <w:bottom w:val="none" w:sz="0" w:space="0" w:color="auto"/>
        <w:right w:val="none" w:sz="0" w:space="0" w:color="auto"/>
      </w:divBdr>
    </w:div>
    <w:div w:id="1024089016">
      <w:bodyDiv w:val="1"/>
      <w:marLeft w:val="0"/>
      <w:marRight w:val="0"/>
      <w:marTop w:val="0"/>
      <w:marBottom w:val="0"/>
      <w:divBdr>
        <w:top w:val="none" w:sz="0" w:space="0" w:color="auto"/>
        <w:left w:val="none" w:sz="0" w:space="0" w:color="auto"/>
        <w:bottom w:val="none" w:sz="0" w:space="0" w:color="auto"/>
        <w:right w:val="none" w:sz="0" w:space="0" w:color="auto"/>
      </w:divBdr>
    </w:div>
    <w:div w:id="1024790241">
      <w:bodyDiv w:val="1"/>
      <w:marLeft w:val="0"/>
      <w:marRight w:val="0"/>
      <w:marTop w:val="0"/>
      <w:marBottom w:val="0"/>
      <w:divBdr>
        <w:top w:val="none" w:sz="0" w:space="0" w:color="auto"/>
        <w:left w:val="none" w:sz="0" w:space="0" w:color="auto"/>
        <w:bottom w:val="none" w:sz="0" w:space="0" w:color="auto"/>
        <w:right w:val="none" w:sz="0" w:space="0" w:color="auto"/>
      </w:divBdr>
    </w:div>
    <w:div w:id="1026830629">
      <w:bodyDiv w:val="1"/>
      <w:marLeft w:val="0"/>
      <w:marRight w:val="0"/>
      <w:marTop w:val="0"/>
      <w:marBottom w:val="0"/>
      <w:divBdr>
        <w:top w:val="none" w:sz="0" w:space="0" w:color="auto"/>
        <w:left w:val="none" w:sz="0" w:space="0" w:color="auto"/>
        <w:bottom w:val="none" w:sz="0" w:space="0" w:color="auto"/>
        <w:right w:val="none" w:sz="0" w:space="0" w:color="auto"/>
      </w:divBdr>
    </w:div>
    <w:div w:id="1028261469">
      <w:bodyDiv w:val="1"/>
      <w:marLeft w:val="0"/>
      <w:marRight w:val="0"/>
      <w:marTop w:val="0"/>
      <w:marBottom w:val="0"/>
      <w:divBdr>
        <w:top w:val="none" w:sz="0" w:space="0" w:color="auto"/>
        <w:left w:val="none" w:sz="0" w:space="0" w:color="auto"/>
        <w:bottom w:val="none" w:sz="0" w:space="0" w:color="auto"/>
        <w:right w:val="none" w:sz="0" w:space="0" w:color="auto"/>
      </w:divBdr>
    </w:div>
    <w:div w:id="1029599816">
      <w:bodyDiv w:val="1"/>
      <w:marLeft w:val="0"/>
      <w:marRight w:val="0"/>
      <w:marTop w:val="0"/>
      <w:marBottom w:val="0"/>
      <w:divBdr>
        <w:top w:val="none" w:sz="0" w:space="0" w:color="auto"/>
        <w:left w:val="none" w:sz="0" w:space="0" w:color="auto"/>
        <w:bottom w:val="none" w:sz="0" w:space="0" w:color="auto"/>
        <w:right w:val="none" w:sz="0" w:space="0" w:color="auto"/>
      </w:divBdr>
    </w:div>
    <w:div w:id="1029724355">
      <w:bodyDiv w:val="1"/>
      <w:marLeft w:val="0"/>
      <w:marRight w:val="0"/>
      <w:marTop w:val="0"/>
      <w:marBottom w:val="0"/>
      <w:divBdr>
        <w:top w:val="none" w:sz="0" w:space="0" w:color="auto"/>
        <w:left w:val="none" w:sz="0" w:space="0" w:color="auto"/>
        <w:bottom w:val="none" w:sz="0" w:space="0" w:color="auto"/>
        <w:right w:val="none" w:sz="0" w:space="0" w:color="auto"/>
      </w:divBdr>
    </w:div>
    <w:div w:id="1030229049">
      <w:bodyDiv w:val="1"/>
      <w:marLeft w:val="0"/>
      <w:marRight w:val="0"/>
      <w:marTop w:val="0"/>
      <w:marBottom w:val="0"/>
      <w:divBdr>
        <w:top w:val="none" w:sz="0" w:space="0" w:color="auto"/>
        <w:left w:val="none" w:sz="0" w:space="0" w:color="auto"/>
        <w:bottom w:val="none" w:sz="0" w:space="0" w:color="auto"/>
        <w:right w:val="none" w:sz="0" w:space="0" w:color="auto"/>
      </w:divBdr>
    </w:div>
    <w:div w:id="1030571392">
      <w:bodyDiv w:val="1"/>
      <w:marLeft w:val="0"/>
      <w:marRight w:val="0"/>
      <w:marTop w:val="0"/>
      <w:marBottom w:val="0"/>
      <w:divBdr>
        <w:top w:val="none" w:sz="0" w:space="0" w:color="auto"/>
        <w:left w:val="none" w:sz="0" w:space="0" w:color="auto"/>
        <w:bottom w:val="none" w:sz="0" w:space="0" w:color="auto"/>
        <w:right w:val="none" w:sz="0" w:space="0" w:color="auto"/>
      </w:divBdr>
    </w:div>
    <w:div w:id="1033002206">
      <w:bodyDiv w:val="1"/>
      <w:marLeft w:val="0"/>
      <w:marRight w:val="0"/>
      <w:marTop w:val="0"/>
      <w:marBottom w:val="0"/>
      <w:divBdr>
        <w:top w:val="none" w:sz="0" w:space="0" w:color="auto"/>
        <w:left w:val="none" w:sz="0" w:space="0" w:color="auto"/>
        <w:bottom w:val="none" w:sz="0" w:space="0" w:color="auto"/>
        <w:right w:val="none" w:sz="0" w:space="0" w:color="auto"/>
      </w:divBdr>
    </w:div>
    <w:div w:id="1035082213">
      <w:bodyDiv w:val="1"/>
      <w:marLeft w:val="0"/>
      <w:marRight w:val="0"/>
      <w:marTop w:val="0"/>
      <w:marBottom w:val="0"/>
      <w:divBdr>
        <w:top w:val="none" w:sz="0" w:space="0" w:color="auto"/>
        <w:left w:val="none" w:sz="0" w:space="0" w:color="auto"/>
        <w:bottom w:val="none" w:sz="0" w:space="0" w:color="auto"/>
        <w:right w:val="none" w:sz="0" w:space="0" w:color="auto"/>
      </w:divBdr>
    </w:div>
    <w:div w:id="1036350053">
      <w:bodyDiv w:val="1"/>
      <w:marLeft w:val="0"/>
      <w:marRight w:val="0"/>
      <w:marTop w:val="0"/>
      <w:marBottom w:val="0"/>
      <w:divBdr>
        <w:top w:val="none" w:sz="0" w:space="0" w:color="auto"/>
        <w:left w:val="none" w:sz="0" w:space="0" w:color="auto"/>
        <w:bottom w:val="none" w:sz="0" w:space="0" w:color="auto"/>
        <w:right w:val="none" w:sz="0" w:space="0" w:color="auto"/>
      </w:divBdr>
    </w:div>
    <w:div w:id="1037702101">
      <w:bodyDiv w:val="1"/>
      <w:marLeft w:val="0"/>
      <w:marRight w:val="0"/>
      <w:marTop w:val="0"/>
      <w:marBottom w:val="0"/>
      <w:divBdr>
        <w:top w:val="none" w:sz="0" w:space="0" w:color="auto"/>
        <w:left w:val="none" w:sz="0" w:space="0" w:color="auto"/>
        <w:bottom w:val="none" w:sz="0" w:space="0" w:color="auto"/>
        <w:right w:val="none" w:sz="0" w:space="0" w:color="auto"/>
      </w:divBdr>
    </w:div>
    <w:div w:id="1037851506">
      <w:bodyDiv w:val="1"/>
      <w:marLeft w:val="0"/>
      <w:marRight w:val="0"/>
      <w:marTop w:val="0"/>
      <w:marBottom w:val="0"/>
      <w:divBdr>
        <w:top w:val="none" w:sz="0" w:space="0" w:color="auto"/>
        <w:left w:val="none" w:sz="0" w:space="0" w:color="auto"/>
        <w:bottom w:val="none" w:sz="0" w:space="0" w:color="auto"/>
        <w:right w:val="none" w:sz="0" w:space="0" w:color="auto"/>
      </w:divBdr>
    </w:div>
    <w:div w:id="1041787623">
      <w:bodyDiv w:val="1"/>
      <w:marLeft w:val="0"/>
      <w:marRight w:val="0"/>
      <w:marTop w:val="0"/>
      <w:marBottom w:val="0"/>
      <w:divBdr>
        <w:top w:val="none" w:sz="0" w:space="0" w:color="auto"/>
        <w:left w:val="none" w:sz="0" w:space="0" w:color="auto"/>
        <w:bottom w:val="none" w:sz="0" w:space="0" w:color="auto"/>
        <w:right w:val="none" w:sz="0" w:space="0" w:color="auto"/>
      </w:divBdr>
    </w:div>
    <w:div w:id="1041978459">
      <w:bodyDiv w:val="1"/>
      <w:marLeft w:val="0"/>
      <w:marRight w:val="0"/>
      <w:marTop w:val="0"/>
      <w:marBottom w:val="0"/>
      <w:divBdr>
        <w:top w:val="none" w:sz="0" w:space="0" w:color="auto"/>
        <w:left w:val="none" w:sz="0" w:space="0" w:color="auto"/>
        <w:bottom w:val="none" w:sz="0" w:space="0" w:color="auto"/>
        <w:right w:val="none" w:sz="0" w:space="0" w:color="auto"/>
      </w:divBdr>
    </w:div>
    <w:div w:id="1042051249">
      <w:bodyDiv w:val="1"/>
      <w:marLeft w:val="0"/>
      <w:marRight w:val="0"/>
      <w:marTop w:val="0"/>
      <w:marBottom w:val="0"/>
      <w:divBdr>
        <w:top w:val="none" w:sz="0" w:space="0" w:color="auto"/>
        <w:left w:val="none" w:sz="0" w:space="0" w:color="auto"/>
        <w:bottom w:val="none" w:sz="0" w:space="0" w:color="auto"/>
        <w:right w:val="none" w:sz="0" w:space="0" w:color="auto"/>
      </w:divBdr>
    </w:div>
    <w:div w:id="1043292188">
      <w:bodyDiv w:val="1"/>
      <w:marLeft w:val="0"/>
      <w:marRight w:val="0"/>
      <w:marTop w:val="0"/>
      <w:marBottom w:val="0"/>
      <w:divBdr>
        <w:top w:val="none" w:sz="0" w:space="0" w:color="auto"/>
        <w:left w:val="none" w:sz="0" w:space="0" w:color="auto"/>
        <w:bottom w:val="none" w:sz="0" w:space="0" w:color="auto"/>
        <w:right w:val="none" w:sz="0" w:space="0" w:color="auto"/>
      </w:divBdr>
    </w:div>
    <w:div w:id="1047290822">
      <w:bodyDiv w:val="1"/>
      <w:marLeft w:val="0"/>
      <w:marRight w:val="0"/>
      <w:marTop w:val="0"/>
      <w:marBottom w:val="0"/>
      <w:divBdr>
        <w:top w:val="none" w:sz="0" w:space="0" w:color="auto"/>
        <w:left w:val="none" w:sz="0" w:space="0" w:color="auto"/>
        <w:bottom w:val="none" w:sz="0" w:space="0" w:color="auto"/>
        <w:right w:val="none" w:sz="0" w:space="0" w:color="auto"/>
      </w:divBdr>
    </w:div>
    <w:div w:id="1049380480">
      <w:bodyDiv w:val="1"/>
      <w:marLeft w:val="0"/>
      <w:marRight w:val="0"/>
      <w:marTop w:val="0"/>
      <w:marBottom w:val="0"/>
      <w:divBdr>
        <w:top w:val="none" w:sz="0" w:space="0" w:color="auto"/>
        <w:left w:val="none" w:sz="0" w:space="0" w:color="auto"/>
        <w:bottom w:val="none" w:sz="0" w:space="0" w:color="auto"/>
        <w:right w:val="none" w:sz="0" w:space="0" w:color="auto"/>
      </w:divBdr>
    </w:div>
    <w:div w:id="1049915615">
      <w:bodyDiv w:val="1"/>
      <w:marLeft w:val="0"/>
      <w:marRight w:val="0"/>
      <w:marTop w:val="0"/>
      <w:marBottom w:val="0"/>
      <w:divBdr>
        <w:top w:val="none" w:sz="0" w:space="0" w:color="auto"/>
        <w:left w:val="none" w:sz="0" w:space="0" w:color="auto"/>
        <w:bottom w:val="none" w:sz="0" w:space="0" w:color="auto"/>
        <w:right w:val="none" w:sz="0" w:space="0" w:color="auto"/>
      </w:divBdr>
    </w:div>
    <w:div w:id="1050883958">
      <w:bodyDiv w:val="1"/>
      <w:marLeft w:val="0"/>
      <w:marRight w:val="0"/>
      <w:marTop w:val="0"/>
      <w:marBottom w:val="0"/>
      <w:divBdr>
        <w:top w:val="none" w:sz="0" w:space="0" w:color="auto"/>
        <w:left w:val="none" w:sz="0" w:space="0" w:color="auto"/>
        <w:bottom w:val="none" w:sz="0" w:space="0" w:color="auto"/>
        <w:right w:val="none" w:sz="0" w:space="0" w:color="auto"/>
      </w:divBdr>
    </w:div>
    <w:div w:id="1051687759">
      <w:bodyDiv w:val="1"/>
      <w:marLeft w:val="0"/>
      <w:marRight w:val="0"/>
      <w:marTop w:val="0"/>
      <w:marBottom w:val="0"/>
      <w:divBdr>
        <w:top w:val="none" w:sz="0" w:space="0" w:color="auto"/>
        <w:left w:val="none" w:sz="0" w:space="0" w:color="auto"/>
        <w:bottom w:val="none" w:sz="0" w:space="0" w:color="auto"/>
        <w:right w:val="none" w:sz="0" w:space="0" w:color="auto"/>
      </w:divBdr>
    </w:div>
    <w:div w:id="1052580110">
      <w:bodyDiv w:val="1"/>
      <w:marLeft w:val="0"/>
      <w:marRight w:val="0"/>
      <w:marTop w:val="0"/>
      <w:marBottom w:val="0"/>
      <w:divBdr>
        <w:top w:val="none" w:sz="0" w:space="0" w:color="auto"/>
        <w:left w:val="none" w:sz="0" w:space="0" w:color="auto"/>
        <w:bottom w:val="none" w:sz="0" w:space="0" w:color="auto"/>
        <w:right w:val="none" w:sz="0" w:space="0" w:color="auto"/>
      </w:divBdr>
    </w:div>
    <w:div w:id="1053233249">
      <w:bodyDiv w:val="1"/>
      <w:marLeft w:val="0"/>
      <w:marRight w:val="0"/>
      <w:marTop w:val="0"/>
      <w:marBottom w:val="0"/>
      <w:divBdr>
        <w:top w:val="none" w:sz="0" w:space="0" w:color="auto"/>
        <w:left w:val="none" w:sz="0" w:space="0" w:color="auto"/>
        <w:bottom w:val="none" w:sz="0" w:space="0" w:color="auto"/>
        <w:right w:val="none" w:sz="0" w:space="0" w:color="auto"/>
      </w:divBdr>
    </w:div>
    <w:div w:id="1054039366">
      <w:bodyDiv w:val="1"/>
      <w:marLeft w:val="0"/>
      <w:marRight w:val="0"/>
      <w:marTop w:val="0"/>
      <w:marBottom w:val="0"/>
      <w:divBdr>
        <w:top w:val="none" w:sz="0" w:space="0" w:color="auto"/>
        <w:left w:val="none" w:sz="0" w:space="0" w:color="auto"/>
        <w:bottom w:val="none" w:sz="0" w:space="0" w:color="auto"/>
        <w:right w:val="none" w:sz="0" w:space="0" w:color="auto"/>
      </w:divBdr>
    </w:div>
    <w:div w:id="1058162427">
      <w:bodyDiv w:val="1"/>
      <w:marLeft w:val="0"/>
      <w:marRight w:val="0"/>
      <w:marTop w:val="0"/>
      <w:marBottom w:val="0"/>
      <w:divBdr>
        <w:top w:val="none" w:sz="0" w:space="0" w:color="auto"/>
        <w:left w:val="none" w:sz="0" w:space="0" w:color="auto"/>
        <w:bottom w:val="none" w:sz="0" w:space="0" w:color="auto"/>
        <w:right w:val="none" w:sz="0" w:space="0" w:color="auto"/>
      </w:divBdr>
    </w:div>
    <w:div w:id="1058942858">
      <w:bodyDiv w:val="1"/>
      <w:marLeft w:val="0"/>
      <w:marRight w:val="0"/>
      <w:marTop w:val="0"/>
      <w:marBottom w:val="0"/>
      <w:divBdr>
        <w:top w:val="none" w:sz="0" w:space="0" w:color="auto"/>
        <w:left w:val="none" w:sz="0" w:space="0" w:color="auto"/>
        <w:bottom w:val="none" w:sz="0" w:space="0" w:color="auto"/>
        <w:right w:val="none" w:sz="0" w:space="0" w:color="auto"/>
      </w:divBdr>
    </w:div>
    <w:div w:id="1059210334">
      <w:bodyDiv w:val="1"/>
      <w:marLeft w:val="0"/>
      <w:marRight w:val="0"/>
      <w:marTop w:val="0"/>
      <w:marBottom w:val="0"/>
      <w:divBdr>
        <w:top w:val="none" w:sz="0" w:space="0" w:color="auto"/>
        <w:left w:val="none" w:sz="0" w:space="0" w:color="auto"/>
        <w:bottom w:val="none" w:sz="0" w:space="0" w:color="auto"/>
        <w:right w:val="none" w:sz="0" w:space="0" w:color="auto"/>
      </w:divBdr>
    </w:div>
    <w:div w:id="1059288136">
      <w:bodyDiv w:val="1"/>
      <w:marLeft w:val="0"/>
      <w:marRight w:val="0"/>
      <w:marTop w:val="0"/>
      <w:marBottom w:val="0"/>
      <w:divBdr>
        <w:top w:val="none" w:sz="0" w:space="0" w:color="auto"/>
        <w:left w:val="none" w:sz="0" w:space="0" w:color="auto"/>
        <w:bottom w:val="none" w:sz="0" w:space="0" w:color="auto"/>
        <w:right w:val="none" w:sz="0" w:space="0" w:color="auto"/>
      </w:divBdr>
    </w:div>
    <w:div w:id="1059943704">
      <w:bodyDiv w:val="1"/>
      <w:marLeft w:val="0"/>
      <w:marRight w:val="0"/>
      <w:marTop w:val="0"/>
      <w:marBottom w:val="0"/>
      <w:divBdr>
        <w:top w:val="none" w:sz="0" w:space="0" w:color="auto"/>
        <w:left w:val="none" w:sz="0" w:space="0" w:color="auto"/>
        <w:bottom w:val="none" w:sz="0" w:space="0" w:color="auto"/>
        <w:right w:val="none" w:sz="0" w:space="0" w:color="auto"/>
      </w:divBdr>
    </w:div>
    <w:div w:id="1061363490">
      <w:bodyDiv w:val="1"/>
      <w:marLeft w:val="0"/>
      <w:marRight w:val="0"/>
      <w:marTop w:val="0"/>
      <w:marBottom w:val="0"/>
      <w:divBdr>
        <w:top w:val="none" w:sz="0" w:space="0" w:color="auto"/>
        <w:left w:val="none" w:sz="0" w:space="0" w:color="auto"/>
        <w:bottom w:val="none" w:sz="0" w:space="0" w:color="auto"/>
        <w:right w:val="none" w:sz="0" w:space="0" w:color="auto"/>
      </w:divBdr>
    </w:div>
    <w:div w:id="1061516030">
      <w:bodyDiv w:val="1"/>
      <w:marLeft w:val="0"/>
      <w:marRight w:val="0"/>
      <w:marTop w:val="0"/>
      <w:marBottom w:val="0"/>
      <w:divBdr>
        <w:top w:val="none" w:sz="0" w:space="0" w:color="auto"/>
        <w:left w:val="none" w:sz="0" w:space="0" w:color="auto"/>
        <w:bottom w:val="none" w:sz="0" w:space="0" w:color="auto"/>
        <w:right w:val="none" w:sz="0" w:space="0" w:color="auto"/>
      </w:divBdr>
    </w:div>
    <w:div w:id="1062096801">
      <w:bodyDiv w:val="1"/>
      <w:marLeft w:val="0"/>
      <w:marRight w:val="0"/>
      <w:marTop w:val="0"/>
      <w:marBottom w:val="0"/>
      <w:divBdr>
        <w:top w:val="none" w:sz="0" w:space="0" w:color="auto"/>
        <w:left w:val="none" w:sz="0" w:space="0" w:color="auto"/>
        <w:bottom w:val="none" w:sz="0" w:space="0" w:color="auto"/>
        <w:right w:val="none" w:sz="0" w:space="0" w:color="auto"/>
      </w:divBdr>
    </w:div>
    <w:div w:id="1063598466">
      <w:bodyDiv w:val="1"/>
      <w:marLeft w:val="0"/>
      <w:marRight w:val="0"/>
      <w:marTop w:val="0"/>
      <w:marBottom w:val="0"/>
      <w:divBdr>
        <w:top w:val="none" w:sz="0" w:space="0" w:color="auto"/>
        <w:left w:val="none" w:sz="0" w:space="0" w:color="auto"/>
        <w:bottom w:val="none" w:sz="0" w:space="0" w:color="auto"/>
        <w:right w:val="none" w:sz="0" w:space="0" w:color="auto"/>
      </w:divBdr>
    </w:div>
    <w:div w:id="1065758975">
      <w:bodyDiv w:val="1"/>
      <w:marLeft w:val="0"/>
      <w:marRight w:val="0"/>
      <w:marTop w:val="0"/>
      <w:marBottom w:val="0"/>
      <w:divBdr>
        <w:top w:val="none" w:sz="0" w:space="0" w:color="auto"/>
        <w:left w:val="none" w:sz="0" w:space="0" w:color="auto"/>
        <w:bottom w:val="none" w:sz="0" w:space="0" w:color="auto"/>
        <w:right w:val="none" w:sz="0" w:space="0" w:color="auto"/>
      </w:divBdr>
    </w:div>
    <w:div w:id="1066030906">
      <w:bodyDiv w:val="1"/>
      <w:marLeft w:val="0"/>
      <w:marRight w:val="0"/>
      <w:marTop w:val="0"/>
      <w:marBottom w:val="0"/>
      <w:divBdr>
        <w:top w:val="none" w:sz="0" w:space="0" w:color="auto"/>
        <w:left w:val="none" w:sz="0" w:space="0" w:color="auto"/>
        <w:bottom w:val="none" w:sz="0" w:space="0" w:color="auto"/>
        <w:right w:val="none" w:sz="0" w:space="0" w:color="auto"/>
      </w:divBdr>
    </w:div>
    <w:div w:id="1066806539">
      <w:bodyDiv w:val="1"/>
      <w:marLeft w:val="0"/>
      <w:marRight w:val="0"/>
      <w:marTop w:val="0"/>
      <w:marBottom w:val="0"/>
      <w:divBdr>
        <w:top w:val="none" w:sz="0" w:space="0" w:color="auto"/>
        <w:left w:val="none" w:sz="0" w:space="0" w:color="auto"/>
        <w:bottom w:val="none" w:sz="0" w:space="0" w:color="auto"/>
        <w:right w:val="none" w:sz="0" w:space="0" w:color="auto"/>
      </w:divBdr>
    </w:div>
    <w:div w:id="1067416020">
      <w:bodyDiv w:val="1"/>
      <w:marLeft w:val="0"/>
      <w:marRight w:val="0"/>
      <w:marTop w:val="0"/>
      <w:marBottom w:val="0"/>
      <w:divBdr>
        <w:top w:val="none" w:sz="0" w:space="0" w:color="auto"/>
        <w:left w:val="none" w:sz="0" w:space="0" w:color="auto"/>
        <w:bottom w:val="none" w:sz="0" w:space="0" w:color="auto"/>
        <w:right w:val="none" w:sz="0" w:space="0" w:color="auto"/>
      </w:divBdr>
    </w:div>
    <w:div w:id="1067529530">
      <w:bodyDiv w:val="1"/>
      <w:marLeft w:val="0"/>
      <w:marRight w:val="0"/>
      <w:marTop w:val="0"/>
      <w:marBottom w:val="0"/>
      <w:divBdr>
        <w:top w:val="none" w:sz="0" w:space="0" w:color="auto"/>
        <w:left w:val="none" w:sz="0" w:space="0" w:color="auto"/>
        <w:bottom w:val="none" w:sz="0" w:space="0" w:color="auto"/>
        <w:right w:val="none" w:sz="0" w:space="0" w:color="auto"/>
      </w:divBdr>
    </w:div>
    <w:div w:id="1068721298">
      <w:bodyDiv w:val="1"/>
      <w:marLeft w:val="0"/>
      <w:marRight w:val="0"/>
      <w:marTop w:val="0"/>
      <w:marBottom w:val="0"/>
      <w:divBdr>
        <w:top w:val="none" w:sz="0" w:space="0" w:color="auto"/>
        <w:left w:val="none" w:sz="0" w:space="0" w:color="auto"/>
        <w:bottom w:val="none" w:sz="0" w:space="0" w:color="auto"/>
        <w:right w:val="none" w:sz="0" w:space="0" w:color="auto"/>
      </w:divBdr>
    </w:div>
    <w:div w:id="1072122863">
      <w:bodyDiv w:val="1"/>
      <w:marLeft w:val="0"/>
      <w:marRight w:val="0"/>
      <w:marTop w:val="0"/>
      <w:marBottom w:val="0"/>
      <w:divBdr>
        <w:top w:val="none" w:sz="0" w:space="0" w:color="auto"/>
        <w:left w:val="none" w:sz="0" w:space="0" w:color="auto"/>
        <w:bottom w:val="none" w:sz="0" w:space="0" w:color="auto"/>
        <w:right w:val="none" w:sz="0" w:space="0" w:color="auto"/>
      </w:divBdr>
    </w:div>
    <w:div w:id="1072892085">
      <w:bodyDiv w:val="1"/>
      <w:marLeft w:val="0"/>
      <w:marRight w:val="0"/>
      <w:marTop w:val="0"/>
      <w:marBottom w:val="0"/>
      <w:divBdr>
        <w:top w:val="none" w:sz="0" w:space="0" w:color="auto"/>
        <w:left w:val="none" w:sz="0" w:space="0" w:color="auto"/>
        <w:bottom w:val="none" w:sz="0" w:space="0" w:color="auto"/>
        <w:right w:val="none" w:sz="0" w:space="0" w:color="auto"/>
      </w:divBdr>
    </w:div>
    <w:div w:id="1076785200">
      <w:bodyDiv w:val="1"/>
      <w:marLeft w:val="0"/>
      <w:marRight w:val="0"/>
      <w:marTop w:val="0"/>
      <w:marBottom w:val="0"/>
      <w:divBdr>
        <w:top w:val="none" w:sz="0" w:space="0" w:color="auto"/>
        <w:left w:val="none" w:sz="0" w:space="0" w:color="auto"/>
        <w:bottom w:val="none" w:sz="0" w:space="0" w:color="auto"/>
        <w:right w:val="none" w:sz="0" w:space="0" w:color="auto"/>
      </w:divBdr>
    </w:div>
    <w:div w:id="1077287933">
      <w:bodyDiv w:val="1"/>
      <w:marLeft w:val="0"/>
      <w:marRight w:val="0"/>
      <w:marTop w:val="0"/>
      <w:marBottom w:val="0"/>
      <w:divBdr>
        <w:top w:val="none" w:sz="0" w:space="0" w:color="auto"/>
        <w:left w:val="none" w:sz="0" w:space="0" w:color="auto"/>
        <w:bottom w:val="none" w:sz="0" w:space="0" w:color="auto"/>
        <w:right w:val="none" w:sz="0" w:space="0" w:color="auto"/>
      </w:divBdr>
    </w:div>
    <w:div w:id="1078987692">
      <w:bodyDiv w:val="1"/>
      <w:marLeft w:val="0"/>
      <w:marRight w:val="0"/>
      <w:marTop w:val="0"/>
      <w:marBottom w:val="0"/>
      <w:divBdr>
        <w:top w:val="none" w:sz="0" w:space="0" w:color="auto"/>
        <w:left w:val="none" w:sz="0" w:space="0" w:color="auto"/>
        <w:bottom w:val="none" w:sz="0" w:space="0" w:color="auto"/>
        <w:right w:val="none" w:sz="0" w:space="0" w:color="auto"/>
      </w:divBdr>
    </w:div>
    <w:div w:id="1079132577">
      <w:bodyDiv w:val="1"/>
      <w:marLeft w:val="0"/>
      <w:marRight w:val="0"/>
      <w:marTop w:val="0"/>
      <w:marBottom w:val="0"/>
      <w:divBdr>
        <w:top w:val="none" w:sz="0" w:space="0" w:color="auto"/>
        <w:left w:val="none" w:sz="0" w:space="0" w:color="auto"/>
        <w:bottom w:val="none" w:sz="0" w:space="0" w:color="auto"/>
        <w:right w:val="none" w:sz="0" w:space="0" w:color="auto"/>
      </w:divBdr>
    </w:div>
    <w:div w:id="1079717130">
      <w:bodyDiv w:val="1"/>
      <w:marLeft w:val="0"/>
      <w:marRight w:val="0"/>
      <w:marTop w:val="0"/>
      <w:marBottom w:val="0"/>
      <w:divBdr>
        <w:top w:val="none" w:sz="0" w:space="0" w:color="auto"/>
        <w:left w:val="none" w:sz="0" w:space="0" w:color="auto"/>
        <w:bottom w:val="none" w:sz="0" w:space="0" w:color="auto"/>
        <w:right w:val="none" w:sz="0" w:space="0" w:color="auto"/>
      </w:divBdr>
    </w:div>
    <w:div w:id="1079984116">
      <w:bodyDiv w:val="1"/>
      <w:marLeft w:val="0"/>
      <w:marRight w:val="0"/>
      <w:marTop w:val="0"/>
      <w:marBottom w:val="0"/>
      <w:divBdr>
        <w:top w:val="none" w:sz="0" w:space="0" w:color="auto"/>
        <w:left w:val="none" w:sz="0" w:space="0" w:color="auto"/>
        <w:bottom w:val="none" w:sz="0" w:space="0" w:color="auto"/>
        <w:right w:val="none" w:sz="0" w:space="0" w:color="auto"/>
      </w:divBdr>
    </w:div>
    <w:div w:id="1081099008">
      <w:bodyDiv w:val="1"/>
      <w:marLeft w:val="0"/>
      <w:marRight w:val="0"/>
      <w:marTop w:val="0"/>
      <w:marBottom w:val="0"/>
      <w:divBdr>
        <w:top w:val="none" w:sz="0" w:space="0" w:color="auto"/>
        <w:left w:val="none" w:sz="0" w:space="0" w:color="auto"/>
        <w:bottom w:val="none" w:sz="0" w:space="0" w:color="auto"/>
        <w:right w:val="none" w:sz="0" w:space="0" w:color="auto"/>
      </w:divBdr>
    </w:div>
    <w:div w:id="1082684507">
      <w:bodyDiv w:val="1"/>
      <w:marLeft w:val="0"/>
      <w:marRight w:val="0"/>
      <w:marTop w:val="0"/>
      <w:marBottom w:val="0"/>
      <w:divBdr>
        <w:top w:val="none" w:sz="0" w:space="0" w:color="auto"/>
        <w:left w:val="none" w:sz="0" w:space="0" w:color="auto"/>
        <w:bottom w:val="none" w:sz="0" w:space="0" w:color="auto"/>
        <w:right w:val="none" w:sz="0" w:space="0" w:color="auto"/>
      </w:divBdr>
    </w:div>
    <w:div w:id="1084298739">
      <w:bodyDiv w:val="1"/>
      <w:marLeft w:val="0"/>
      <w:marRight w:val="0"/>
      <w:marTop w:val="0"/>
      <w:marBottom w:val="0"/>
      <w:divBdr>
        <w:top w:val="none" w:sz="0" w:space="0" w:color="auto"/>
        <w:left w:val="none" w:sz="0" w:space="0" w:color="auto"/>
        <w:bottom w:val="none" w:sz="0" w:space="0" w:color="auto"/>
        <w:right w:val="none" w:sz="0" w:space="0" w:color="auto"/>
      </w:divBdr>
    </w:div>
    <w:div w:id="1084912366">
      <w:bodyDiv w:val="1"/>
      <w:marLeft w:val="0"/>
      <w:marRight w:val="0"/>
      <w:marTop w:val="0"/>
      <w:marBottom w:val="0"/>
      <w:divBdr>
        <w:top w:val="none" w:sz="0" w:space="0" w:color="auto"/>
        <w:left w:val="none" w:sz="0" w:space="0" w:color="auto"/>
        <w:bottom w:val="none" w:sz="0" w:space="0" w:color="auto"/>
        <w:right w:val="none" w:sz="0" w:space="0" w:color="auto"/>
      </w:divBdr>
    </w:div>
    <w:div w:id="1085297019">
      <w:bodyDiv w:val="1"/>
      <w:marLeft w:val="0"/>
      <w:marRight w:val="0"/>
      <w:marTop w:val="0"/>
      <w:marBottom w:val="0"/>
      <w:divBdr>
        <w:top w:val="none" w:sz="0" w:space="0" w:color="auto"/>
        <w:left w:val="none" w:sz="0" w:space="0" w:color="auto"/>
        <w:bottom w:val="none" w:sz="0" w:space="0" w:color="auto"/>
        <w:right w:val="none" w:sz="0" w:space="0" w:color="auto"/>
      </w:divBdr>
    </w:div>
    <w:div w:id="1085883152">
      <w:bodyDiv w:val="1"/>
      <w:marLeft w:val="0"/>
      <w:marRight w:val="0"/>
      <w:marTop w:val="0"/>
      <w:marBottom w:val="0"/>
      <w:divBdr>
        <w:top w:val="none" w:sz="0" w:space="0" w:color="auto"/>
        <w:left w:val="none" w:sz="0" w:space="0" w:color="auto"/>
        <w:bottom w:val="none" w:sz="0" w:space="0" w:color="auto"/>
        <w:right w:val="none" w:sz="0" w:space="0" w:color="auto"/>
      </w:divBdr>
    </w:div>
    <w:div w:id="1087074616">
      <w:bodyDiv w:val="1"/>
      <w:marLeft w:val="0"/>
      <w:marRight w:val="0"/>
      <w:marTop w:val="0"/>
      <w:marBottom w:val="0"/>
      <w:divBdr>
        <w:top w:val="none" w:sz="0" w:space="0" w:color="auto"/>
        <w:left w:val="none" w:sz="0" w:space="0" w:color="auto"/>
        <w:bottom w:val="none" w:sz="0" w:space="0" w:color="auto"/>
        <w:right w:val="none" w:sz="0" w:space="0" w:color="auto"/>
      </w:divBdr>
    </w:div>
    <w:div w:id="1087116896">
      <w:bodyDiv w:val="1"/>
      <w:marLeft w:val="0"/>
      <w:marRight w:val="0"/>
      <w:marTop w:val="0"/>
      <w:marBottom w:val="0"/>
      <w:divBdr>
        <w:top w:val="none" w:sz="0" w:space="0" w:color="auto"/>
        <w:left w:val="none" w:sz="0" w:space="0" w:color="auto"/>
        <w:bottom w:val="none" w:sz="0" w:space="0" w:color="auto"/>
        <w:right w:val="none" w:sz="0" w:space="0" w:color="auto"/>
      </w:divBdr>
    </w:div>
    <w:div w:id="1087845324">
      <w:bodyDiv w:val="1"/>
      <w:marLeft w:val="0"/>
      <w:marRight w:val="0"/>
      <w:marTop w:val="0"/>
      <w:marBottom w:val="0"/>
      <w:divBdr>
        <w:top w:val="none" w:sz="0" w:space="0" w:color="auto"/>
        <w:left w:val="none" w:sz="0" w:space="0" w:color="auto"/>
        <w:bottom w:val="none" w:sz="0" w:space="0" w:color="auto"/>
        <w:right w:val="none" w:sz="0" w:space="0" w:color="auto"/>
      </w:divBdr>
    </w:div>
    <w:div w:id="1090345474">
      <w:bodyDiv w:val="1"/>
      <w:marLeft w:val="0"/>
      <w:marRight w:val="0"/>
      <w:marTop w:val="0"/>
      <w:marBottom w:val="0"/>
      <w:divBdr>
        <w:top w:val="none" w:sz="0" w:space="0" w:color="auto"/>
        <w:left w:val="none" w:sz="0" w:space="0" w:color="auto"/>
        <w:bottom w:val="none" w:sz="0" w:space="0" w:color="auto"/>
        <w:right w:val="none" w:sz="0" w:space="0" w:color="auto"/>
      </w:divBdr>
    </w:div>
    <w:div w:id="1092318033">
      <w:bodyDiv w:val="1"/>
      <w:marLeft w:val="0"/>
      <w:marRight w:val="0"/>
      <w:marTop w:val="0"/>
      <w:marBottom w:val="0"/>
      <w:divBdr>
        <w:top w:val="none" w:sz="0" w:space="0" w:color="auto"/>
        <w:left w:val="none" w:sz="0" w:space="0" w:color="auto"/>
        <w:bottom w:val="none" w:sz="0" w:space="0" w:color="auto"/>
        <w:right w:val="none" w:sz="0" w:space="0" w:color="auto"/>
      </w:divBdr>
    </w:div>
    <w:div w:id="1092626168">
      <w:bodyDiv w:val="1"/>
      <w:marLeft w:val="0"/>
      <w:marRight w:val="0"/>
      <w:marTop w:val="0"/>
      <w:marBottom w:val="0"/>
      <w:divBdr>
        <w:top w:val="none" w:sz="0" w:space="0" w:color="auto"/>
        <w:left w:val="none" w:sz="0" w:space="0" w:color="auto"/>
        <w:bottom w:val="none" w:sz="0" w:space="0" w:color="auto"/>
        <w:right w:val="none" w:sz="0" w:space="0" w:color="auto"/>
      </w:divBdr>
    </w:div>
    <w:div w:id="1095788683">
      <w:bodyDiv w:val="1"/>
      <w:marLeft w:val="0"/>
      <w:marRight w:val="0"/>
      <w:marTop w:val="0"/>
      <w:marBottom w:val="0"/>
      <w:divBdr>
        <w:top w:val="none" w:sz="0" w:space="0" w:color="auto"/>
        <w:left w:val="none" w:sz="0" w:space="0" w:color="auto"/>
        <w:bottom w:val="none" w:sz="0" w:space="0" w:color="auto"/>
        <w:right w:val="none" w:sz="0" w:space="0" w:color="auto"/>
      </w:divBdr>
    </w:div>
    <w:div w:id="1096173219">
      <w:bodyDiv w:val="1"/>
      <w:marLeft w:val="0"/>
      <w:marRight w:val="0"/>
      <w:marTop w:val="0"/>
      <w:marBottom w:val="0"/>
      <w:divBdr>
        <w:top w:val="none" w:sz="0" w:space="0" w:color="auto"/>
        <w:left w:val="none" w:sz="0" w:space="0" w:color="auto"/>
        <w:bottom w:val="none" w:sz="0" w:space="0" w:color="auto"/>
        <w:right w:val="none" w:sz="0" w:space="0" w:color="auto"/>
      </w:divBdr>
    </w:div>
    <w:div w:id="1097600358">
      <w:bodyDiv w:val="1"/>
      <w:marLeft w:val="0"/>
      <w:marRight w:val="0"/>
      <w:marTop w:val="0"/>
      <w:marBottom w:val="0"/>
      <w:divBdr>
        <w:top w:val="none" w:sz="0" w:space="0" w:color="auto"/>
        <w:left w:val="none" w:sz="0" w:space="0" w:color="auto"/>
        <w:bottom w:val="none" w:sz="0" w:space="0" w:color="auto"/>
        <w:right w:val="none" w:sz="0" w:space="0" w:color="auto"/>
      </w:divBdr>
    </w:div>
    <w:div w:id="1098403168">
      <w:bodyDiv w:val="1"/>
      <w:marLeft w:val="0"/>
      <w:marRight w:val="0"/>
      <w:marTop w:val="0"/>
      <w:marBottom w:val="0"/>
      <w:divBdr>
        <w:top w:val="none" w:sz="0" w:space="0" w:color="auto"/>
        <w:left w:val="none" w:sz="0" w:space="0" w:color="auto"/>
        <w:bottom w:val="none" w:sz="0" w:space="0" w:color="auto"/>
        <w:right w:val="none" w:sz="0" w:space="0" w:color="auto"/>
      </w:divBdr>
    </w:div>
    <w:div w:id="1099987693">
      <w:bodyDiv w:val="1"/>
      <w:marLeft w:val="0"/>
      <w:marRight w:val="0"/>
      <w:marTop w:val="0"/>
      <w:marBottom w:val="0"/>
      <w:divBdr>
        <w:top w:val="none" w:sz="0" w:space="0" w:color="auto"/>
        <w:left w:val="none" w:sz="0" w:space="0" w:color="auto"/>
        <w:bottom w:val="none" w:sz="0" w:space="0" w:color="auto"/>
        <w:right w:val="none" w:sz="0" w:space="0" w:color="auto"/>
      </w:divBdr>
    </w:div>
    <w:div w:id="1100760461">
      <w:bodyDiv w:val="1"/>
      <w:marLeft w:val="0"/>
      <w:marRight w:val="0"/>
      <w:marTop w:val="0"/>
      <w:marBottom w:val="0"/>
      <w:divBdr>
        <w:top w:val="none" w:sz="0" w:space="0" w:color="auto"/>
        <w:left w:val="none" w:sz="0" w:space="0" w:color="auto"/>
        <w:bottom w:val="none" w:sz="0" w:space="0" w:color="auto"/>
        <w:right w:val="none" w:sz="0" w:space="0" w:color="auto"/>
      </w:divBdr>
    </w:div>
    <w:div w:id="1100954354">
      <w:bodyDiv w:val="1"/>
      <w:marLeft w:val="0"/>
      <w:marRight w:val="0"/>
      <w:marTop w:val="0"/>
      <w:marBottom w:val="0"/>
      <w:divBdr>
        <w:top w:val="none" w:sz="0" w:space="0" w:color="auto"/>
        <w:left w:val="none" w:sz="0" w:space="0" w:color="auto"/>
        <w:bottom w:val="none" w:sz="0" w:space="0" w:color="auto"/>
        <w:right w:val="none" w:sz="0" w:space="0" w:color="auto"/>
      </w:divBdr>
    </w:div>
    <w:div w:id="1101413301">
      <w:bodyDiv w:val="1"/>
      <w:marLeft w:val="0"/>
      <w:marRight w:val="0"/>
      <w:marTop w:val="0"/>
      <w:marBottom w:val="0"/>
      <w:divBdr>
        <w:top w:val="none" w:sz="0" w:space="0" w:color="auto"/>
        <w:left w:val="none" w:sz="0" w:space="0" w:color="auto"/>
        <w:bottom w:val="none" w:sz="0" w:space="0" w:color="auto"/>
        <w:right w:val="none" w:sz="0" w:space="0" w:color="auto"/>
      </w:divBdr>
    </w:div>
    <w:div w:id="1106582807">
      <w:bodyDiv w:val="1"/>
      <w:marLeft w:val="0"/>
      <w:marRight w:val="0"/>
      <w:marTop w:val="0"/>
      <w:marBottom w:val="0"/>
      <w:divBdr>
        <w:top w:val="none" w:sz="0" w:space="0" w:color="auto"/>
        <w:left w:val="none" w:sz="0" w:space="0" w:color="auto"/>
        <w:bottom w:val="none" w:sz="0" w:space="0" w:color="auto"/>
        <w:right w:val="none" w:sz="0" w:space="0" w:color="auto"/>
      </w:divBdr>
    </w:div>
    <w:div w:id="1106730609">
      <w:bodyDiv w:val="1"/>
      <w:marLeft w:val="0"/>
      <w:marRight w:val="0"/>
      <w:marTop w:val="0"/>
      <w:marBottom w:val="0"/>
      <w:divBdr>
        <w:top w:val="none" w:sz="0" w:space="0" w:color="auto"/>
        <w:left w:val="none" w:sz="0" w:space="0" w:color="auto"/>
        <w:bottom w:val="none" w:sz="0" w:space="0" w:color="auto"/>
        <w:right w:val="none" w:sz="0" w:space="0" w:color="auto"/>
      </w:divBdr>
    </w:div>
    <w:div w:id="1107315184">
      <w:bodyDiv w:val="1"/>
      <w:marLeft w:val="0"/>
      <w:marRight w:val="0"/>
      <w:marTop w:val="0"/>
      <w:marBottom w:val="0"/>
      <w:divBdr>
        <w:top w:val="none" w:sz="0" w:space="0" w:color="auto"/>
        <w:left w:val="none" w:sz="0" w:space="0" w:color="auto"/>
        <w:bottom w:val="none" w:sz="0" w:space="0" w:color="auto"/>
        <w:right w:val="none" w:sz="0" w:space="0" w:color="auto"/>
      </w:divBdr>
    </w:div>
    <w:div w:id="1107504718">
      <w:bodyDiv w:val="1"/>
      <w:marLeft w:val="0"/>
      <w:marRight w:val="0"/>
      <w:marTop w:val="0"/>
      <w:marBottom w:val="0"/>
      <w:divBdr>
        <w:top w:val="none" w:sz="0" w:space="0" w:color="auto"/>
        <w:left w:val="none" w:sz="0" w:space="0" w:color="auto"/>
        <w:bottom w:val="none" w:sz="0" w:space="0" w:color="auto"/>
        <w:right w:val="none" w:sz="0" w:space="0" w:color="auto"/>
      </w:divBdr>
    </w:div>
    <w:div w:id="1107575904">
      <w:bodyDiv w:val="1"/>
      <w:marLeft w:val="0"/>
      <w:marRight w:val="0"/>
      <w:marTop w:val="0"/>
      <w:marBottom w:val="0"/>
      <w:divBdr>
        <w:top w:val="none" w:sz="0" w:space="0" w:color="auto"/>
        <w:left w:val="none" w:sz="0" w:space="0" w:color="auto"/>
        <w:bottom w:val="none" w:sz="0" w:space="0" w:color="auto"/>
        <w:right w:val="none" w:sz="0" w:space="0" w:color="auto"/>
      </w:divBdr>
    </w:div>
    <w:div w:id="1108163767">
      <w:bodyDiv w:val="1"/>
      <w:marLeft w:val="0"/>
      <w:marRight w:val="0"/>
      <w:marTop w:val="0"/>
      <w:marBottom w:val="0"/>
      <w:divBdr>
        <w:top w:val="none" w:sz="0" w:space="0" w:color="auto"/>
        <w:left w:val="none" w:sz="0" w:space="0" w:color="auto"/>
        <w:bottom w:val="none" w:sz="0" w:space="0" w:color="auto"/>
        <w:right w:val="none" w:sz="0" w:space="0" w:color="auto"/>
      </w:divBdr>
    </w:div>
    <w:div w:id="1108769505">
      <w:bodyDiv w:val="1"/>
      <w:marLeft w:val="0"/>
      <w:marRight w:val="0"/>
      <w:marTop w:val="0"/>
      <w:marBottom w:val="0"/>
      <w:divBdr>
        <w:top w:val="none" w:sz="0" w:space="0" w:color="auto"/>
        <w:left w:val="none" w:sz="0" w:space="0" w:color="auto"/>
        <w:bottom w:val="none" w:sz="0" w:space="0" w:color="auto"/>
        <w:right w:val="none" w:sz="0" w:space="0" w:color="auto"/>
      </w:divBdr>
    </w:div>
    <w:div w:id="1112631647">
      <w:bodyDiv w:val="1"/>
      <w:marLeft w:val="0"/>
      <w:marRight w:val="0"/>
      <w:marTop w:val="0"/>
      <w:marBottom w:val="0"/>
      <w:divBdr>
        <w:top w:val="none" w:sz="0" w:space="0" w:color="auto"/>
        <w:left w:val="none" w:sz="0" w:space="0" w:color="auto"/>
        <w:bottom w:val="none" w:sz="0" w:space="0" w:color="auto"/>
        <w:right w:val="none" w:sz="0" w:space="0" w:color="auto"/>
      </w:divBdr>
    </w:div>
    <w:div w:id="1114254138">
      <w:bodyDiv w:val="1"/>
      <w:marLeft w:val="0"/>
      <w:marRight w:val="0"/>
      <w:marTop w:val="0"/>
      <w:marBottom w:val="0"/>
      <w:divBdr>
        <w:top w:val="none" w:sz="0" w:space="0" w:color="auto"/>
        <w:left w:val="none" w:sz="0" w:space="0" w:color="auto"/>
        <w:bottom w:val="none" w:sz="0" w:space="0" w:color="auto"/>
        <w:right w:val="none" w:sz="0" w:space="0" w:color="auto"/>
      </w:divBdr>
    </w:div>
    <w:div w:id="1114910011">
      <w:bodyDiv w:val="1"/>
      <w:marLeft w:val="0"/>
      <w:marRight w:val="0"/>
      <w:marTop w:val="0"/>
      <w:marBottom w:val="0"/>
      <w:divBdr>
        <w:top w:val="none" w:sz="0" w:space="0" w:color="auto"/>
        <w:left w:val="none" w:sz="0" w:space="0" w:color="auto"/>
        <w:bottom w:val="none" w:sz="0" w:space="0" w:color="auto"/>
        <w:right w:val="none" w:sz="0" w:space="0" w:color="auto"/>
      </w:divBdr>
    </w:div>
    <w:div w:id="1115174921">
      <w:bodyDiv w:val="1"/>
      <w:marLeft w:val="0"/>
      <w:marRight w:val="0"/>
      <w:marTop w:val="0"/>
      <w:marBottom w:val="0"/>
      <w:divBdr>
        <w:top w:val="none" w:sz="0" w:space="0" w:color="auto"/>
        <w:left w:val="none" w:sz="0" w:space="0" w:color="auto"/>
        <w:bottom w:val="none" w:sz="0" w:space="0" w:color="auto"/>
        <w:right w:val="none" w:sz="0" w:space="0" w:color="auto"/>
      </w:divBdr>
    </w:div>
    <w:div w:id="1115826723">
      <w:bodyDiv w:val="1"/>
      <w:marLeft w:val="0"/>
      <w:marRight w:val="0"/>
      <w:marTop w:val="0"/>
      <w:marBottom w:val="0"/>
      <w:divBdr>
        <w:top w:val="none" w:sz="0" w:space="0" w:color="auto"/>
        <w:left w:val="none" w:sz="0" w:space="0" w:color="auto"/>
        <w:bottom w:val="none" w:sz="0" w:space="0" w:color="auto"/>
        <w:right w:val="none" w:sz="0" w:space="0" w:color="auto"/>
      </w:divBdr>
    </w:div>
    <w:div w:id="1116828481">
      <w:bodyDiv w:val="1"/>
      <w:marLeft w:val="0"/>
      <w:marRight w:val="0"/>
      <w:marTop w:val="0"/>
      <w:marBottom w:val="0"/>
      <w:divBdr>
        <w:top w:val="none" w:sz="0" w:space="0" w:color="auto"/>
        <w:left w:val="none" w:sz="0" w:space="0" w:color="auto"/>
        <w:bottom w:val="none" w:sz="0" w:space="0" w:color="auto"/>
        <w:right w:val="none" w:sz="0" w:space="0" w:color="auto"/>
      </w:divBdr>
    </w:div>
    <w:div w:id="1118722581">
      <w:bodyDiv w:val="1"/>
      <w:marLeft w:val="0"/>
      <w:marRight w:val="0"/>
      <w:marTop w:val="0"/>
      <w:marBottom w:val="0"/>
      <w:divBdr>
        <w:top w:val="none" w:sz="0" w:space="0" w:color="auto"/>
        <w:left w:val="none" w:sz="0" w:space="0" w:color="auto"/>
        <w:bottom w:val="none" w:sz="0" w:space="0" w:color="auto"/>
        <w:right w:val="none" w:sz="0" w:space="0" w:color="auto"/>
      </w:divBdr>
    </w:div>
    <w:div w:id="1119301309">
      <w:bodyDiv w:val="1"/>
      <w:marLeft w:val="0"/>
      <w:marRight w:val="0"/>
      <w:marTop w:val="0"/>
      <w:marBottom w:val="0"/>
      <w:divBdr>
        <w:top w:val="none" w:sz="0" w:space="0" w:color="auto"/>
        <w:left w:val="none" w:sz="0" w:space="0" w:color="auto"/>
        <w:bottom w:val="none" w:sz="0" w:space="0" w:color="auto"/>
        <w:right w:val="none" w:sz="0" w:space="0" w:color="auto"/>
      </w:divBdr>
    </w:div>
    <w:div w:id="1120300320">
      <w:bodyDiv w:val="1"/>
      <w:marLeft w:val="0"/>
      <w:marRight w:val="0"/>
      <w:marTop w:val="0"/>
      <w:marBottom w:val="0"/>
      <w:divBdr>
        <w:top w:val="none" w:sz="0" w:space="0" w:color="auto"/>
        <w:left w:val="none" w:sz="0" w:space="0" w:color="auto"/>
        <w:bottom w:val="none" w:sz="0" w:space="0" w:color="auto"/>
        <w:right w:val="none" w:sz="0" w:space="0" w:color="auto"/>
      </w:divBdr>
    </w:div>
    <w:div w:id="1121261648">
      <w:bodyDiv w:val="1"/>
      <w:marLeft w:val="0"/>
      <w:marRight w:val="0"/>
      <w:marTop w:val="0"/>
      <w:marBottom w:val="0"/>
      <w:divBdr>
        <w:top w:val="none" w:sz="0" w:space="0" w:color="auto"/>
        <w:left w:val="none" w:sz="0" w:space="0" w:color="auto"/>
        <w:bottom w:val="none" w:sz="0" w:space="0" w:color="auto"/>
        <w:right w:val="none" w:sz="0" w:space="0" w:color="auto"/>
      </w:divBdr>
    </w:div>
    <w:div w:id="1121539124">
      <w:bodyDiv w:val="1"/>
      <w:marLeft w:val="0"/>
      <w:marRight w:val="0"/>
      <w:marTop w:val="0"/>
      <w:marBottom w:val="0"/>
      <w:divBdr>
        <w:top w:val="none" w:sz="0" w:space="0" w:color="auto"/>
        <w:left w:val="none" w:sz="0" w:space="0" w:color="auto"/>
        <w:bottom w:val="none" w:sz="0" w:space="0" w:color="auto"/>
        <w:right w:val="none" w:sz="0" w:space="0" w:color="auto"/>
      </w:divBdr>
    </w:div>
    <w:div w:id="1121993304">
      <w:bodyDiv w:val="1"/>
      <w:marLeft w:val="0"/>
      <w:marRight w:val="0"/>
      <w:marTop w:val="0"/>
      <w:marBottom w:val="0"/>
      <w:divBdr>
        <w:top w:val="none" w:sz="0" w:space="0" w:color="auto"/>
        <w:left w:val="none" w:sz="0" w:space="0" w:color="auto"/>
        <w:bottom w:val="none" w:sz="0" w:space="0" w:color="auto"/>
        <w:right w:val="none" w:sz="0" w:space="0" w:color="auto"/>
      </w:divBdr>
    </w:div>
    <w:div w:id="1124034828">
      <w:bodyDiv w:val="1"/>
      <w:marLeft w:val="0"/>
      <w:marRight w:val="0"/>
      <w:marTop w:val="0"/>
      <w:marBottom w:val="0"/>
      <w:divBdr>
        <w:top w:val="none" w:sz="0" w:space="0" w:color="auto"/>
        <w:left w:val="none" w:sz="0" w:space="0" w:color="auto"/>
        <w:bottom w:val="none" w:sz="0" w:space="0" w:color="auto"/>
        <w:right w:val="none" w:sz="0" w:space="0" w:color="auto"/>
      </w:divBdr>
    </w:div>
    <w:div w:id="1125927942">
      <w:bodyDiv w:val="1"/>
      <w:marLeft w:val="0"/>
      <w:marRight w:val="0"/>
      <w:marTop w:val="0"/>
      <w:marBottom w:val="0"/>
      <w:divBdr>
        <w:top w:val="none" w:sz="0" w:space="0" w:color="auto"/>
        <w:left w:val="none" w:sz="0" w:space="0" w:color="auto"/>
        <w:bottom w:val="none" w:sz="0" w:space="0" w:color="auto"/>
        <w:right w:val="none" w:sz="0" w:space="0" w:color="auto"/>
      </w:divBdr>
    </w:div>
    <w:div w:id="1127236609">
      <w:bodyDiv w:val="1"/>
      <w:marLeft w:val="0"/>
      <w:marRight w:val="0"/>
      <w:marTop w:val="0"/>
      <w:marBottom w:val="0"/>
      <w:divBdr>
        <w:top w:val="none" w:sz="0" w:space="0" w:color="auto"/>
        <w:left w:val="none" w:sz="0" w:space="0" w:color="auto"/>
        <w:bottom w:val="none" w:sz="0" w:space="0" w:color="auto"/>
        <w:right w:val="none" w:sz="0" w:space="0" w:color="auto"/>
      </w:divBdr>
    </w:div>
    <w:div w:id="1128234665">
      <w:bodyDiv w:val="1"/>
      <w:marLeft w:val="0"/>
      <w:marRight w:val="0"/>
      <w:marTop w:val="0"/>
      <w:marBottom w:val="0"/>
      <w:divBdr>
        <w:top w:val="none" w:sz="0" w:space="0" w:color="auto"/>
        <w:left w:val="none" w:sz="0" w:space="0" w:color="auto"/>
        <w:bottom w:val="none" w:sz="0" w:space="0" w:color="auto"/>
        <w:right w:val="none" w:sz="0" w:space="0" w:color="auto"/>
      </w:divBdr>
    </w:div>
    <w:div w:id="1130323673">
      <w:bodyDiv w:val="1"/>
      <w:marLeft w:val="0"/>
      <w:marRight w:val="0"/>
      <w:marTop w:val="0"/>
      <w:marBottom w:val="0"/>
      <w:divBdr>
        <w:top w:val="none" w:sz="0" w:space="0" w:color="auto"/>
        <w:left w:val="none" w:sz="0" w:space="0" w:color="auto"/>
        <w:bottom w:val="none" w:sz="0" w:space="0" w:color="auto"/>
        <w:right w:val="none" w:sz="0" w:space="0" w:color="auto"/>
      </w:divBdr>
    </w:div>
    <w:div w:id="1130394570">
      <w:bodyDiv w:val="1"/>
      <w:marLeft w:val="0"/>
      <w:marRight w:val="0"/>
      <w:marTop w:val="0"/>
      <w:marBottom w:val="0"/>
      <w:divBdr>
        <w:top w:val="none" w:sz="0" w:space="0" w:color="auto"/>
        <w:left w:val="none" w:sz="0" w:space="0" w:color="auto"/>
        <w:bottom w:val="none" w:sz="0" w:space="0" w:color="auto"/>
        <w:right w:val="none" w:sz="0" w:space="0" w:color="auto"/>
      </w:divBdr>
    </w:div>
    <w:div w:id="1132139300">
      <w:bodyDiv w:val="1"/>
      <w:marLeft w:val="0"/>
      <w:marRight w:val="0"/>
      <w:marTop w:val="0"/>
      <w:marBottom w:val="0"/>
      <w:divBdr>
        <w:top w:val="none" w:sz="0" w:space="0" w:color="auto"/>
        <w:left w:val="none" w:sz="0" w:space="0" w:color="auto"/>
        <w:bottom w:val="none" w:sz="0" w:space="0" w:color="auto"/>
        <w:right w:val="none" w:sz="0" w:space="0" w:color="auto"/>
      </w:divBdr>
    </w:div>
    <w:div w:id="1135945668">
      <w:bodyDiv w:val="1"/>
      <w:marLeft w:val="0"/>
      <w:marRight w:val="0"/>
      <w:marTop w:val="0"/>
      <w:marBottom w:val="0"/>
      <w:divBdr>
        <w:top w:val="none" w:sz="0" w:space="0" w:color="auto"/>
        <w:left w:val="none" w:sz="0" w:space="0" w:color="auto"/>
        <w:bottom w:val="none" w:sz="0" w:space="0" w:color="auto"/>
        <w:right w:val="none" w:sz="0" w:space="0" w:color="auto"/>
      </w:divBdr>
    </w:div>
    <w:div w:id="1138953206">
      <w:bodyDiv w:val="1"/>
      <w:marLeft w:val="0"/>
      <w:marRight w:val="0"/>
      <w:marTop w:val="0"/>
      <w:marBottom w:val="0"/>
      <w:divBdr>
        <w:top w:val="none" w:sz="0" w:space="0" w:color="auto"/>
        <w:left w:val="none" w:sz="0" w:space="0" w:color="auto"/>
        <w:bottom w:val="none" w:sz="0" w:space="0" w:color="auto"/>
        <w:right w:val="none" w:sz="0" w:space="0" w:color="auto"/>
      </w:divBdr>
    </w:div>
    <w:div w:id="1141771237">
      <w:bodyDiv w:val="1"/>
      <w:marLeft w:val="0"/>
      <w:marRight w:val="0"/>
      <w:marTop w:val="0"/>
      <w:marBottom w:val="0"/>
      <w:divBdr>
        <w:top w:val="none" w:sz="0" w:space="0" w:color="auto"/>
        <w:left w:val="none" w:sz="0" w:space="0" w:color="auto"/>
        <w:bottom w:val="none" w:sz="0" w:space="0" w:color="auto"/>
        <w:right w:val="none" w:sz="0" w:space="0" w:color="auto"/>
      </w:divBdr>
    </w:div>
    <w:div w:id="1142306610">
      <w:bodyDiv w:val="1"/>
      <w:marLeft w:val="0"/>
      <w:marRight w:val="0"/>
      <w:marTop w:val="0"/>
      <w:marBottom w:val="0"/>
      <w:divBdr>
        <w:top w:val="none" w:sz="0" w:space="0" w:color="auto"/>
        <w:left w:val="none" w:sz="0" w:space="0" w:color="auto"/>
        <w:bottom w:val="none" w:sz="0" w:space="0" w:color="auto"/>
        <w:right w:val="none" w:sz="0" w:space="0" w:color="auto"/>
      </w:divBdr>
    </w:div>
    <w:div w:id="1144195915">
      <w:bodyDiv w:val="1"/>
      <w:marLeft w:val="0"/>
      <w:marRight w:val="0"/>
      <w:marTop w:val="0"/>
      <w:marBottom w:val="0"/>
      <w:divBdr>
        <w:top w:val="none" w:sz="0" w:space="0" w:color="auto"/>
        <w:left w:val="none" w:sz="0" w:space="0" w:color="auto"/>
        <w:bottom w:val="none" w:sz="0" w:space="0" w:color="auto"/>
        <w:right w:val="none" w:sz="0" w:space="0" w:color="auto"/>
      </w:divBdr>
    </w:div>
    <w:div w:id="1144469186">
      <w:bodyDiv w:val="1"/>
      <w:marLeft w:val="0"/>
      <w:marRight w:val="0"/>
      <w:marTop w:val="0"/>
      <w:marBottom w:val="0"/>
      <w:divBdr>
        <w:top w:val="none" w:sz="0" w:space="0" w:color="auto"/>
        <w:left w:val="none" w:sz="0" w:space="0" w:color="auto"/>
        <w:bottom w:val="none" w:sz="0" w:space="0" w:color="auto"/>
        <w:right w:val="none" w:sz="0" w:space="0" w:color="auto"/>
      </w:divBdr>
    </w:div>
    <w:div w:id="1144737855">
      <w:bodyDiv w:val="1"/>
      <w:marLeft w:val="0"/>
      <w:marRight w:val="0"/>
      <w:marTop w:val="0"/>
      <w:marBottom w:val="0"/>
      <w:divBdr>
        <w:top w:val="none" w:sz="0" w:space="0" w:color="auto"/>
        <w:left w:val="none" w:sz="0" w:space="0" w:color="auto"/>
        <w:bottom w:val="none" w:sz="0" w:space="0" w:color="auto"/>
        <w:right w:val="none" w:sz="0" w:space="0" w:color="auto"/>
      </w:divBdr>
    </w:div>
    <w:div w:id="1147212138">
      <w:bodyDiv w:val="1"/>
      <w:marLeft w:val="0"/>
      <w:marRight w:val="0"/>
      <w:marTop w:val="0"/>
      <w:marBottom w:val="0"/>
      <w:divBdr>
        <w:top w:val="none" w:sz="0" w:space="0" w:color="auto"/>
        <w:left w:val="none" w:sz="0" w:space="0" w:color="auto"/>
        <w:bottom w:val="none" w:sz="0" w:space="0" w:color="auto"/>
        <w:right w:val="none" w:sz="0" w:space="0" w:color="auto"/>
      </w:divBdr>
    </w:div>
    <w:div w:id="1148667002">
      <w:bodyDiv w:val="1"/>
      <w:marLeft w:val="0"/>
      <w:marRight w:val="0"/>
      <w:marTop w:val="0"/>
      <w:marBottom w:val="0"/>
      <w:divBdr>
        <w:top w:val="none" w:sz="0" w:space="0" w:color="auto"/>
        <w:left w:val="none" w:sz="0" w:space="0" w:color="auto"/>
        <w:bottom w:val="none" w:sz="0" w:space="0" w:color="auto"/>
        <w:right w:val="none" w:sz="0" w:space="0" w:color="auto"/>
      </w:divBdr>
    </w:div>
    <w:div w:id="1149323432">
      <w:bodyDiv w:val="1"/>
      <w:marLeft w:val="0"/>
      <w:marRight w:val="0"/>
      <w:marTop w:val="0"/>
      <w:marBottom w:val="0"/>
      <w:divBdr>
        <w:top w:val="none" w:sz="0" w:space="0" w:color="auto"/>
        <w:left w:val="none" w:sz="0" w:space="0" w:color="auto"/>
        <w:bottom w:val="none" w:sz="0" w:space="0" w:color="auto"/>
        <w:right w:val="none" w:sz="0" w:space="0" w:color="auto"/>
      </w:divBdr>
    </w:div>
    <w:div w:id="1150246759">
      <w:bodyDiv w:val="1"/>
      <w:marLeft w:val="0"/>
      <w:marRight w:val="0"/>
      <w:marTop w:val="0"/>
      <w:marBottom w:val="0"/>
      <w:divBdr>
        <w:top w:val="none" w:sz="0" w:space="0" w:color="auto"/>
        <w:left w:val="none" w:sz="0" w:space="0" w:color="auto"/>
        <w:bottom w:val="none" w:sz="0" w:space="0" w:color="auto"/>
        <w:right w:val="none" w:sz="0" w:space="0" w:color="auto"/>
      </w:divBdr>
    </w:div>
    <w:div w:id="1150441449">
      <w:bodyDiv w:val="1"/>
      <w:marLeft w:val="0"/>
      <w:marRight w:val="0"/>
      <w:marTop w:val="0"/>
      <w:marBottom w:val="0"/>
      <w:divBdr>
        <w:top w:val="none" w:sz="0" w:space="0" w:color="auto"/>
        <w:left w:val="none" w:sz="0" w:space="0" w:color="auto"/>
        <w:bottom w:val="none" w:sz="0" w:space="0" w:color="auto"/>
        <w:right w:val="none" w:sz="0" w:space="0" w:color="auto"/>
      </w:divBdr>
    </w:div>
    <w:div w:id="1150442121">
      <w:bodyDiv w:val="1"/>
      <w:marLeft w:val="0"/>
      <w:marRight w:val="0"/>
      <w:marTop w:val="0"/>
      <w:marBottom w:val="0"/>
      <w:divBdr>
        <w:top w:val="none" w:sz="0" w:space="0" w:color="auto"/>
        <w:left w:val="none" w:sz="0" w:space="0" w:color="auto"/>
        <w:bottom w:val="none" w:sz="0" w:space="0" w:color="auto"/>
        <w:right w:val="none" w:sz="0" w:space="0" w:color="auto"/>
      </w:divBdr>
    </w:div>
    <w:div w:id="1152869314">
      <w:bodyDiv w:val="1"/>
      <w:marLeft w:val="0"/>
      <w:marRight w:val="0"/>
      <w:marTop w:val="0"/>
      <w:marBottom w:val="0"/>
      <w:divBdr>
        <w:top w:val="none" w:sz="0" w:space="0" w:color="auto"/>
        <w:left w:val="none" w:sz="0" w:space="0" w:color="auto"/>
        <w:bottom w:val="none" w:sz="0" w:space="0" w:color="auto"/>
        <w:right w:val="none" w:sz="0" w:space="0" w:color="auto"/>
      </w:divBdr>
    </w:div>
    <w:div w:id="1155953121">
      <w:bodyDiv w:val="1"/>
      <w:marLeft w:val="0"/>
      <w:marRight w:val="0"/>
      <w:marTop w:val="0"/>
      <w:marBottom w:val="0"/>
      <w:divBdr>
        <w:top w:val="none" w:sz="0" w:space="0" w:color="auto"/>
        <w:left w:val="none" w:sz="0" w:space="0" w:color="auto"/>
        <w:bottom w:val="none" w:sz="0" w:space="0" w:color="auto"/>
        <w:right w:val="none" w:sz="0" w:space="0" w:color="auto"/>
      </w:divBdr>
    </w:div>
    <w:div w:id="1159035000">
      <w:bodyDiv w:val="1"/>
      <w:marLeft w:val="0"/>
      <w:marRight w:val="0"/>
      <w:marTop w:val="0"/>
      <w:marBottom w:val="0"/>
      <w:divBdr>
        <w:top w:val="none" w:sz="0" w:space="0" w:color="auto"/>
        <w:left w:val="none" w:sz="0" w:space="0" w:color="auto"/>
        <w:bottom w:val="none" w:sz="0" w:space="0" w:color="auto"/>
        <w:right w:val="none" w:sz="0" w:space="0" w:color="auto"/>
      </w:divBdr>
    </w:div>
    <w:div w:id="1162283125">
      <w:bodyDiv w:val="1"/>
      <w:marLeft w:val="0"/>
      <w:marRight w:val="0"/>
      <w:marTop w:val="0"/>
      <w:marBottom w:val="0"/>
      <w:divBdr>
        <w:top w:val="none" w:sz="0" w:space="0" w:color="auto"/>
        <w:left w:val="none" w:sz="0" w:space="0" w:color="auto"/>
        <w:bottom w:val="none" w:sz="0" w:space="0" w:color="auto"/>
        <w:right w:val="none" w:sz="0" w:space="0" w:color="auto"/>
      </w:divBdr>
    </w:div>
    <w:div w:id="1162309797">
      <w:bodyDiv w:val="1"/>
      <w:marLeft w:val="0"/>
      <w:marRight w:val="0"/>
      <w:marTop w:val="0"/>
      <w:marBottom w:val="0"/>
      <w:divBdr>
        <w:top w:val="none" w:sz="0" w:space="0" w:color="auto"/>
        <w:left w:val="none" w:sz="0" w:space="0" w:color="auto"/>
        <w:bottom w:val="none" w:sz="0" w:space="0" w:color="auto"/>
        <w:right w:val="none" w:sz="0" w:space="0" w:color="auto"/>
      </w:divBdr>
    </w:div>
    <w:div w:id="1162701615">
      <w:bodyDiv w:val="1"/>
      <w:marLeft w:val="0"/>
      <w:marRight w:val="0"/>
      <w:marTop w:val="0"/>
      <w:marBottom w:val="0"/>
      <w:divBdr>
        <w:top w:val="none" w:sz="0" w:space="0" w:color="auto"/>
        <w:left w:val="none" w:sz="0" w:space="0" w:color="auto"/>
        <w:bottom w:val="none" w:sz="0" w:space="0" w:color="auto"/>
        <w:right w:val="none" w:sz="0" w:space="0" w:color="auto"/>
      </w:divBdr>
    </w:div>
    <w:div w:id="1162743658">
      <w:bodyDiv w:val="1"/>
      <w:marLeft w:val="0"/>
      <w:marRight w:val="0"/>
      <w:marTop w:val="0"/>
      <w:marBottom w:val="0"/>
      <w:divBdr>
        <w:top w:val="none" w:sz="0" w:space="0" w:color="auto"/>
        <w:left w:val="none" w:sz="0" w:space="0" w:color="auto"/>
        <w:bottom w:val="none" w:sz="0" w:space="0" w:color="auto"/>
        <w:right w:val="none" w:sz="0" w:space="0" w:color="auto"/>
      </w:divBdr>
    </w:div>
    <w:div w:id="1162772362">
      <w:bodyDiv w:val="1"/>
      <w:marLeft w:val="0"/>
      <w:marRight w:val="0"/>
      <w:marTop w:val="0"/>
      <w:marBottom w:val="0"/>
      <w:divBdr>
        <w:top w:val="none" w:sz="0" w:space="0" w:color="auto"/>
        <w:left w:val="none" w:sz="0" w:space="0" w:color="auto"/>
        <w:bottom w:val="none" w:sz="0" w:space="0" w:color="auto"/>
        <w:right w:val="none" w:sz="0" w:space="0" w:color="auto"/>
      </w:divBdr>
    </w:div>
    <w:div w:id="1164511707">
      <w:bodyDiv w:val="1"/>
      <w:marLeft w:val="0"/>
      <w:marRight w:val="0"/>
      <w:marTop w:val="0"/>
      <w:marBottom w:val="0"/>
      <w:divBdr>
        <w:top w:val="none" w:sz="0" w:space="0" w:color="auto"/>
        <w:left w:val="none" w:sz="0" w:space="0" w:color="auto"/>
        <w:bottom w:val="none" w:sz="0" w:space="0" w:color="auto"/>
        <w:right w:val="none" w:sz="0" w:space="0" w:color="auto"/>
      </w:divBdr>
    </w:div>
    <w:div w:id="1165631796">
      <w:bodyDiv w:val="1"/>
      <w:marLeft w:val="0"/>
      <w:marRight w:val="0"/>
      <w:marTop w:val="0"/>
      <w:marBottom w:val="0"/>
      <w:divBdr>
        <w:top w:val="none" w:sz="0" w:space="0" w:color="auto"/>
        <w:left w:val="none" w:sz="0" w:space="0" w:color="auto"/>
        <w:bottom w:val="none" w:sz="0" w:space="0" w:color="auto"/>
        <w:right w:val="none" w:sz="0" w:space="0" w:color="auto"/>
      </w:divBdr>
    </w:div>
    <w:div w:id="1166819569">
      <w:bodyDiv w:val="1"/>
      <w:marLeft w:val="0"/>
      <w:marRight w:val="0"/>
      <w:marTop w:val="0"/>
      <w:marBottom w:val="0"/>
      <w:divBdr>
        <w:top w:val="none" w:sz="0" w:space="0" w:color="auto"/>
        <w:left w:val="none" w:sz="0" w:space="0" w:color="auto"/>
        <w:bottom w:val="none" w:sz="0" w:space="0" w:color="auto"/>
        <w:right w:val="none" w:sz="0" w:space="0" w:color="auto"/>
      </w:divBdr>
    </w:div>
    <w:div w:id="1168786054">
      <w:bodyDiv w:val="1"/>
      <w:marLeft w:val="0"/>
      <w:marRight w:val="0"/>
      <w:marTop w:val="0"/>
      <w:marBottom w:val="0"/>
      <w:divBdr>
        <w:top w:val="none" w:sz="0" w:space="0" w:color="auto"/>
        <w:left w:val="none" w:sz="0" w:space="0" w:color="auto"/>
        <w:bottom w:val="none" w:sz="0" w:space="0" w:color="auto"/>
        <w:right w:val="none" w:sz="0" w:space="0" w:color="auto"/>
      </w:divBdr>
    </w:div>
    <w:div w:id="1168910767">
      <w:bodyDiv w:val="1"/>
      <w:marLeft w:val="0"/>
      <w:marRight w:val="0"/>
      <w:marTop w:val="0"/>
      <w:marBottom w:val="0"/>
      <w:divBdr>
        <w:top w:val="none" w:sz="0" w:space="0" w:color="auto"/>
        <w:left w:val="none" w:sz="0" w:space="0" w:color="auto"/>
        <w:bottom w:val="none" w:sz="0" w:space="0" w:color="auto"/>
        <w:right w:val="none" w:sz="0" w:space="0" w:color="auto"/>
      </w:divBdr>
    </w:div>
    <w:div w:id="1169250710">
      <w:bodyDiv w:val="1"/>
      <w:marLeft w:val="0"/>
      <w:marRight w:val="0"/>
      <w:marTop w:val="0"/>
      <w:marBottom w:val="0"/>
      <w:divBdr>
        <w:top w:val="none" w:sz="0" w:space="0" w:color="auto"/>
        <w:left w:val="none" w:sz="0" w:space="0" w:color="auto"/>
        <w:bottom w:val="none" w:sz="0" w:space="0" w:color="auto"/>
        <w:right w:val="none" w:sz="0" w:space="0" w:color="auto"/>
      </w:divBdr>
    </w:div>
    <w:div w:id="1171330448">
      <w:bodyDiv w:val="1"/>
      <w:marLeft w:val="0"/>
      <w:marRight w:val="0"/>
      <w:marTop w:val="0"/>
      <w:marBottom w:val="0"/>
      <w:divBdr>
        <w:top w:val="none" w:sz="0" w:space="0" w:color="auto"/>
        <w:left w:val="none" w:sz="0" w:space="0" w:color="auto"/>
        <w:bottom w:val="none" w:sz="0" w:space="0" w:color="auto"/>
        <w:right w:val="none" w:sz="0" w:space="0" w:color="auto"/>
      </w:divBdr>
    </w:div>
    <w:div w:id="1172721944">
      <w:bodyDiv w:val="1"/>
      <w:marLeft w:val="0"/>
      <w:marRight w:val="0"/>
      <w:marTop w:val="0"/>
      <w:marBottom w:val="0"/>
      <w:divBdr>
        <w:top w:val="none" w:sz="0" w:space="0" w:color="auto"/>
        <w:left w:val="none" w:sz="0" w:space="0" w:color="auto"/>
        <w:bottom w:val="none" w:sz="0" w:space="0" w:color="auto"/>
        <w:right w:val="none" w:sz="0" w:space="0" w:color="auto"/>
      </w:divBdr>
    </w:div>
    <w:div w:id="1173103787">
      <w:bodyDiv w:val="1"/>
      <w:marLeft w:val="0"/>
      <w:marRight w:val="0"/>
      <w:marTop w:val="0"/>
      <w:marBottom w:val="0"/>
      <w:divBdr>
        <w:top w:val="none" w:sz="0" w:space="0" w:color="auto"/>
        <w:left w:val="none" w:sz="0" w:space="0" w:color="auto"/>
        <w:bottom w:val="none" w:sz="0" w:space="0" w:color="auto"/>
        <w:right w:val="none" w:sz="0" w:space="0" w:color="auto"/>
      </w:divBdr>
    </w:div>
    <w:div w:id="1173301500">
      <w:bodyDiv w:val="1"/>
      <w:marLeft w:val="0"/>
      <w:marRight w:val="0"/>
      <w:marTop w:val="0"/>
      <w:marBottom w:val="0"/>
      <w:divBdr>
        <w:top w:val="none" w:sz="0" w:space="0" w:color="auto"/>
        <w:left w:val="none" w:sz="0" w:space="0" w:color="auto"/>
        <w:bottom w:val="none" w:sz="0" w:space="0" w:color="auto"/>
        <w:right w:val="none" w:sz="0" w:space="0" w:color="auto"/>
      </w:divBdr>
    </w:div>
    <w:div w:id="1173643633">
      <w:bodyDiv w:val="1"/>
      <w:marLeft w:val="0"/>
      <w:marRight w:val="0"/>
      <w:marTop w:val="0"/>
      <w:marBottom w:val="0"/>
      <w:divBdr>
        <w:top w:val="none" w:sz="0" w:space="0" w:color="auto"/>
        <w:left w:val="none" w:sz="0" w:space="0" w:color="auto"/>
        <w:bottom w:val="none" w:sz="0" w:space="0" w:color="auto"/>
        <w:right w:val="none" w:sz="0" w:space="0" w:color="auto"/>
      </w:divBdr>
    </w:div>
    <w:div w:id="1176730510">
      <w:bodyDiv w:val="1"/>
      <w:marLeft w:val="0"/>
      <w:marRight w:val="0"/>
      <w:marTop w:val="0"/>
      <w:marBottom w:val="0"/>
      <w:divBdr>
        <w:top w:val="none" w:sz="0" w:space="0" w:color="auto"/>
        <w:left w:val="none" w:sz="0" w:space="0" w:color="auto"/>
        <w:bottom w:val="none" w:sz="0" w:space="0" w:color="auto"/>
        <w:right w:val="none" w:sz="0" w:space="0" w:color="auto"/>
      </w:divBdr>
    </w:div>
    <w:div w:id="1177813175">
      <w:bodyDiv w:val="1"/>
      <w:marLeft w:val="0"/>
      <w:marRight w:val="0"/>
      <w:marTop w:val="0"/>
      <w:marBottom w:val="0"/>
      <w:divBdr>
        <w:top w:val="none" w:sz="0" w:space="0" w:color="auto"/>
        <w:left w:val="none" w:sz="0" w:space="0" w:color="auto"/>
        <w:bottom w:val="none" w:sz="0" w:space="0" w:color="auto"/>
        <w:right w:val="none" w:sz="0" w:space="0" w:color="auto"/>
      </w:divBdr>
    </w:div>
    <w:div w:id="1182090446">
      <w:bodyDiv w:val="1"/>
      <w:marLeft w:val="0"/>
      <w:marRight w:val="0"/>
      <w:marTop w:val="0"/>
      <w:marBottom w:val="0"/>
      <w:divBdr>
        <w:top w:val="none" w:sz="0" w:space="0" w:color="auto"/>
        <w:left w:val="none" w:sz="0" w:space="0" w:color="auto"/>
        <w:bottom w:val="none" w:sz="0" w:space="0" w:color="auto"/>
        <w:right w:val="none" w:sz="0" w:space="0" w:color="auto"/>
      </w:divBdr>
    </w:div>
    <w:div w:id="1184517420">
      <w:bodyDiv w:val="1"/>
      <w:marLeft w:val="0"/>
      <w:marRight w:val="0"/>
      <w:marTop w:val="0"/>
      <w:marBottom w:val="0"/>
      <w:divBdr>
        <w:top w:val="none" w:sz="0" w:space="0" w:color="auto"/>
        <w:left w:val="none" w:sz="0" w:space="0" w:color="auto"/>
        <w:bottom w:val="none" w:sz="0" w:space="0" w:color="auto"/>
        <w:right w:val="none" w:sz="0" w:space="0" w:color="auto"/>
      </w:divBdr>
    </w:div>
    <w:div w:id="1186405359">
      <w:bodyDiv w:val="1"/>
      <w:marLeft w:val="0"/>
      <w:marRight w:val="0"/>
      <w:marTop w:val="0"/>
      <w:marBottom w:val="0"/>
      <w:divBdr>
        <w:top w:val="none" w:sz="0" w:space="0" w:color="auto"/>
        <w:left w:val="none" w:sz="0" w:space="0" w:color="auto"/>
        <w:bottom w:val="none" w:sz="0" w:space="0" w:color="auto"/>
        <w:right w:val="none" w:sz="0" w:space="0" w:color="auto"/>
      </w:divBdr>
    </w:div>
    <w:div w:id="1189609566">
      <w:bodyDiv w:val="1"/>
      <w:marLeft w:val="0"/>
      <w:marRight w:val="0"/>
      <w:marTop w:val="0"/>
      <w:marBottom w:val="0"/>
      <w:divBdr>
        <w:top w:val="none" w:sz="0" w:space="0" w:color="auto"/>
        <w:left w:val="none" w:sz="0" w:space="0" w:color="auto"/>
        <w:bottom w:val="none" w:sz="0" w:space="0" w:color="auto"/>
        <w:right w:val="none" w:sz="0" w:space="0" w:color="auto"/>
      </w:divBdr>
    </w:div>
    <w:div w:id="1189641156">
      <w:bodyDiv w:val="1"/>
      <w:marLeft w:val="0"/>
      <w:marRight w:val="0"/>
      <w:marTop w:val="0"/>
      <w:marBottom w:val="0"/>
      <w:divBdr>
        <w:top w:val="none" w:sz="0" w:space="0" w:color="auto"/>
        <w:left w:val="none" w:sz="0" w:space="0" w:color="auto"/>
        <w:bottom w:val="none" w:sz="0" w:space="0" w:color="auto"/>
        <w:right w:val="none" w:sz="0" w:space="0" w:color="auto"/>
      </w:divBdr>
    </w:div>
    <w:div w:id="1191143534">
      <w:bodyDiv w:val="1"/>
      <w:marLeft w:val="0"/>
      <w:marRight w:val="0"/>
      <w:marTop w:val="0"/>
      <w:marBottom w:val="0"/>
      <w:divBdr>
        <w:top w:val="none" w:sz="0" w:space="0" w:color="auto"/>
        <w:left w:val="none" w:sz="0" w:space="0" w:color="auto"/>
        <w:bottom w:val="none" w:sz="0" w:space="0" w:color="auto"/>
        <w:right w:val="none" w:sz="0" w:space="0" w:color="auto"/>
      </w:divBdr>
    </w:div>
    <w:div w:id="1193886930">
      <w:bodyDiv w:val="1"/>
      <w:marLeft w:val="0"/>
      <w:marRight w:val="0"/>
      <w:marTop w:val="0"/>
      <w:marBottom w:val="0"/>
      <w:divBdr>
        <w:top w:val="none" w:sz="0" w:space="0" w:color="auto"/>
        <w:left w:val="none" w:sz="0" w:space="0" w:color="auto"/>
        <w:bottom w:val="none" w:sz="0" w:space="0" w:color="auto"/>
        <w:right w:val="none" w:sz="0" w:space="0" w:color="auto"/>
      </w:divBdr>
    </w:div>
    <w:div w:id="1194225608">
      <w:bodyDiv w:val="1"/>
      <w:marLeft w:val="0"/>
      <w:marRight w:val="0"/>
      <w:marTop w:val="0"/>
      <w:marBottom w:val="0"/>
      <w:divBdr>
        <w:top w:val="none" w:sz="0" w:space="0" w:color="auto"/>
        <w:left w:val="none" w:sz="0" w:space="0" w:color="auto"/>
        <w:bottom w:val="none" w:sz="0" w:space="0" w:color="auto"/>
        <w:right w:val="none" w:sz="0" w:space="0" w:color="auto"/>
      </w:divBdr>
    </w:div>
    <w:div w:id="1196580750">
      <w:bodyDiv w:val="1"/>
      <w:marLeft w:val="0"/>
      <w:marRight w:val="0"/>
      <w:marTop w:val="0"/>
      <w:marBottom w:val="0"/>
      <w:divBdr>
        <w:top w:val="none" w:sz="0" w:space="0" w:color="auto"/>
        <w:left w:val="none" w:sz="0" w:space="0" w:color="auto"/>
        <w:bottom w:val="none" w:sz="0" w:space="0" w:color="auto"/>
        <w:right w:val="none" w:sz="0" w:space="0" w:color="auto"/>
      </w:divBdr>
    </w:div>
    <w:div w:id="1198658828">
      <w:bodyDiv w:val="1"/>
      <w:marLeft w:val="0"/>
      <w:marRight w:val="0"/>
      <w:marTop w:val="0"/>
      <w:marBottom w:val="0"/>
      <w:divBdr>
        <w:top w:val="none" w:sz="0" w:space="0" w:color="auto"/>
        <w:left w:val="none" w:sz="0" w:space="0" w:color="auto"/>
        <w:bottom w:val="none" w:sz="0" w:space="0" w:color="auto"/>
        <w:right w:val="none" w:sz="0" w:space="0" w:color="auto"/>
      </w:divBdr>
    </w:div>
    <w:div w:id="1200583946">
      <w:bodyDiv w:val="1"/>
      <w:marLeft w:val="0"/>
      <w:marRight w:val="0"/>
      <w:marTop w:val="0"/>
      <w:marBottom w:val="0"/>
      <w:divBdr>
        <w:top w:val="none" w:sz="0" w:space="0" w:color="auto"/>
        <w:left w:val="none" w:sz="0" w:space="0" w:color="auto"/>
        <w:bottom w:val="none" w:sz="0" w:space="0" w:color="auto"/>
        <w:right w:val="none" w:sz="0" w:space="0" w:color="auto"/>
      </w:divBdr>
    </w:div>
    <w:div w:id="1200631862">
      <w:bodyDiv w:val="1"/>
      <w:marLeft w:val="0"/>
      <w:marRight w:val="0"/>
      <w:marTop w:val="0"/>
      <w:marBottom w:val="0"/>
      <w:divBdr>
        <w:top w:val="none" w:sz="0" w:space="0" w:color="auto"/>
        <w:left w:val="none" w:sz="0" w:space="0" w:color="auto"/>
        <w:bottom w:val="none" w:sz="0" w:space="0" w:color="auto"/>
        <w:right w:val="none" w:sz="0" w:space="0" w:color="auto"/>
      </w:divBdr>
    </w:div>
    <w:div w:id="1202400818">
      <w:bodyDiv w:val="1"/>
      <w:marLeft w:val="0"/>
      <w:marRight w:val="0"/>
      <w:marTop w:val="0"/>
      <w:marBottom w:val="0"/>
      <w:divBdr>
        <w:top w:val="none" w:sz="0" w:space="0" w:color="auto"/>
        <w:left w:val="none" w:sz="0" w:space="0" w:color="auto"/>
        <w:bottom w:val="none" w:sz="0" w:space="0" w:color="auto"/>
        <w:right w:val="none" w:sz="0" w:space="0" w:color="auto"/>
      </w:divBdr>
    </w:div>
    <w:div w:id="1203787474">
      <w:bodyDiv w:val="1"/>
      <w:marLeft w:val="0"/>
      <w:marRight w:val="0"/>
      <w:marTop w:val="0"/>
      <w:marBottom w:val="0"/>
      <w:divBdr>
        <w:top w:val="none" w:sz="0" w:space="0" w:color="auto"/>
        <w:left w:val="none" w:sz="0" w:space="0" w:color="auto"/>
        <w:bottom w:val="none" w:sz="0" w:space="0" w:color="auto"/>
        <w:right w:val="none" w:sz="0" w:space="0" w:color="auto"/>
      </w:divBdr>
    </w:div>
    <w:div w:id="1204370370">
      <w:bodyDiv w:val="1"/>
      <w:marLeft w:val="0"/>
      <w:marRight w:val="0"/>
      <w:marTop w:val="0"/>
      <w:marBottom w:val="0"/>
      <w:divBdr>
        <w:top w:val="none" w:sz="0" w:space="0" w:color="auto"/>
        <w:left w:val="none" w:sz="0" w:space="0" w:color="auto"/>
        <w:bottom w:val="none" w:sz="0" w:space="0" w:color="auto"/>
        <w:right w:val="none" w:sz="0" w:space="0" w:color="auto"/>
      </w:divBdr>
    </w:div>
    <w:div w:id="1205101651">
      <w:bodyDiv w:val="1"/>
      <w:marLeft w:val="0"/>
      <w:marRight w:val="0"/>
      <w:marTop w:val="0"/>
      <w:marBottom w:val="0"/>
      <w:divBdr>
        <w:top w:val="none" w:sz="0" w:space="0" w:color="auto"/>
        <w:left w:val="none" w:sz="0" w:space="0" w:color="auto"/>
        <w:bottom w:val="none" w:sz="0" w:space="0" w:color="auto"/>
        <w:right w:val="none" w:sz="0" w:space="0" w:color="auto"/>
      </w:divBdr>
    </w:div>
    <w:div w:id="1206137128">
      <w:bodyDiv w:val="1"/>
      <w:marLeft w:val="0"/>
      <w:marRight w:val="0"/>
      <w:marTop w:val="0"/>
      <w:marBottom w:val="0"/>
      <w:divBdr>
        <w:top w:val="none" w:sz="0" w:space="0" w:color="auto"/>
        <w:left w:val="none" w:sz="0" w:space="0" w:color="auto"/>
        <w:bottom w:val="none" w:sz="0" w:space="0" w:color="auto"/>
        <w:right w:val="none" w:sz="0" w:space="0" w:color="auto"/>
      </w:divBdr>
    </w:div>
    <w:div w:id="1206405506">
      <w:bodyDiv w:val="1"/>
      <w:marLeft w:val="0"/>
      <w:marRight w:val="0"/>
      <w:marTop w:val="0"/>
      <w:marBottom w:val="0"/>
      <w:divBdr>
        <w:top w:val="none" w:sz="0" w:space="0" w:color="auto"/>
        <w:left w:val="none" w:sz="0" w:space="0" w:color="auto"/>
        <w:bottom w:val="none" w:sz="0" w:space="0" w:color="auto"/>
        <w:right w:val="none" w:sz="0" w:space="0" w:color="auto"/>
      </w:divBdr>
    </w:div>
    <w:div w:id="1206600991">
      <w:bodyDiv w:val="1"/>
      <w:marLeft w:val="0"/>
      <w:marRight w:val="0"/>
      <w:marTop w:val="0"/>
      <w:marBottom w:val="0"/>
      <w:divBdr>
        <w:top w:val="none" w:sz="0" w:space="0" w:color="auto"/>
        <w:left w:val="none" w:sz="0" w:space="0" w:color="auto"/>
        <w:bottom w:val="none" w:sz="0" w:space="0" w:color="auto"/>
        <w:right w:val="none" w:sz="0" w:space="0" w:color="auto"/>
      </w:divBdr>
    </w:div>
    <w:div w:id="1207446963">
      <w:bodyDiv w:val="1"/>
      <w:marLeft w:val="0"/>
      <w:marRight w:val="0"/>
      <w:marTop w:val="0"/>
      <w:marBottom w:val="0"/>
      <w:divBdr>
        <w:top w:val="none" w:sz="0" w:space="0" w:color="auto"/>
        <w:left w:val="none" w:sz="0" w:space="0" w:color="auto"/>
        <w:bottom w:val="none" w:sz="0" w:space="0" w:color="auto"/>
        <w:right w:val="none" w:sz="0" w:space="0" w:color="auto"/>
      </w:divBdr>
    </w:div>
    <w:div w:id="1208027969">
      <w:bodyDiv w:val="1"/>
      <w:marLeft w:val="0"/>
      <w:marRight w:val="0"/>
      <w:marTop w:val="0"/>
      <w:marBottom w:val="0"/>
      <w:divBdr>
        <w:top w:val="none" w:sz="0" w:space="0" w:color="auto"/>
        <w:left w:val="none" w:sz="0" w:space="0" w:color="auto"/>
        <w:bottom w:val="none" w:sz="0" w:space="0" w:color="auto"/>
        <w:right w:val="none" w:sz="0" w:space="0" w:color="auto"/>
      </w:divBdr>
    </w:div>
    <w:div w:id="1209074334">
      <w:bodyDiv w:val="1"/>
      <w:marLeft w:val="0"/>
      <w:marRight w:val="0"/>
      <w:marTop w:val="0"/>
      <w:marBottom w:val="0"/>
      <w:divBdr>
        <w:top w:val="none" w:sz="0" w:space="0" w:color="auto"/>
        <w:left w:val="none" w:sz="0" w:space="0" w:color="auto"/>
        <w:bottom w:val="none" w:sz="0" w:space="0" w:color="auto"/>
        <w:right w:val="none" w:sz="0" w:space="0" w:color="auto"/>
      </w:divBdr>
    </w:div>
    <w:div w:id="1211724406">
      <w:bodyDiv w:val="1"/>
      <w:marLeft w:val="0"/>
      <w:marRight w:val="0"/>
      <w:marTop w:val="0"/>
      <w:marBottom w:val="0"/>
      <w:divBdr>
        <w:top w:val="none" w:sz="0" w:space="0" w:color="auto"/>
        <w:left w:val="none" w:sz="0" w:space="0" w:color="auto"/>
        <w:bottom w:val="none" w:sz="0" w:space="0" w:color="auto"/>
        <w:right w:val="none" w:sz="0" w:space="0" w:color="auto"/>
      </w:divBdr>
    </w:div>
    <w:div w:id="1211768839">
      <w:bodyDiv w:val="1"/>
      <w:marLeft w:val="0"/>
      <w:marRight w:val="0"/>
      <w:marTop w:val="0"/>
      <w:marBottom w:val="0"/>
      <w:divBdr>
        <w:top w:val="none" w:sz="0" w:space="0" w:color="auto"/>
        <w:left w:val="none" w:sz="0" w:space="0" w:color="auto"/>
        <w:bottom w:val="none" w:sz="0" w:space="0" w:color="auto"/>
        <w:right w:val="none" w:sz="0" w:space="0" w:color="auto"/>
      </w:divBdr>
    </w:div>
    <w:div w:id="1214267698">
      <w:bodyDiv w:val="1"/>
      <w:marLeft w:val="0"/>
      <w:marRight w:val="0"/>
      <w:marTop w:val="0"/>
      <w:marBottom w:val="0"/>
      <w:divBdr>
        <w:top w:val="none" w:sz="0" w:space="0" w:color="auto"/>
        <w:left w:val="none" w:sz="0" w:space="0" w:color="auto"/>
        <w:bottom w:val="none" w:sz="0" w:space="0" w:color="auto"/>
        <w:right w:val="none" w:sz="0" w:space="0" w:color="auto"/>
      </w:divBdr>
    </w:div>
    <w:div w:id="1216238319">
      <w:bodyDiv w:val="1"/>
      <w:marLeft w:val="0"/>
      <w:marRight w:val="0"/>
      <w:marTop w:val="0"/>
      <w:marBottom w:val="0"/>
      <w:divBdr>
        <w:top w:val="none" w:sz="0" w:space="0" w:color="auto"/>
        <w:left w:val="none" w:sz="0" w:space="0" w:color="auto"/>
        <w:bottom w:val="none" w:sz="0" w:space="0" w:color="auto"/>
        <w:right w:val="none" w:sz="0" w:space="0" w:color="auto"/>
      </w:divBdr>
    </w:div>
    <w:div w:id="1218513502">
      <w:bodyDiv w:val="1"/>
      <w:marLeft w:val="0"/>
      <w:marRight w:val="0"/>
      <w:marTop w:val="0"/>
      <w:marBottom w:val="0"/>
      <w:divBdr>
        <w:top w:val="none" w:sz="0" w:space="0" w:color="auto"/>
        <w:left w:val="none" w:sz="0" w:space="0" w:color="auto"/>
        <w:bottom w:val="none" w:sz="0" w:space="0" w:color="auto"/>
        <w:right w:val="none" w:sz="0" w:space="0" w:color="auto"/>
      </w:divBdr>
    </w:div>
    <w:div w:id="1220021732">
      <w:bodyDiv w:val="1"/>
      <w:marLeft w:val="0"/>
      <w:marRight w:val="0"/>
      <w:marTop w:val="0"/>
      <w:marBottom w:val="0"/>
      <w:divBdr>
        <w:top w:val="none" w:sz="0" w:space="0" w:color="auto"/>
        <w:left w:val="none" w:sz="0" w:space="0" w:color="auto"/>
        <w:bottom w:val="none" w:sz="0" w:space="0" w:color="auto"/>
        <w:right w:val="none" w:sz="0" w:space="0" w:color="auto"/>
      </w:divBdr>
    </w:div>
    <w:div w:id="1220021833">
      <w:bodyDiv w:val="1"/>
      <w:marLeft w:val="0"/>
      <w:marRight w:val="0"/>
      <w:marTop w:val="0"/>
      <w:marBottom w:val="0"/>
      <w:divBdr>
        <w:top w:val="none" w:sz="0" w:space="0" w:color="auto"/>
        <w:left w:val="none" w:sz="0" w:space="0" w:color="auto"/>
        <w:bottom w:val="none" w:sz="0" w:space="0" w:color="auto"/>
        <w:right w:val="none" w:sz="0" w:space="0" w:color="auto"/>
      </w:divBdr>
    </w:div>
    <w:div w:id="1220550913">
      <w:bodyDiv w:val="1"/>
      <w:marLeft w:val="0"/>
      <w:marRight w:val="0"/>
      <w:marTop w:val="0"/>
      <w:marBottom w:val="0"/>
      <w:divBdr>
        <w:top w:val="none" w:sz="0" w:space="0" w:color="auto"/>
        <w:left w:val="none" w:sz="0" w:space="0" w:color="auto"/>
        <w:bottom w:val="none" w:sz="0" w:space="0" w:color="auto"/>
        <w:right w:val="none" w:sz="0" w:space="0" w:color="auto"/>
      </w:divBdr>
    </w:div>
    <w:div w:id="1227491748">
      <w:bodyDiv w:val="1"/>
      <w:marLeft w:val="0"/>
      <w:marRight w:val="0"/>
      <w:marTop w:val="0"/>
      <w:marBottom w:val="0"/>
      <w:divBdr>
        <w:top w:val="none" w:sz="0" w:space="0" w:color="auto"/>
        <w:left w:val="none" w:sz="0" w:space="0" w:color="auto"/>
        <w:bottom w:val="none" w:sz="0" w:space="0" w:color="auto"/>
        <w:right w:val="none" w:sz="0" w:space="0" w:color="auto"/>
      </w:divBdr>
    </w:div>
    <w:div w:id="1230382226">
      <w:bodyDiv w:val="1"/>
      <w:marLeft w:val="0"/>
      <w:marRight w:val="0"/>
      <w:marTop w:val="0"/>
      <w:marBottom w:val="0"/>
      <w:divBdr>
        <w:top w:val="none" w:sz="0" w:space="0" w:color="auto"/>
        <w:left w:val="none" w:sz="0" w:space="0" w:color="auto"/>
        <w:bottom w:val="none" w:sz="0" w:space="0" w:color="auto"/>
        <w:right w:val="none" w:sz="0" w:space="0" w:color="auto"/>
      </w:divBdr>
    </w:div>
    <w:div w:id="1230532286">
      <w:bodyDiv w:val="1"/>
      <w:marLeft w:val="0"/>
      <w:marRight w:val="0"/>
      <w:marTop w:val="0"/>
      <w:marBottom w:val="0"/>
      <w:divBdr>
        <w:top w:val="none" w:sz="0" w:space="0" w:color="auto"/>
        <w:left w:val="none" w:sz="0" w:space="0" w:color="auto"/>
        <w:bottom w:val="none" w:sz="0" w:space="0" w:color="auto"/>
        <w:right w:val="none" w:sz="0" w:space="0" w:color="auto"/>
      </w:divBdr>
    </w:div>
    <w:div w:id="1230768873">
      <w:bodyDiv w:val="1"/>
      <w:marLeft w:val="0"/>
      <w:marRight w:val="0"/>
      <w:marTop w:val="0"/>
      <w:marBottom w:val="0"/>
      <w:divBdr>
        <w:top w:val="none" w:sz="0" w:space="0" w:color="auto"/>
        <w:left w:val="none" w:sz="0" w:space="0" w:color="auto"/>
        <w:bottom w:val="none" w:sz="0" w:space="0" w:color="auto"/>
        <w:right w:val="none" w:sz="0" w:space="0" w:color="auto"/>
      </w:divBdr>
    </w:div>
    <w:div w:id="1232615207">
      <w:bodyDiv w:val="1"/>
      <w:marLeft w:val="0"/>
      <w:marRight w:val="0"/>
      <w:marTop w:val="0"/>
      <w:marBottom w:val="0"/>
      <w:divBdr>
        <w:top w:val="none" w:sz="0" w:space="0" w:color="auto"/>
        <w:left w:val="none" w:sz="0" w:space="0" w:color="auto"/>
        <w:bottom w:val="none" w:sz="0" w:space="0" w:color="auto"/>
        <w:right w:val="none" w:sz="0" w:space="0" w:color="auto"/>
      </w:divBdr>
    </w:div>
    <w:div w:id="1233351985">
      <w:bodyDiv w:val="1"/>
      <w:marLeft w:val="0"/>
      <w:marRight w:val="0"/>
      <w:marTop w:val="0"/>
      <w:marBottom w:val="0"/>
      <w:divBdr>
        <w:top w:val="none" w:sz="0" w:space="0" w:color="auto"/>
        <w:left w:val="none" w:sz="0" w:space="0" w:color="auto"/>
        <w:bottom w:val="none" w:sz="0" w:space="0" w:color="auto"/>
        <w:right w:val="none" w:sz="0" w:space="0" w:color="auto"/>
      </w:divBdr>
    </w:div>
    <w:div w:id="1233736848">
      <w:bodyDiv w:val="1"/>
      <w:marLeft w:val="0"/>
      <w:marRight w:val="0"/>
      <w:marTop w:val="0"/>
      <w:marBottom w:val="0"/>
      <w:divBdr>
        <w:top w:val="none" w:sz="0" w:space="0" w:color="auto"/>
        <w:left w:val="none" w:sz="0" w:space="0" w:color="auto"/>
        <w:bottom w:val="none" w:sz="0" w:space="0" w:color="auto"/>
        <w:right w:val="none" w:sz="0" w:space="0" w:color="auto"/>
      </w:divBdr>
    </w:div>
    <w:div w:id="1237740435">
      <w:bodyDiv w:val="1"/>
      <w:marLeft w:val="0"/>
      <w:marRight w:val="0"/>
      <w:marTop w:val="0"/>
      <w:marBottom w:val="0"/>
      <w:divBdr>
        <w:top w:val="none" w:sz="0" w:space="0" w:color="auto"/>
        <w:left w:val="none" w:sz="0" w:space="0" w:color="auto"/>
        <w:bottom w:val="none" w:sz="0" w:space="0" w:color="auto"/>
        <w:right w:val="none" w:sz="0" w:space="0" w:color="auto"/>
      </w:divBdr>
    </w:div>
    <w:div w:id="1237975959">
      <w:bodyDiv w:val="1"/>
      <w:marLeft w:val="0"/>
      <w:marRight w:val="0"/>
      <w:marTop w:val="0"/>
      <w:marBottom w:val="0"/>
      <w:divBdr>
        <w:top w:val="none" w:sz="0" w:space="0" w:color="auto"/>
        <w:left w:val="none" w:sz="0" w:space="0" w:color="auto"/>
        <w:bottom w:val="none" w:sz="0" w:space="0" w:color="auto"/>
        <w:right w:val="none" w:sz="0" w:space="0" w:color="auto"/>
      </w:divBdr>
    </w:div>
    <w:div w:id="1238058940">
      <w:bodyDiv w:val="1"/>
      <w:marLeft w:val="0"/>
      <w:marRight w:val="0"/>
      <w:marTop w:val="0"/>
      <w:marBottom w:val="0"/>
      <w:divBdr>
        <w:top w:val="none" w:sz="0" w:space="0" w:color="auto"/>
        <w:left w:val="none" w:sz="0" w:space="0" w:color="auto"/>
        <w:bottom w:val="none" w:sz="0" w:space="0" w:color="auto"/>
        <w:right w:val="none" w:sz="0" w:space="0" w:color="auto"/>
      </w:divBdr>
    </w:div>
    <w:div w:id="1240559367">
      <w:bodyDiv w:val="1"/>
      <w:marLeft w:val="0"/>
      <w:marRight w:val="0"/>
      <w:marTop w:val="0"/>
      <w:marBottom w:val="0"/>
      <w:divBdr>
        <w:top w:val="none" w:sz="0" w:space="0" w:color="auto"/>
        <w:left w:val="none" w:sz="0" w:space="0" w:color="auto"/>
        <w:bottom w:val="none" w:sz="0" w:space="0" w:color="auto"/>
        <w:right w:val="none" w:sz="0" w:space="0" w:color="auto"/>
      </w:divBdr>
    </w:div>
    <w:div w:id="1240604585">
      <w:bodyDiv w:val="1"/>
      <w:marLeft w:val="0"/>
      <w:marRight w:val="0"/>
      <w:marTop w:val="0"/>
      <w:marBottom w:val="0"/>
      <w:divBdr>
        <w:top w:val="none" w:sz="0" w:space="0" w:color="auto"/>
        <w:left w:val="none" w:sz="0" w:space="0" w:color="auto"/>
        <w:bottom w:val="none" w:sz="0" w:space="0" w:color="auto"/>
        <w:right w:val="none" w:sz="0" w:space="0" w:color="auto"/>
      </w:divBdr>
    </w:div>
    <w:div w:id="1240752373">
      <w:bodyDiv w:val="1"/>
      <w:marLeft w:val="0"/>
      <w:marRight w:val="0"/>
      <w:marTop w:val="0"/>
      <w:marBottom w:val="0"/>
      <w:divBdr>
        <w:top w:val="none" w:sz="0" w:space="0" w:color="auto"/>
        <w:left w:val="none" w:sz="0" w:space="0" w:color="auto"/>
        <w:bottom w:val="none" w:sz="0" w:space="0" w:color="auto"/>
        <w:right w:val="none" w:sz="0" w:space="0" w:color="auto"/>
      </w:divBdr>
    </w:div>
    <w:div w:id="1244610985">
      <w:bodyDiv w:val="1"/>
      <w:marLeft w:val="0"/>
      <w:marRight w:val="0"/>
      <w:marTop w:val="0"/>
      <w:marBottom w:val="0"/>
      <w:divBdr>
        <w:top w:val="none" w:sz="0" w:space="0" w:color="auto"/>
        <w:left w:val="none" w:sz="0" w:space="0" w:color="auto"/>
        <w:bottom w:val="none" w:sz="0" w:space="0" w:color="auto"/>
        <w:right w:val="none" w:sz="0" w:space="0" w:color="auto"/>
      </w:divBdr>
    </w:div>
    <w:div w:id="1246450354">
      <w:bodyDiv w:val="1"/>
      <w:marLeft w:val="0"/>
      <w:marRight w:val="0"/>
      <w:marTop w:val="0"/>
      <w:marBottom w:val="0"/>
      <w:divBdr>
        <w:top w:val="none" w:sz="0" w:space="0" w:color="auto"/>
        <w:left w:val="none" w:sz="0" w:space="0" w:color="auto"/>
        <w:bottom w:val="none" w:sz="0" w:space="0" w:color="auto"/>
        <w:right w:val="none" w:sz="0" w:space="0" w:color="auto"/>
      </w:divBdr>
    </w:div>
    <w:div w:id="1247154926">
      <w:bodyDiv w:val="1"/>
      <w:marLeft w:val="0"/>
      <w:marRight w:val="0"/>
      <w:marTop w:val="0"/>
      <w:marBottom w:val="0"/>
      <w:divBdr>
        <w:top w:val="none" w:sz="0" w:space="0" w:color="auto"/>
        <w:left w:val="none" w:sz="0" w:space="0" w:color="auto"/>
        <w:bottom w:val="none" w:sz="0" w:space="0" w:color="auto"/>
        <w:right w:val="none" w:sz="0" w:space="0" w:color="auto"/>
      </w:divBdr>
    </w:div>
    <w:div w:id="1248003178">
      <w:bodyDiv w:val="1"/>
      <w:marLeft w:val="0"/>
      <w:marRight w:val="0"/>
      <w:marTop w:val="0"/>
      <w:marBottom w:val="0"/>
      <w:divBdr>
        <w:top w:val="none" w:sz="0" w:space="0" w:color="auto"/>
        <w:left w:val="none" w:sz="0" w:space="0" w:color="auto"/>
        <w:bottom w:val="none" w:sz="0" w:space="0" w:color="auto"/>
        <w:right w:val="none" w:sz="0" w:space="0" w:color="auto"/>
      </w:divBdr>
    </w:div>
    <w:div w:id="1249582833">
      <w:bodyDiv w:val="1"/>
      <w:marLeft w:val="0"/>
      <w:marRight w:val="0"/>
      <w:marTop w:val="0"/>
      <w:marBottom w:val="0"/>
      <w:divBdr>
        <w:top w:val="none" w:sz="0" w:space="0" w:color="auto"/>
        <w:left w:val="none" w:sz="0" w:space="0" w:color="auto"/>
        <w:bottom w:val="none" w:sz="0" w:space="0" w:color="auto"/>
        <w:right w:val="none" w:sz="0" w:space="0" w:color="auto"/>
      </w:divBdr>
    </w:div>
    <w:div w:id="1252472503">
      <w:bodyDiv w:val="1"/>
      <w:marLeft w:val="0"/>
      <w:marRight w:val="0"/>
      <w:marTop w:val="0"/>
      <w:marBottom w:val="0"/>
      <w:divBdr>
        <w:top w:val="none" w:sz="0" w:space="0" w:color="auto"/>
        <w:left w:val="none" w:sz="0" w:space="0" w:color="auto"/>
        <w:bottom w:val="none" w:sz="0" w:space="0" w:color="auto"/>
        <w:right w:val="none" w:sz="0" w:space="0" w:color="auto"/>
      </w:divBdr>
    </w:div>
    <w:div w:id="1253079307">
      <w:bodyDiv w:val="1"/>
      <w:marLeft w:val="0"/>
      <w:marRight w:val="0"/>
      <w:marTop w:val="0"/>
      <w:marBottom w:val="0"/>
      <w:divBdr>
        <w:top w:val="none" w:sz="0" w:space="0" w:color="auto"/>
        <w:left w:val="none" w:sz="0" w:space="0" w:color="auto"/>
        <w:bottom w:val="none" w:sz="0" w:space="0" w:color="auto"/>
        <w:right w:val="none" w:sz="0" w:space="0" w:color="auto"/>
      </w:divBdr>
    </w:div>
    <w:div w:id="1257711611">
      <w:bodyDiv w:val="1"/>
      <w:marLeft w:val="0"/>
      <w:marRight w:val="0"/>
      <w:marTop w:val="0"/>
      <w:marBottom w:val="0"/>
      <w:divBdr>
        <w:top w:val="none" w:sz="0" w:space="0" w:color="auto"/>
        <w:left w:val="none" w:sz="0" w:space="0" w:color="auto"/>
        <w:bottom w:val="none" w:sz="0" w:space="0" w:color="auto"/>
        <w:right w:val="none" w:sz="0" w:space="0" w:color="auto"/>
      </w:divBdr>
    </w:div>
    <w:div w:id="1259369692">
      <w:bodyDiv w:val="1"/>
      <w:marLeft w:val="0"/>
      <w:marRight w:val="0"/>
      <w:marTop w:val="0"/>
      <w:marBottom w:val="0"/>
      <w:divBdr>
        <w:top w:val="none" w:sz="0" w:space="0" w:color="auto"/>
        <w:left w:val="none" w:sz="0" w:space="0" w:color="auto"/>
        <w:bottom w:val="none" w:sz="0" w:space="0" w:color="auto"/>
        <w:right w:val="none" w:sz="0" w:space="0" w:color="auto"/>
      </w:divBdr>
    </w:div>
    <w:div w:id="1261915313">
      <w:bodyDiv w:val="1"/>
      <w:marLeft w:val="0"/>
      <w:marRight w:val="0"/>
      <w:marTop w:val="0"/>
      <w:marBottom w:val="0"/>
      <w:divBdr>
        <w:top w:val="none" w:sz="0" w:space="0" w:color="auto"/>
        <w:left w:val="none" w:sz="0" w:space="0" w:color="auto"/>
        <w:bottom w:val="none" w:sz="0" w:space="0" w:color="auto"/>
        <w:right w:val="none" w:sz="0" w:space="0" w:color="auto"/>
      </w:divBdr>
    </w:div>
    <w:div w:id="1263033819">
      <w:bodyDiv w:val="1"/>
      <w:marLeft w:val="0"/>
      <w:marRight w:val="0"/>
      <w:marTop w:val="0"/>
      <w:marBottom w:val="0"/>
      <w:divBdr>
        <w:top w:val="none" w:sz="0" w:space="0" w:color="auto"/>
        <w:left w:val="none" w:sz="0" w:space="0" w:color="auto"/>
        <w:bottom w:val="none" w:sz="0" w:space="0" w:color="auto"/>
        <w:right w:val="none" w:sz="0" w:space="0" w:color="auto"/>
      </w:divBdr>
    </w:div>
    <w:div w:id="1263075575">
      <w:bodyDiv w:val="1"/>
      <w:marLeft w:val="0"/>
      <w:marRight w:val="0"/>
      <w:marTop w:val="0"/>
      <w:marBottom w:val="0"/>
      <w:divBdr>
        <w:top w:val="none" w:sz="0" w:space="0" w:color="auto"/>
        <w:left w:val="none" w:sz="0" w:space="0" w:color="auto"/>
        <w:bottom w:val="none" w:sz="0" w:space="0" w:color="auto"/>
        <w:right w:val="none" w:sz="0" w:space="0" w:color="auto"/>
      </w:divBdr>
    </w:div>
    <w:div w:id="1263339941">
      <w:bodyDiv w:val="1"/>
      <w:marLeft w:val="0"/>
      <w:marRight w:val="0"/>
      <w:marTop w:val="0"/>
      <w:marBottom w:val="0"/>
      <w:divBdr>
        <w:top w:val="none" w:sz="0" w:space="0" w:color="auto"/>
        <w:left w:val="none" w:sz="0" w:space="0" w:color="auto"/>
        <w:bottom w:val="none" w:sz="0" w:space="0" w:color="auto"/>
        <w:right w:val="none" w:sz="0" w:space="0" w:color="auto"/>
      </w:divBdr>
    </w:div>
    <w:div w:id="1267929493">
      <w:bodyDiv w:val="1"/>
      <w:marLeft w:val="0"/>
      <w:marRight w:val="0"/>
      <w:marTop w:val="0"/>
      <w:marBottom w:val="0"/>
      <w:divBdr>
        <w:top w:val="none" w:sz="0" w:space="0" w:color="auto"/>
        <w:left w:val="none" w:sz="0" w:space="0" w:color="auto"/>
        <w:bottom w:val="none" w:sz="0" w:space="0" w:color="auto"/>
        <w:right w:val="none" w:sz="0" w:space="0" w:color="auto"/>
      </w:divBdr>
    </w:div>
    <w:div w:id="1268347885">
      <w:bodyDiv w:val="1"/>
      <w:marLeft w:val="0"/>
      <w:marRight w:val="0"/>
      <w:marTop w:val="0"/>
      <w:marBottom w:val="0"/>
      <w:divBdr>
        <w:top w:val="none" w:sz="0" w:space="0" w:color="auto"/>
        <w:left w:val="none" w:sz="0" w:space="0" w:color="auto"/>
        <w:bottom w:val="none" w:sz="0" w:space="0" w:color="auto"/>
        <w:right w:val="none" w:sz="0" w:space="0" w:color="auto"/>
      </w:divBdr>
    </w:div>
    <w:div w:id="1268655146">
      <w:bodyDiv w:val="1"/>
      <w:marLeft w:val="0"/>
      <w:marRight w:val="0"/>
      <w:marTop w:val="0"/>
      <w:marBottom w:val="0"/>
      <w:divBdr>
        <w:top w:val="none" w:sz="0" w:space="0" w:color="auto"/>
        <w:left w:val="none" w:sz="0" w:space="0" w:color="auto"/>
        <w:bottom w:val="none" w:sz="0" w:space="0" w:color="auto"/>
        <w:right w:val="none" w:sz="0" w:space="0" w:color="auto"/>
      </w:divBdr>
    </w:div>
    <w:div w:id="1268777493">
      <w:bodyDiv w:val="1"/>
      <w:marLeft w:val="0"/>
      <w:marRight w:val="0"/>
      <w:marTop w:val="0"/>
      <w:marBottom w:val="0"/>
      <w:divBdr>
        <w:top w:val="none" w:sz="0" w:space="0" w:color="auto"/>
        <w:left w:val="none" w:sz="0" w:space="0" w:color="auto"/>
        <w:bottom w:val="none" w:sz="0" w:space="0" w:color="auto"/>
        <w:right w:val="none" w:sz="0" w:space="0" w:color="auto"/>
      </w:divBdr>
    </w:div>
    <w:div w:id="1269700719">
      <w:bodyDiv w:val="1"/>
      <w:marLeft w:val="0"/>
      <w:marRight w:val="0"/>
      <w:marTop w:val="0"/>
      <w:marBottom w:val="0"/>
      <w:divBdr>
        <w:top w:val="none" w:sz="0" w:space="0" w:color="auto"/>
        <w:left w:val="none" w:sz="0" w:space="0" w:color="auto"/>
        <w:bottom w:val="none" w:sz="0" w:space="0" w:color="auto"/>
        <w:right w:val="none" w:sz="0" w:space="0" w:color="auto"/>
      </w:divBdr>
    </w:div>
    <w:div w:id="1269852724">
      <w:bodyDiv w:val="1"/>
      <w:marLeft w:val="0"/>
      <w:marRight w:val="0"/>
      <w:marTop w:val="0"/>
      <w:marBottom w:val="0"/>
      <w:divBdr>
        <w:top w:val="none" w:sz="0" w:space="0" w:color="auto"/>
        <w:left w:val="none" w:sz="0" w:space="0" w:color="auto"/>
        <w:bottom w:val="none" w:sz="0" w:space="0" w:color="auto"/>
        <w:right w:val="none" w:sz="0" w:space="0" w:color="auto"/>
      </w:divBdr>
    </w:div>
    <w:div w:id="1271666787">
      <w:bodyDiv w:val="1"/>
      <w:marLeft w:val="0"/>
      <w:marRight w:val="0"/>
      <w:marTop w:val="0"/>
      <w:marBottom w:val="0"/>
      <w:divBdr>
        <w:top w:val="none" w:sz="0" w:space="0" w:color="auto"/>
        <w:left w:val="none" w:sz="0" w:space="0" w:color="auto"/>
        <w:bottom w:val="none" w:sz="0" w:space="0" w:color="auto"/>
        <w:right w:val="none" w:sz="0" w:space="0" w:color="auto"/>
      </w:divBdr>
    </w:div>
    <w:div w:id="1273324714">
      <w:bodyDiv w:val="1"/>
      <w:marLeft w:val="0"/>
      <w:marRight w:val="0"/>
      <w:marTop w:val="0"/>
      <w:marBottom w:val="0"/>
      <w:divBdr>
        <w:top w:val="none" w:sz="0" w:space="0" w:color="auto"/>
        <w:left w:val="none" w:sz="0" w:space="0" w:color="auto"/>
        <w:bottom w:val="none" w:sz="0" w:space="0" w:color="auto"/>
        <w:right w:val="none" w:sz="0" w:space="0" w:color="auto"/>
      </w:divBdr>
    </w:div>
    <w:div w:id="1273780756">
      <w:bodyDiv w:val="1"/>
      <w:marLeft w:val="0"/>
      <w:marRight w:val="0"/>
      <w:marTop w:val="0"/>
      <w:marBottom w:val="0"/>
      <w:divBdr>
        <w:top w:val="none" w:sz="0" w:space="0" w:color="auto"/>
        <w:left w:val="none" w:sz="0" w:space="0" w:color="auto"/>
        <w:bottom w:val="none" w:sz="0" w:space="0" w:color="auto"/>
        <w:right w:val="none" w:sz="0" w:space="0" w:color="auto"/>
      </w:divBdr>
    </w:div>
    <w:div w:id="1273896279">
      <w:bodyDiv w:val="1"/>
      <w:marLeft w:val="0"/>
      <w:marRight w:val="0"/>
      <w:marTop w:val="0"/>
      <w:marBottom w:val="0"/>
      <w:divBdr>
        <w:top w:val="none" w:sz="0" w:space="0" w:color="auto"/>
        <w:left w:val="none" w:sz="0" w:space="0" w:color="auto"/>
        <w:bottom w:val="none" w:sz="0" w:space="0" w:color="auto"/>
        <w:right w:val="none" w:sz="0" w:space="0" w:color="auto"/>
      </w:divBdr>
    </w:div>
    <w:div w:id="1275288906">
      <w:bodyDiv w:val="1"/>
      <w:marLeft w:val="0"/>
      <w:marRight w:val="0"/>
      <w:marTop w:val="0"/>
      <w:marBottom w:val="0"/>
      <w:divBdr>
        <w:top w:val="none" w:sz="0" w:space="0" w:color="auto"/>
        <w:left w:val="none" w:sz="0" w:space="0" w:color="auto"/>
        <w:bottom w:val="none" w:sz="0" w:space="0" w:color="auto"/>
        <w:right w:val="none" w:sz="0" w:space="0" w:color="auto"/>
      </w:divBdr>
    </w:div>
    <w:div w:id="1281766205">
      <w:bodyDiv w:val="1"/>
      <w:marLeft w:val="0"/>
      <w:marRight w:val="0"/>
      <w:marTop w:val="0"/>
      <w:marBottom w:val="0"/>
      <w:divBdr>
        <w:top w:val="none" w:sz="0" w:space="0" w:color="auto"/>
        <w:left w:val="none" w:sz="0" w:space="0" w:color="auto"/>
        <w:bottom w:val="none" w:sz="0" w:space="0" w:color="auto"/>
        <w:right w:val="none" w:sz="0" w:space="0" w:color="auto"/>
      </w:divBdr>
    </w:div>
    <w:div w:id="1282225697">
      <w:bodyDiv w:val="1"/>
      <w:marLeft w:val="0"/>
      <w:marRight w:val="0"/>
      <w:marTop w:val="0"/>
      <w:marBottom w:val="0"/>
      <w:divBdr>
        <w:top w:val="none" w:sz="0" w:space="0" w:color="auto"/>
        <w:left w:val="none" w:sz="0" w:space="0" w:color="auto"/>
        <w:bottom w:val="none" w:sz="0" w:space="0" w:color="auto"/>
        <w:right w:val="none" w:sz="0" w:space="0" w:color="auto"/>
      </w:divBdr>
    </w:div>
    <w:div w:id="1285622796">
      <w:bodyDiv w:val="1"/>
      <w:marLeft w:val="0"/>
      <w:marRight w:val="0"/>
      <w:marTop w:val="0"/>
      <w:marBottom w:val="0"/>
      <w:divBdr>
        <w:top w:val="none" w:sz="0" w:space="0" w:color="auto"/>
        <w:left w:val="none" w:sz="0" w:space="0" w:color="auto"/>
        <w:bottom w:val="none" w:sz="0" w:space="0" w:color="auto"/>
        <w:right w:val="none" w:sz="0" w:space="0" w:color="auto"/>
      </w:divBdr>
    </w:div>
    <w:div w:id="1287657028">
      <w:bodyDiv w:val="1"/>
      <w:marLeft w:val="0"/>
      <w:marRight w:val="0"/>
      <w:marTop w:val="0"/>
      <w:marBottom w:val="0"/>
      <w:divBdr>
        <w:top w:val="none" w:sz="0" w:space="0" w:color="auto"/>
        <w:left w:val="none" w:sz="0" w:space="0" w:color="auto"/>
        <w:bottom w:val="none" w:sz="0" w:space="0" w:color="auto"/>
        <w:right w:val="none" w:sz="0" w:space="0" w:color="auto"/>
      </w:divBdr>
    </w:div>
    <w:div w:id="1287810026">
      <w:bodyDiv w:val="1"/>
      <w:marLeft w:val="0"/>
      <w:marRight w:val="0"/>
      <w:marTop w:val="0"/>
      <w:marBottom w:val="0"/>
      <w:divBdr>
        <w:top w:val="none" w:sz="0" w:space="0" w:color="auto"/>
        <w:left w:val="none" w:sz="0" w:space="0" w:color="auto"/>
        <w:bottom w:val="none" w:sz="0" w:space="0" w:color="auto"/>
        <w:right w:val="none" w:sz="0" w:space="0" w:color="auto"/>
      </w:divBdr>
    </w:div>
    <w:div w:id="1288321414">
      <w:bodyDiv w:val="1"/>
      <w:marLeft w:val="0"/>
      <w:marRight w:val="0"/>
      <w:marTop w:val="0"/>
      <w:marBottom w:val="0"/>
      <w:divBdr>
        <w:top w:val="none" w:sz="0" w:space="0" w:color="auto"/>
        <w:left w:val="none" w:sz="0" w:space="0" w:color="auto"/>
        <w:bottom w:val="none" w:sz="0" w:space="0" w:color="auto"/>
        <w:right w:val="none" w:sz="0" w:space="0" w:color="auto"/>
      </w:divBdr>
    </w:div>
    <w:div w:id="1292402646">
      <w:bodyDiv w:val="1"/>
      <w:marLeft w:val="0"/>
      <w:marRight w:val="0"/>
      <w:marTop w:val="0"/>
      <w:marBottom w:val="0"/>
      <w:divBdr>
        <w:top w:val="none" w:sz="0" w:space="0" w:color="auto"/>
        <w:left w:val="none" w:sz="0" w:space="0" w:color="auto"/>
        <w:bottom w:val="none" w:sz="0" w:space="0" w:color="auto"/>
        <w:right w:val="none" w:sz="0" w:space="0" w:color="auto"/>
      </w:divBdr>
    </w:div>
    <w:div w:id="1292446109">
      <w:bodyDiv w:val="1"/>
      <w:marLeft w:val="0"/>
      <w:marRight w:val="0"/>
      <w:marTop w:val="0"/>
      <w:marBottom w:val="0"/>
      <w:divBdr>
        <w:top w:val="none" w:sz="0" w:space="0" w:color="auto"/>
        <w:left w:val="none" w:sz="0" w:space="0" w:color="auto"/>
        <w:bottom w:val="none" w:sz="0" w:space="0" w:color="auto"/>
        <w:right w:val="none" w:sz="0" w:space="0" w:color="auto"/>
      </w:divBdr>
    </w:div>
    <w:div w:id="1293294616">
      <w:bodyDiv w:val="1"/>
      <w:marLeft w:val="0"/>
      <w:marRight w:val="0"/>
      <w:marTop w:val="0"/>
      <w:marBottom w:val="0"/>
      <w:divBdr>
        <w:top w:val="none" w:sz="0" w:space="0" w:color="auto"/>
        <w:left w:val="none" w:sz="0" w:space="0" w:color="auto"/>
        <w:bottom w:val="none" w:sz="0" w:space="0" w:color="auto"/>
        <w:right w:val="none" w:sz="0" w:space="0" w:color="auto"/>
      </w:divBdr>
    </w:div>
    <w:div w:id="1294747910">
      <w:bodyDiv w:val="1"/>
      <w:marLeft w:val="0"/>
      <w:marRight w:val="0"/>
      <w:marTop w:val="0"/>
      <w:marBottom w:val="0"/>
      <w:divBdr>
        <w:top w:val="none" w:sz="0" w:space="0" w:color="auto"/>
        <w:left w:val="none" w:sz="0" w:space="0" w:color="auto"/>
        <w:bottom w:val="none" w:sz="0" w:space="0" w:color="auto"/>
        <w:right w:val="none" w:sz="0" w:space="0" w:color="auto"/>
      </w:divBdr>
    </w:div>
    <w:div w:id="1295481357">
      <w:bodyDiv w:val="1"/>
      <w:marLeft w:val="0"/>
      <w:marRight w:val="0"/>
      <w:marTop w:val="0"/>
      <w:marBottom w:val="0"/>
      <w:divBdr>
        <w:top w:val="none" w:sz="0" w:space="0" w:color="auto"/>
        <w:left w:val="none" w:sz="0" w:space="0" w:color="auto"/>
        <w:bottom w:val="none" w:sz="0" w:space="0" w:color="auto"/>
        <w:right w:val="none" w:sz="0" w:space="0" w:color="auto"/>
      </w:divBdr>
    </w:div>
    <w:div w:id="1295720180">
      <w:bodyDiv w:val="1"/>
      <w:marLeft w:val="0"/>
      <w:marRight w:val="0"/>
      <w:marTop w:val="0"/>
      <w:marBottom w:val="0"/>
      <w:divBdr>
        <w:top w:val="none" w:sz="0" w:space="0" w:color="auto"/>
        <w:left w:val="none" w:sz="0" w:space="0" w:color="auto"/>
        <w:bottom w:val="none" w:sz="0" w:space="0" w:color="auto"/>
        <w:right w:val="none" w:sz="0" w:space="0" w:color="auto"/>
      </w:divBdr>
    </w:div>
    <w:div w:id="1295795767">
      <w:bodyDiv w:val="1"/>
      <w:marLeft w:val="0"/>
      <w:marRight w:val="0"/>
      <w:marTop w:val="0"/>
      <w:marBottom w:val="0"/>
      <w:divBdr>
        <w:top w:val="none" w:sz="0" w:space="0" w:color="auto"/>
        <w:left w:val="none" w:sz="0" w:space="0" w:color="auto"/>
        <w:bottom w:val="none" w:sz="0" w:space="0" w:color="auto"/>
        <w:right w:val="none" w:sz="0" w:space="0" w:color="auto"/>
      </w:divBdr>
    </w:div>
    <w:div w:id="1296137890">
      <w:bodyDiv w:val="1"/>
      <w:marLeft w:val="0"/>
      <w:marRight w:val="0"/>
      <w:marTop w:val="0"/>
      <w:marBottom w:val="0"/>
      <w:divBdr>
        <w:top w:val="none" w:sz="0" w:space="0" w:color="auto"/>
        <w:left w:val="none" w:sz="0" w:space="0" w:color="auto"/>
        <w:bottom w:val="none" w:sz="0" w:space="0" w:color="auto"/>
        <w:right w:val="none" w:sz="0" w:space="0" w:color="auto"/>
      </w:divBdr>
    </w:div>
    <w:div w:id="1296183915">
      <w:bodyDiv w:val="1"/>
      <w:marLeft w:val="0"/>
      <w:marRight w:val="0"/>
      <w:marTop w:val="0"/>
      <w:marBottom w:val="0"/>
      <w:divBdr>
        <w:top w:val="none" w:sz="0" w:space="0" w:color="auto"/>
        <w:left w:val="none" w:sz="0" w:space="0" w:color="auto"/>
        <w:bottom w:val="none" w:sz="0" w:space="0" w:color="auto"/>
        <w:right w:val="none" w:sz="0" w:space="0" w:color="auto"/>
      </w:divBdr>
    </w:div>
    <w:div w:id="1296253227">
      <w:bodyDiv w:val="1"/>
      <w:marLeft w:val="0"/>
      <w:marRight w:val="0"/>
      <w:marTop w:val="0"/>
      <w:marBottom w:val="0"/>
      <w:divBdr>
        <w:top w:val="none" w:sz="0" w:space="0" w:color="auto"/>
        <w:left w:val="none" w:sz="0" w:space="0" w:color="auto"/>
        <w:bottom w:val="none" w:sz="0" w:space="0" w:color="auto"/>
        <w:right w:val="none" w:sz="0" w:space="0" w:color="auto"/>
      </w:divBdr>
    </w:div>
    <w:div w:id="1297024121">
      <w:bodyDiv w:val="1"/>
      <w:marLeft w:val="0"/>
      <w:marRight w:val="0"/>
      <w:marTop w:val="0"/>
      <w:marBottom w:val="0"/>
      <w:divBdr>
        <w:top w:val="none" w:sz="0" w:space="0" w:color="auto"/>
        <w:left w:val="none" w:sz="0" w:space="0" w:color="auto"/>
        <w:bottom w:val="none" w:sz="0" w:space="0" w:color="auto"/>
        <w:right w:val="none" w:sz="0" w:space="0" w:color="auto"/>
      </w:divBdr>
    </w:div>
    <w:div w:id="1297495183">
      <w:bodyDiv w:val="1"/>
      <w:marLeft w:val="0"/>
      <w:marRight w:val="0"/>
      <w:marTop w:val="0"/>
      <w:marBottom w:val="0"/>
      <w:divBdr>
        <w:top w:val="none" w:sz="0" w:space="0" w:color="auto"/>
        <w:left w:val="none" w:sz="0" w:space="0" w:color="auto"/>
        <w:bottom w:val="none" w:sz="0" w:space="0" w:color="auto"/>
        <w:right w:val="none" w:sz="0" w:space="0" w:color="auto"/>
      </w:divBdr>
    </w:div>
    <w:div w:id="1302736489">
      <w:bodyDiv w:val="1"/>
      <w:marLeft w:val="0"/>
      <w:marRight w:val="0"/>
      <w:marTop w:val="0"/>
      <w:marBottom w:val="0"/>
      <w:divBdr>
        <w:top w:val="none" w:sz="0" w:space="0" w:color="auto"/>
        <w:left w:val="none" w:sz="0" w:space="0" w:color="auto"/>
        <w:bottom w:val="none" w:sz="0" w:space="0" w:color="auto"/>
        <w:right w:val="none" w:sz="0" w:space="0" w:color="auto"/>
      </w:divBdr>
    </w:div>
    <w:div w:id="1303735029">
      <w:bodyDiv w:val="1"/>
      <w:marLeft w:val="0"/>
      <w:marRight w:val="0"/>
      <w:marTop w:val="0"/>
      <w:marBottom w:val="0"/>
      <w:divBdr>
        <w:top w:val="none" w:sz="0" w:space="0" w:color="auto"/>
        <w:left w:val="none" w:sz="0" w:space="0" w:color="auto"/>
        <w:bottom w:val="none" w:sz="0" w:space="0" w:color="auto"/>
        <w:right w:val="none" w:sz="0" w:space="0" w:color="auto"/>
      </w:divBdr>
    </w:div>
    <w:div w:id="1304312008">
      <w:bodyDiv w:val="1"/>
      <w:marLeft w:val="0"/>
      <w:marRight w:val="0"/>
      <w:marTop w:val="0"/>
      <w:marBottom w:val="0"/>
      <w:divBdr>
        <w:top w:val="none" w:sz="0" w:space="0" w:color="auto"/>
        <w:left w:val="none" w:sz="0" w:space="0" w:color="auto"/>
        <w:bottom w:val="none" w:sz="0" w:space="0" w:color="auto"/>
        <w:right w:val="none" w:sz="0" w:space="0" w:color="auto"/>
      </w:divBdr>
    </w:div>
    <w:div w:id="1307514557">
      <w:bodyDiv w:val="1"/>
      <w:marLeft w:val="0"/>
      <w:marRight w:val="0"/>
      <w:marTop w:val="0"/>
      <w:marBottom w:val="0"/>
      <w:divBdr>
        <w:top w:val="none" w:sz="0" w:space="0" w:color="auto"/>
        <w:left w:val="none" w:sz="0" w:space="0" w:color="auto"/>
        <w:bottom w:val="none" w:sz="0" w:space="0" w:color="auto"/>
        <w:right w:val="none" w:sz="0" w:space="0" w:color="auto"/>
      </w:divBdr>
    </w:div>
    <w:div w:id="1308634214">
      <w:bodyDiv w:val="1"/>
      <w:marLeft w:val="0"/>
      <w:marRight w:val="0"/>
      <w:marTop w:val="0"/>
      <w:marBottom w:val="0"/>
      <w:divBdr>
        <w:top w:val="none" w:sz="0" w:space="0" w:color="auto"/>
        <w:left w:val="none" w:sz="0" w:space="0" w:color="auto"/>
        <w:bottom w:val="none" w:sz="0" w:space="0" w:color="auto"/>
        <w:right w:val="none" w:sz="0" w:space="0" w:color="auto"/>
      </w:divBdr>
    </w:div>
    <w:div w:id="1308823265">
      <w:bodyDiv w:val="1"/>
      <w:marLeft w:val="0"/>
      <w:marRight w:val="0"/>
      <w:marTop w:val="0"/>
      <w:marBottom w:val="0"/>
      <w:divBdr>
        <w:top w:val="none" w:sz="0" w:space="0" w:color="auto"/>
        <w:left w:val="none" w:sz="0" w:space="0" w:color="auto"/>
        <w:bottom w:val="none" w:sz="0" w:space="0" w:color="auto"/>
        <w:right w:val="none" w:sz="0" w:space="0" w:color="auto"/>
      </w:divBdr>
    </w:div>
    <w:div w:id="1309818594">
      <w:bodyDiv w:val="1"/>
      <w:marLeft w:val="0"/>
      <w:marRight w:val="0"/>
      <w:marTop w:val="0"/>
      <w:marBottom w:val="0"/>
      <w:divBdr>
        <w:top w:val="none" w:sz="0" w:space="0" w:color="auto"/>
        <w:left w:val="none" w:sz="0" w:space="0" w:color="auto"/>
        <w:bottom w:val="none" w:sz="0" w:space="0" w:color="auto"/>
        <w:right w:val="none" w:sz="0" w:space="0" w:color="auto"/>
      </w:divBdr>
    </w:div>
    <w:div w:id="1311136670">
      <w:bodyDiv w:val="1"/>
      <w:marLeft w:val="0"/>
      <w:marRight w:val="0"/>
      <w:marTop w:val="0"/>
      <w:marBottom w:val="0"/>
      <w:divBdr>
        <w:top w:val="none" w:sz="0" w:space="0" w:color="auto"/>
        <w:left w:val="none" w:sz="0" w:space="0" w:color="auto"/>
        <w:bottom w:val="none" w:sz="0" w:space="0" w:color="auto"/>
        <w:right w:val="none" w:sz="0" w:space="0" w:color="auto"/>
      </w:divBdr>
    </w:div>
    <w:div w:id="1312367286">
      <w:bodyDiv w:val="1"/>
      <w:marLeft w:val="0"/>
      <w:marRight w:val="0"/>
      <w:marTop w:val="0"/>
      <w:marBottom w:val="0"/>
      <w:divBdr>
        <w:top w:val="none" w:sz="0" w:space="0" w:color="auto"/>
        <w:left w:val="none" w:sz="0" w:space="0" w:color="auto"/>
        <w:bottom w:val="none" w:sz="0" w:space="0" w:color="auto"/>
        <w:right w:val="none" w:sz="0" w:space="0" w:color="auto"/>
      </w:divBdr>
    </w:div>
    <w:div w:id="1312830845">
      <w:bodyDiv w:val="1"/>
      <w:marLeft w:val="0"/>
      <w:marRight w:val="0"/>
      <w:marTop w:val="0"/>
      <w:marBottom w:val="0"/>
      <w:divBdr>
        <w:top w:val="none" w:sz="0" w:space="0" w:color="auto"/>
        <w:left w:val="none" w:sz="0" w:space="0" w:color="auto"/>
        <w:bottom w:val="none" w:sz="0" w:space="0" w:color="auto"/>
        <w:right w:val="none" w:sz="0" w:space="0" w:color="auto"/>
      </w:divBdr>
    </w:div>
    <w:div w:id="1315261422">
      <w:bodyDiv w:val="1"/>
      <w:marLeft w:val="0"/>
      <w:marRight w:val="0"/>
      <w:marTop w:val="0"/>
      <w:marBottom w:val="0"/>
      <w:divBdr>
        <w:top w:val="none" w:sz="0" w:space="0" w:color="auto"/>
        <w:left w:val="none" w:sz="0" w:space="0" w:color="auto"/>
        <w:bottom w:val="none" w:sz="0" w:space="0" w:color="auto"/>
        <w:right w:val="none" w:sz="0" w:space="0" w:color="auto"/>
      </w:divBdr>
    </w:div>
    <w:div w:id="1315720905">
      <w:bodyDiv w:val="1"/>
      <w:marLeft w:val="0"/>
      <w:marRight w:val="0"/>
      <w:marTop w:val="0"/>
      <w:marBottom w:val="0"/>
      <w:divBdr>
        <w:top w:val="none" w:sz="0" w:space="0" w:color="auto"/>
        <w:left w:val="none" w:sz="0" w:space="0" w:color="auto"/>
        <w:bottom w:val="none" w:sz="0" w:space="0" w:color="auto"/>
        <w:right w:val="none" w:sz="0" w:space="0" w:color="auto"/>
      </w:divBdr>
    </w:div>
    <w:div w:id="1316103436">
      <w:bodyDiv w:val="1"/>
      <w:marLeft w:val="0"/>
      <w:marRight w:val="0"/>
      <w:marTop w:val="0"/>
      <w:marBottom w:val="0"/>
      <w:divBdr>
        <w:top w:val="none" w:sz="0" w:space="0" w:color="auto"/>
        <w:left w:val="none" w:sz="0" w:space="0" w:color="auto"/>
        <w:bottom w:val="none" w:sz="0" w:space="0" w:color="auto"/>
        <w:right w:val="none" w:sz="0" w:space="0" w:color="auto"/>
      </w:divBdr>
    </w:div>
    <w:div w:id="1321807007">
      <w:bodyDiv w:val="1"/>
      <w:marLeft w:val="0"/>
      <w:marRight w:val="0"/>
      <w:marTop w:val="0"/>
      <w:marBottom w:val="0"/>
      <w:divBdr>
        <w:top w:val="none" w:sz="0" w:space="0" w:color="auto"/>
        <w:left w:val="none" w:sz="0" w:space="0" w:color="auto"/>
        <w:bottom w:val="none" w:sz="0" w:space="0" w:color="auto"/>
        <w:right w:val="none" w:sz="0" w:space="0" w:color="auto"/>
      </w:divBdr>
    </w:div>
    <w:div w:id="1322347928">
      <w:bodyDiv w:val="1"/>
      <w:marLeft w:val="0"/>
      <w:marRight w:val="0"/>
      <w:marTop w:val="0"/>
      <w:marBottom w:val="0"/>
      <w:divBdr>
        <w:top w:val="none" w:sz="0" w:space="0" w:color="auto"/>
        <w:left w:val="none" w:sz="0" w:space="0" w:color="auto"/>
        <w:bottom w:val="none" w:sz="0" w:space="0" w:color="auto"/>
        <w:right w:val="none" w:sz="0" w:space="0" w:color="auto"/>
      </w:divBdr>
    </w:div>
    <w:div w:id="1323007007">
      <w:bodyDiv w:val="1"/>
      <w:marLeft w:val="0"/>
      <w:marRight w:val="0"/>
      <w:marTop w:val="0"/>
      <w:marBottom w:val="0"/>
      <w:divBdr>
        <w:top w:val="none" w:sz="0" w:space="0" w:color="auto"/>
        <w:left w:val="none" w:sz="0" w:space="0" w:color="auto"/>
        <w:bottom w:val="none" w:sz="0" w:space="0" w:color="auto"/>
        <w:right w:val="none" w:sz="0" w:space="0" w:color="auto"/>
      </w:divBdr>
    </w:div>
    <w:div w:id="1323696535">
      <w:bodyDiv w:val="1"/>
      <w:marLeft w:val="0"/>
      <w:marRight w:val="0"/>
      <w:marTop w:val="0"/>
      <w:marBottom w:val="0"/>
      <w:divBdr>
        <w:top w:val="none" w:sz="0" w:space="0" w:color="auto"/>
        <w:left w:val="none" w:sz="0" w:space="0" w:color="auto"/>
        <w:bottom w:val="none" w:sz="0" w:space="0" w:color="auto"/>
        <w:right w:val="none" w:sz="0" w:space="0" w:color="auto"/>
      </w:divBdr>
    </w:div>
    <w:div w:id="1324354804">
      <w:bodyDiv w:val="1"/>
      <w:marLeft w:val="0"/>
      <w:marRight w:val="0"/>
      <w:marTop w:val="0"/>
      <w:marBottom w:val="0"/>
      <w:divBdr>
        <w:top w:val="none" w:sz="0" w:space="0" w:color="auto"/>
        <w:left w:val="none" w:sz="0" w:space="0" w:color="auto"/>
        <w:bottom w:val="none" w:sz="0" w:space="0" w:color="auto"/>
        <w:right w:val="none" w:sz="0" w:space="0" w:color="auto"/>
      </w:divBdr>
    </w:div>
    <w:div w:id="1325083701">
      <w:bodyDiv w:val="1"/>
      <w:marLeft w:val="0"/>
      <w:marRight w:val="0"/>
      <w:marTop w:val="0"/>
      <w:marBottom w:val="0"/>
      <w:divBdr>
        <w:top w:val="none" w:sz="0" w:space="0" w:color="auto"/>
        <w:left w:val="none" w:sz="0" w:space="0" w:color="auto"/>
        <w:bottom w:val="none" w:sz="0" w:space="0" w:color="auto"/>
        <w:right w:val="none" w:sz="0" w:space="0" w:color="auto"/>
      </w:divBdr>
    </w:div>
    <w:div w:id="1325430670">
      <w:bodyDiv w:val="1"/>
      <w:marLeft w:val="0"/>
      <w:marRight w:val="0"/>
      <w:marTop w:val="0"/>
      <w:marBottom w:val="0"/>
      <w:divBdr>
        <w:top w:val="none" w:sz="0" w:space="0" w:color="auto"/>
        <w:left w:val="none" w:sz="0" w:space="0" w:color="auto"/>
        <w:bottom w:val="none" w:sz="0" w:space="0" w:color="auto"/>
        <w:right w:val="none" w:sz="0" w:space="0" w:color="auto"/>
      </w:divBdr>
    </w:div>
    <w:div w:id="1326981200">
      <w:bodyDiv w:val="1"/>
      <w:marLeft w:val="0"/>
      <w:marRight w:val="0"/>
      <w:marTop w:val="0"/>
      <w:marBottom w:val="0"/>
      <w:divBdr>
        <w:top w:val="none" w:sz="0" w:space="0" w:color="auto"/>
        <w:left w:val="none" w:sz="0" w:space="0" w:color="auto"/>
        <w:bottom w:val="none" w:sz="0" w:space="0" w:color="auto"/>
        <w:right w:val="none" w:sz="0" w:space="0" w:color="auto"/>
      </w:divBdr>
    </w:div>
    <w:div w:id="1330131440">
      <w:bodyDiv w:val="1"/>
      <w:marLeft w:val="0"/>
      <w:marRight w:val="0"/>
      <w:marTop w:val="0"/>
      <w:marBottom w:val="0"/>
      <w:divBdr>
        <w:top w:val="none" w:sz="0" w:space="0" w:color="auto"/>
        <w:left w:val="none" w:sz="0" w:space="0" w:color="auto"/>
        <w:bottom w:val="none" w:sz="0" w:space="0" w:color="auto"/>
        <w:right w:val="none" w:sz="0" w:space="0" w:color="auto"/>
      </w:divBdr>
    </w:div>
    <w:div w:id="1331642579">
      <w:bodyDiv w:val="1"/>
      <w:marLeft w:val="0"/>
      <w:marRight w:val="0"/>
      <w:marTop w:val="0"/>
      <w:marBottom w:val="0"/>
      <w:divBdr>
        <w:top w:val="none" w:sz="0" w:space="0" w:color="auto"/>
        <w:left w:val="none" w:sz="0" w:space="0" w:color="auto"/>
        <w:bottom w:val="none" w:sz="0" w:space="0" w:color="auto"/>
        <w:right w:val="none" w:sz="0" w:space="0" w:color="auto"/>
      </w:divBdr>
    </w:div>
    <w:div w:id="1332099696">
      <w:bodyDiv w:val="1"/>
      <w:marLeft w:val="0"/>
      <w:marRight w:val="0"/>
      <w:marTop w:val="0"/>
      <w:marBottom w:val="0"/>
      <w:divBdr>
        <w:top w:val="none" w:sz="0" w:space="0" w:color="auto"/>
        <w:left w:val="none" w:sz="0" w:space="0" w:color="auto"/>
        <w:bottom w:val="none" w:sz="0" w:space="0" w:color="auto"/>
        <w:right w:val="none" w:sz="0" w:space="0" w:color="auto"/>
      </w:divBdr>
    </w:div>
    <w:div w:id="1333215113">
      <w:bodyDiv w:val="1"/>
      <w:marLeft w:val="0"/>
      <w:marRight w:val="0"/>
      <w:marTop w:val="0"/>
      <w:marBottom w:val="0"/>
      <w:divBdr>
        <w:top w:val="none" w:sz="0" w:space="0" w:color="auto"/>
        <w:left w:val="none" w:sz="0" w:space="0" w:color="auto"/>
        <w:bottom w:val="none" w:sz="0" w:space="0" w:color="auto"/>
        <w:right w:val="none" w:sz="0" w:space="0" w:color="auto"/>
      </w:divBdr>
    </w:div>
    <w:div w:id="1333333558">
      <w:bodyDiv w:val="1"/>
      <w:marLeft w:val="0"/>
      <w:marRight w:val="0"/>
      <w:marTop w:val="0"/>
      <w:marBottom w:val="0"/>
      <w:divBdr>
        <w:top w:val="none" w:sz="0" w:space="0" w:color="auto"/>
        <w:left w:val="none" w:sz="0" w:space="0" w:color="auto"/>
        <w:bottom w:val="none" w:sz="0" w:space="0" w:color="auto"/>
        <w:right w:val="none" w:sz="0" w:space="0" w:color="auto"/>
      </w:divBdr>
    </w:div>
    <w:div w:id="1335305378">
      <w:bodyDiv w:val="1"/>
      <w:marLeft w:val="0"/>
      <w:marRight w:val="0"/>
      <w:marTop w:val="0"/>
      <w:marBottom w:val="0"/>
      <w:divBdr>
        <w:top w:val="none" w:sz="0" w:space="0" w:color="auto"/>
        <w:left w:val="none" w:sz="0" w:space="0" w:color="auto"/>
        <w:bottom w:val="none" w:sz="0" w:space="0" w:color="auto"/>
        <w:right w:val="none" w:sz="0" w:space="0" w:color="auto"/>
      </w:divBdr>
    </w:div>
    <w:div w:id="1336299427">
      <w:bodyDiv w:val="1"/>
      <w:marLeft w:val="0"/>
      <w:marRight w:val="0"/>
      <w:marTop w:val="0"/>
      <w:marBottom w:val="0"/>
      <w:divBdr>
        <w:top w:val="none" w:sz="0" w:space="0" w:color="auto"/>
        <w:left w:val="none" w:sz="0" w:space="0" w:color="auto"/>
        <w:bottom w:val="none" w:sz="0" w:space="0" w:color="auto"/>
        <w:right w:val="none" w:sz="0" w:space="0" w:color="auto"/>
      </w:divBdr>
    </w:div>
    <w:div w:id="1337226442">
      <w:bodyDiv w:val="1"/>
      <w:marLeft w:val="0"/>
      <w:marRight w:val="0"/>
      <w:marTop w:val="0"/>
      <w:marBottom w:val="0"/>
      <w:divBdr>
        <w:top w:val="none" w:sz="0" w:space="0" w:color="auto"/>
        <w:left w:val="none" w:sz="0" w:space="0" w:color="auto"/>
        <w:bottom w:val="none" w:sz="0" w:space="0" w:color="auto"/>
        <w:right w:val="none" w:sz="0" w:space="0" w:color="auto"/>
      </w:divBdr>
    </w:div>
    <w:div w:id="1339503652">
      <w:bodyDiv w:val="1"/>
      <w:marLeft w:val="0"/>
      <w:marRight w:val="0"/>
      <w:marTop w:val="0"/>
      <w:marBottom w:val="0"/>
      <w:divBdr>
        <w:top w:val="none" w:sz="0" w:space="0" w:color="auto"/>
        <w:left w:val="none" w:sz="0" w:space="0" w:color="auto"/>
        <w:bottom w:val="none" w:sz="0" w:space="0" w:color="auto"/>
        <w:right w:val="none" w:sz="0" w:space="0" w:color="auto"/>
      </w:divBdr>
    </w:div>
    <w:div w:id="1341543033">
      <w:bodyDiv w:val="1"/>
      <w:marLeft w:val="0"/>
      <w:marRight w:val="0"/>
      <w:marTop w:val="0"/>
      <w:marBottom w:val="0"/>
      <w:divBdr>
        <w:top w:val="none" w:sz="0" w:space="0" w:color="auto"/>
        <w:left w:val="none" w:sz="0" w:space="0" w:color="auto"/>
        <w:bottom w:val="none" w:sz="0" w:space="0" w:color="auto"/>
        <w:right w:val="none" w:sz="0" w:space="0" w:color="auto"/>
      </w:divBdr>
    </w:div>
    <w:div w:id="1343705103">
      <w:bodyDiv w:val="1"/>
      <w:marLeft w:val="0"/>
      <w:marRight w:val="0"/>
      <w:marTop w:val="0"/>
      <w:marBottom w:val="0"/>
      <w:divBdr>
        <w:top w:val="none" w:sz="0" w:space="0" w:color="auto"/>
        <w:left w:val="none" w:sz="0" w:space="0" w:color="auto"/>
        <w:bottom w:val="none" w:sz="0" w:space="0" w:color="auto"/>
        <w:right w:val="none" w:sz="0" w:space="0" w:color="auto"/>
      </w:divBdr>
    </w:div>
    <w:div w:id="1343780561">
      <w:bodyDiv w:val="1"/>
      <w:marLeft w:val="0"/>
      <w:marRight w:val="0"/>
      <w:marTop w:val="0"/>
      <w:marBottom w:val="0"/>
      <w:divBdr>
        <w:top w:val="none" w:sz="0" w:space="0" w:color="auto"/>
        <w:left w:val="none" w:sz="0" w:space="0" w:color="auto"/>
        <w:bottom w:val="none" w:sz="0" w:space="0" w:color="auto"/>
        <w:right w:val="none" w:sz="0" w:space="0" w:color="auto"/>
      </w:divBdr>
    </w:div>
    <w:div w:id="1343901050">
      <w:bodyDiv w:val="1"/>
      <w:marLeft w:val="0"/>
      <w:marRight w:val="0"/>
      <w:marTop w:val="0"/>
      <w:marBottom w:val="0"/>
      <w:divBdr>
        <w:top w:val="none" w:sz="0" w:space="0" w:color="auto"/>
        <w:left w:val="none" w:sz="0" w:space="0" w:color="auto"/>
        <w:bottom w:val="none" w:sz="0" w:space="0" w:color="auto"/>
        <w:right w:val="none" w:sz="0" w:space="0" w:color="auto"/>
      </w:divBdr>
    </w:div>
    <w:div w:id="1344163221">
      <w:bodyDiv w:val="1"/>
      <w:marLeft w:val="0"/>
      <w:marRight w:val="0"/>
      <w:marTop w:val="0"/>
      <w:marBottom w:val="0"/>
      <w:divBdr>
        <w:top w:val="none" w:sz="0" w:space="0" w:color="auto"/>
        <w:left w:val="none" w:sz="0" w:space="0" w:color="auto"/>
        <w:bottom w:val="none" w:sz="0" w:space="0" w:color="auto"/>
        <w:right w:val="none" w:sz="0" w:space="0" w:color="auto"/>
      </w:divBdr>
    </w:div>
    <w:div w:id="1344283076">
      <w:bodyDiv w:val="1"/>
      <w:marLeft w:val="0"/>
      <w:marRight w:val="0"/>
      <w:marTop w:val="0"/>
      <w:marBottom w:val="0"/>
      <w:divBdr>
        <w:top w:val="none" w:sz="0" w:space="0" w:color="auto"/>
        <w:left w:val="none" w:sz="0" w:space="0" w:color="auto"/>
        <w:bottom w:val="none" w:sz="0" w:space="0" w:color="auto"/>
        <w:right w:val="none" w:sz="0" w:space="0" w:color="auto"/>
      </w:divBdr>
    </w:div>
    <w:div w:id="1344943191">
      <w:bodyDiv w:val="1"/>
      <w:marLeft w:val="0"/>
      <w:marRight w:val="0"/>
      <w:marTop w:val="0"/>
      <w:marBottom w:val="0"/>
      <w:divBdr>
        <w:top w:val="none" w:sz="0" w:space="0" w:color="auto"/>
        <w:left w:val="none" w:sz="0" w:space="0" w:color="auto"/>
        <w:bottom w:val="none" w:sz="0" w:space="0" w:color="auto"/>
        <w:right w:val="none" w:sz="0" w:space="0" w:color="auto"/>
      </w:divBdr>
    </w:div>
    <w:div w:id="1345665641">
      <w:bodyDiv w:val="1"/>
      <w:marLeft w:val="0"/>
      <w:marRight w:val="0"/>
      <w:marTop w:val="0"/>
      <w:marBottom w:val="0"/>
      <w:divBdr>
        <w:top w:val="none" w:sz="0" w:space="0" w:color="auto"/>
        <w:left w:val="none" w:sz="0" w:space="0" w:color="auto"/>
        <w:bottom w:val="none" w:sz="0" w:space="0" w:color="auto"/>
        <w:right w:val="none" w:sz="0" w:space="0" w:color="auto"/>
      </w:divBdr>
    </w:div>
    <w:div w:id="1346833367">
      <w:bodyDiv w:val="1"/>
      <w:marLeft w:val="0"/>
      <w:marRight w:val="0"/>
      <w:marTop w:val="0"/>
      <w:marBottom w:val="0"/>
      <w:divBdr>
        <w:top w:val="none" w:sz="0" w:space="0" w:color="auto"/>
        <w:left w:val="none" w:sz="0" w:space="0" w:color="auto"/>
        <w:bottom w:val="none" w:sz="0" w:space="0" w:color="auto"/>
        <w:right w:val="none" w:sz="0" w:space="0" w:color="auto"/>
      </w:divBdr>
    </w:div>
    <w:div w:id="1346858253">
      <w:bodyDiv w:val="1"/>
      <w:marLeft w:val="0"/>
      <w:marRight w:val="0"/>
      <w:marTop w:val="0"/>
      <w:marBottom w:val="0"/>
      <w:divBdr>
        <w:top w:val="none" w:sz="0" w:space="0" w:color="auto"/>
        <w:left w:val="none" w:sz="0" w:space="0" w:color="auto"/>
        <w:bottom w:val="none" w:sz="0" w:space="0" w:color="auto"/>
        <w:right w:val="none" w:sz="0" w:space="0" w:color="auto"/>
      </w:divBdr>
    </w:div>
    <w:div w:id="1347055108">
      <w:bodyDiv w:val="1"/>
      <w:marLeft w:val="0"/>
      <w:marRight w:val="0"/>
      <w:marTop w:val="0"/>
      <w:marBottom w:val="0"/>
      <w:divBdr>
        <w:top w:val="none" w:sz="0" w:space="0" w:color="auto"/>
        <w:left w:val="none" w:sz="0" w:space="0" w:color="auto"/>
        <w:bottom w:val="none" w:sz="0" w:space="0" w:color="auto"/>
        <w:right w:val="none" w:sz="0" w:space="0" w:color="auto"/>
      </w:divBdr>
    </w:div>
    <w:div w:id="1348752111">
      <w:bodyDiv w:val="1"/>
      <w:marLeft w:val="0"/>
      <w:marRight w:val="0"/>
      <w:marTop w:val="0"/>
      <w:marBottom w:val="0"/>
      <w:divBdr>
        <w:top w:val="none" w:sz="0" w:space="0" w:color="auto"/>
        <w:left w:val="none" w:sz="0" w:space="0" w:color="auto"/>
        <w:bottom w:val="none" w:sz="0" w:space="0" w:color="auto"/>
        <w:right w:val="none" w:sz="0" w:space="0" w:color="auto"/>
      </w:divBdr>
    </w:div>
    <w:div w:id="1349870123">
      <w:bodyDiv w:val="1"/>
      <w:marLeft w:val="0"/>
      <w:marRight w:val="0"/>
      <w:marTop w:val="0"/>
      <w:marBottom w:val="0"/>
      <w:divBdr>
        <w:top w:val="none" w:sz="0" w:space="0" w:color="auto"/>
        <w:left w:val="none" w:sz="0" w:space="0" w:color="auto"/>
        <w:bottom w:val="none" w:sz="0" w:space="0" w:color="auto"/>
        <w:right w:val="none" w:sz="0" w:space="0" w:color="auto"/>
      </w:divBdr>
    </w:div>
    <w:div w:id="1350981838">
      <w:bodyDiv w:val="1"/>
      <w:marLeft w:val="0"/>
      <w:marRight w:val="0"/>
      <w:marTop w:val="0"/>
      <w:marBottom w:val="0"/>
      <w:divBdr>
        <w:top w:val="none" w:sz="0" w:space="0" w:color="auto"/>
        <w:left w:val="none" w:sz="0" w:space="0" w:color="auto"/>
        <w:bottom w:val="none" w:sz="0" w:space="0" w:color="auto"/>
        <w:right w:val="none" w:sz="0" w:space="0" w:color="auto"/>
      </w:divBdr>
    </w:div>
    <w:div w:id="1352337297">
      <w:bodyDiv w:val="1"/>
      <w:marLeft w:val="0"/>
      <w:marRight w:val="0"/>
      <w:marTop w:val="0"/>
      <w:marBottom w:val="0"/>
      <w:divBdr>
        <w:top w:val="none" w:sz="0" w:space="0" w:color="auto"/>
        <w:left w:val="none" w:sz="0" w:space="0" w:color="auto"/>
        <w:bottom w:val="none" w:sz="0" w:space="0" w:color="auto"/>
        <w:right w:val="none" w:sz="0" w:space="0" w:color="auto"/>
      </w:divBdr>
    </w:div>
    <w:div w:id="1353611043">
      <w:bodyDiv w:val="1"/>
      <w:marLeft w:val="0"/>
      <w:marRight w:val="0"/>
      <w:marTop w:val="0"/>
      <w:marBottom w:val="0"/>
      <w:divBdr>
        <w:top w:val="none" w:sz="0" w:space="0" w:color="auto"/>
        <w:left w:val="none" w:sz="0" w:space="0" w:color="auto"/>
        <w:bottom w:val="none" w:sz="0" w:space="0" w:color="auto"/>
        <w:right w:val="none" w:sz="0" w:space="0" w:color="auto"/>
      </w:divBdr>
    </w:div>
    <w:div w:id="1354070279">
      <w:bodyDiv w:val="1"/>
      <w:marLeft w:val="0"/>
      <w:marRight w:val="0"/>
      <w:marTop w:val="0"/>
      <w:marBottom w:val="0"/>
      <w:divBdr>
        <w:top w:val="none" w:sz="0" w:space="0" w:color="auto"/>
        <w:left w:val="none" w:sz="0" w:space="0" w:color="auto"/>
        <w:bottom w:val="none" w:sz="0" w:space="0" w:color="auto"/>
        <w:right w:val="none" w:sz="0" w:space="0" w:color="auto"/>
      </w:divBdr>
    </w:div>
    <w:div w:id="1354377603">
      <w:bodyDiv w:val="1"/>
      <w:marLeft w:val="0"/>
      <w:marRight w:val="0"/>
      <w:marTop w:val="0"/>
      <w:marBottom w:val="0"/>
      <w:divBdr>
        <w:top w:val="none" w:sz="0" w:space="0" w:color="auto"/>
        <w:left w:val="none" w:sz="0" w:space="0" w:color="auto"/>
        <w:bottom w:val="none" w:sz="0" w:space="0" w:color="auto"/>
        <w:right w:val="none" w:sz="0" w:space="0" w:color="auto"/>
      </w:divBdr>
    </w:div>
    <w:div w:id="1355571622">
      <w:bodyDiv w:val="1"/>
      <w:marLeft w:val="0"/>
      <w:marRight w:val="0"/>
      <w:marTop w:val="0"/>
      <w:marBottom w:val="0"/>
      <w:divBdr>
        <w:top w:val="none" w:sz="0" w:space="0" w:color="auto"/>
        <w:left w:val="none" w:sz="0" w:space="0" w:color="auto"/>
        <w:bottom w:val="none" w:sz="0" w:space="0" w:color="auto"/>
        <w:right w:val="none" w:sz="0" w:space="0" w:color="auto"/>
      </w:divBdr>
    </w:div>
    <w:div w:id="1357580208">
      <w:bodyDiv w:val="1"/>
      <w:marLeft w:val="0"/>
      <w:marRight w:val="0"/>
      <w:marTop w:val="0"/>
      <w:marBottom w:val="0"/>
      <w:divBdr>
        <w:top w:val="none" w:sz="0" w:space="0" w:color="auto"/>
        <w:left w:val="none" w:sz="0" w:space="0" w:color="auto"/>
        <w:bottom w:val="none" w:sz="0" w:space="0" w:color="auto"/>
        <w:right w:val="none" w:sz="0" w:space="0" w:color="auto"/>
      </w:divBdr>
    </w:div>
    <w:div w:id="1358003763">
      <w:bodyDiv w:val="1"/>
      <w:marLeft w:val="0"/>
      <w:marRight w:val="0"/>
      <w:marTop w:val="0"/>
      <w:marBottom w:val="0"/>
      <w:divBdr>
        <w:top w:val="none" w:sz="0" w:space="0" w:color="auto"/>
        <w:left w:val="none" w:sz="0" w:space="0" w:color="auto"/>
        <w:bottom w:val="none" w:sz="0" w:space="0" w:color="auto"/>
        <w:right w:val="none" w:sz="0" w:space="0" w:color="auto"/>
      </w:divBdr>
    </w:div>
    <w:div w:id="1360668460">
      <w:bodyDiv w:val="1"/>
      <w:marLeft w:val="0"/>
      <w:marRight w:val="0"/>
      <w:marTop w:val="0"/>
      <w:marBottom w:val="0"/>
      <w:divBdr>
        <w:top w:val="none" w:sz="0" w:space="0" w:color="auto"/>
        <w:left w:val="none" w:sz="0" w:space="0" w:color="auto"/>
        <w:bottom w:val="none" w:sz="0" w:space="0" w:color="auto"/>
        <w:right w:val="none" w:sz="0" w:space="0" w:color="auto"/>
      </w:divBdr>
    </w:div>
    <w:div w:id="1363091181">
      <w:bodyDiv w:val="1"/>
      <w:marLeft w:val="0"/>
      <w:marRight w:val="0"/>
      <w:marTop w:val="0"/>
      <w:marBottom w:val="0"/>
      <w:divBdr>
        <w:top w:val="none" w:sz="0" w:space="0" w:color="auto"/>
        <w:left w:val="none" w:sz="0" w:space="0" w:color="auto"/>
        <w:bottom w:val="none" w:sz="0" w:space="0" w:color="auto"/>
        <w:right w:val="none" w:sz="0" w:space="0" w:color="auto"/>
      </w:divBdr>
    </w:div>
    <w:div w:id="1363365862">
      <w:bodyDiv w:val="1"/>
      <w:marLeft w:val="0"/>
      <w:marRight w:val="0"/>
      <w:marTop w:val="0"/>
      <w:marBottom w:val="0"/>
      <w:divBdr>
        <w:top w:val="none" w:sz="0" w:space="0" w:color="auto"/>
        <w:left w:val="none" w:sz="0" w:space="0" w:color="auto"/>
        <w:bottom w:val="none" w:sz="0" w:space="0" w:color="auto"/>
        <w:right w:val="none" w:sz="0" w:space="0" w:color="auto"/>
      </w:divBdr>
    </w:div>
    <w:div w:id="1363897748">
      <w:bodyDiv w:val="1"/>
      <w:marLeft w:val="0"/>
      <w:marRight w:val="0"/>
      <w:marTop w:val="0"/>
      <w:marBottom w:val="0"/>
      <w:divBdr>
        <w:top w:val="none" w:sz="0" w:space="0" w:color="auto"/>
        <w:left w:val="none" w:sz="0" w:space="0" w:color="auto"/>
        <w:bottom w:val="none" w:sz="0" w:space="0" w:color="auto"/>
        <w:right w:val="none" w:sz="0" w:space="0" w:color="auto"/>
      </w:divBdr>
    </w:div>
    <w:div w:id="1364600836">
      <w:bodyDiv w:val="1"/>
      <w:marLeft w:val="0"/>
      <w:marRight w:val="0"/>
      <w:marTop w:val="0"/>
      <w:marBottom w:val="0"/>
      <w:divBdr>
        <w:top w:val="none" w:sz="0" w:space="0" w:color="auto"/>
        <w:left w:val="none" w:sz="0" w:space="0" w:color="auto"/>
        <w:bottom w:val="none" w:sz="0" w:space="0" w:color="auto"/>
        <w:right w:val="none" w:sz="0" w:space="0" w:color="auto"/>
      </w:divBdr>
    </w:div>
    <w:div w:id="1364745905">
      <w:bodyDiv w:val="1"/>
      <w:marLeft w:val="0"/>
      <w:marRight w:val="0"/>
      <w:marTop w:val="0"/>
      <w:marBottom w:val="0"/>
      <w:divBdr>
        <w:top w:val="none" w:sz="0" w:space="0" w:color="auto"/>
        <w:left w:val="none" w:sz="0" w:space="0" w:color="auto"/>
        <w:bottom w:val="none" w:sz="0" w:space="0" w:color="auto"/>
        <w:right w:val="none" w:sz="0" w:space="0" w:color="auto"/>
      </w:divBdr>
    </w:div>
    <w:div w:id="1364789665">
      <w:bodyDiv w:val="1"/>
      <w:marLeft w:val="0"/>
      <w:marRight w:val="0"/>
      <w:marTop w:val="0"/>
      <w:marBottom w:val="0"/>
      <w:divBdr>
        <w:top w:val="none" w:sz="0" w:space="0" w:color="auto"/>
        <w:left w:val="none" w:sz="0" w:space="0" w:color="auto"/>
        <w:bottom w:val="none" w:sz="0" w:space="0" w:color="auto"/>
        <w:right w:val="none" w:sz="0" w:space="0" w:color="auto"/>
      </w:divBdr>
    </w:div>
    <w:div w:id="1366365506">
      <w:bodyDiv w:val="1"/>
      <w:marLeft w:val="0"/>
      <w:marRight w:val="0"/>
      <w:marTop w:val="0"/>
      <w:marBottom w:val="0"/>
      <w:divBdr>
        <w:top w:val="none" w:sz="0" w:space="0" w:color="auto"/>
        <w:left w:val="none" w:sz="0" w:space="0" w:color="auto"/>
        <w:bottom w:val="none" w:sz="0" w:space="0" w:color="auto"/>
        <w:right w:val="none" w:sz="0" w:space="0" w:color="auto"/>
      </w:divBdr>
    </w:div>
    <w:div w:id="1367490017">
      <w:bodyDiv w:val="1"/>
      <w:marLeft w:val="0"/>
      <w:marRight w:val="0"/>
      <w:marTop w:val="0"/>
      <w:marBottom w:val="0"/>
      <w:divBdr>
        <w:top w:val="none" w:sz="0" w:space="0" w:color="auto"/>
        <w:left w:val="none" w:sz="0" w:space="0" w:color="auto"/>
        <w:bottom w:val="none" w:sz="0" w:space="0" w:color="auto"/>
        <w:right w:val="none" w:sz="0" w:space="0" w:color="auto"/>
      </w:divBdr>
    </w:div>
    <w:div w:id="1368676739">
      <w:bodyDiv w:val="1"/>
      <w:marLeft w:val="0"/>
      <w:marRight w:val="0"/>
      <w:marTop w:val="0"/>
      <w:marBottom w:val="0"/>
      <w:divBdr>
        <w:top w:val="none" w:sz="0" w:space="0" w:color="auto"/>
        <w:left w:val="none" w:sz="0" w:space="0" w:color="auto"/>
        <w:bottom w:val="none" w:sz="0" w:space="0" w:color="auto"/>
        <w:right w:val="none" w:sz="0" w:space="0" w:color="auto"/>
      </w:divBdr>
    </w:div>
    <w:div w:id="1369263161">
      <w:bodyDiv w:val="1"/>
      <w:marLeft w:val="0"/>
      <w:marRight w:val="0"/>
      <w:marTop w:val="0"/>
      <w:marBottom w:val="0"/>
      <w:divBdr>
        <w:top w:val="none" w:sz="0" w:space="0" w:color="auto"/>
        <w:left w:val="none" w:sz="0" w:space="0" w:color="auto"/>
        <w:bottom w:val="none" w:sz="0" w:space="0" w:color="auto"/>
        <w:right w:val="none" w:sz="0" w:space="0" w:color="auto"/>
      </w:divBdr>
    </w:div>
    <w:div w:id="1369837232">
      <w:bodyDiv w:val="1"/>
      <w:marLeft w:val="0"/>
      <w:marRight w:val="0"/>
      <w:marTop w:val="0"/>
      <w:marBottom w:val="0"/>
      <w:divBdr>
        <w:top w:val="none" w:sz="0" w:space="0" w:color="auto"/>
        <w:left w:val="none" w:sz="0" w:space="0" w:color="auto"/>
        <w:bottom w:val="none" w:sz="0" w:space="0" w:color="auto"/>
        <w:right w:val="none" w:sz="0" w:space="0" w:color="auto"/>
      </w:divBdr>
    </w:div>
    <w:div w:id="1371493971">
      <w:bodyDiv w:val="1"/>
      <w:marLeft w:val="0"/>
      <w:marRight w:val="0"/>
      <w:marTop w:val="0"/>
      <w:marBottom w:val="0"/>
      <w:divBdr>
        <w:top w:val="none" w:sz="0" w:space="0" w:color="auto"/>
        <w:left w:val="none" w:sz="0" w:space="0" w:color="auto"/>
        <w:bottom w:val="none" w:sz="0" w:space="0" w:color="auto"/>
        <w:right w:val="none" w:sz="0" w:space="0" w:color="auto"/>
      </w:divBdr>
    </w:div>
    <w:div w:id="1372608111">
      <w:bodyDiv w:val="1"/>
      <w:marLeft w:val="0"/>
      <w:marRight w:val="0"/>
      <w:marTop w:val="0"/>
      <w:marBottom w:val="0"/>
      <w:divBdr>
        <w:top w:val="none" w:sz="0" w:space="0" w:color="auto"/>
        <w:left w:val="none" w:sz="0" w:space="0" w:color="auto"/>
        <w:bottom w:val="none" w:sz="0" w:space="0" w:color="auto"/>
        <w:right w:val="none" w:sz="0" w:space="0" w:color="auto"/>
      </w:divBdr>
    </w:div>
    <w:div w:id="1372608423">
      <w:bodyDiv w:val="1"/>
      <w:marLeft w:val="0"/>
      <w:marRight w:val="0"/>
      <w:marTop w:val="0"/>
      <w:marBottom w:val="0"/>
      <w:divBdr>
        <w:top w:val="none" w:sz="0" w:space="0" w:color="auto"/>
        <w:left w:val="none" w:sz="0" w:space="0" w:color="auto"/>
        <w:bottom w:val="none" w:sz="0" w:space="0" w:color="auto"/>
        <w:right w:val="none" w:sz="0" w:space="0" w:color="auto"/>
      </w:divBdr>
    </w:div>
    <w:div w:id="1373309803">
      <w:bodyDiv w:val="1"/>
      <w:marLeft w:val="0"/>
      <w:marRight w:val="0"/>
      <w:marTop w:val="0"/>
      <w:marBottom w:val="0"/>
      <w:divBdr>
        <w:top w:val="none" w:sz="0" w:space="0" w:color="auto"/>
        <w:left w:val="none" w:sz="0" w:space="0" w:color="auto"/>
        <w:bottom w:val="none" w:sz="0" w:space="0" w:color="auto"/>
        <w:right w:val="none" w:sz="0" w:space="0" w:color="auto"/>
      </w:divBdr>
    </w:div>
    <w:div w:id="1374235322">
      <w:bodyDiv w:val="1"/>
      <w:marLeft w:val="0"/>
      <w:marRight w:val="0"/>
      <w:marTop w:val="0"/>
      <w:marBottom w:val="0"/>
      <w:divBdr>
        <w:top w:val="none" w:sz="0" w:space="0" w:color="auto"/>
        <w:left w:val="none" w:sz="0" w:space="0" w:color="auto"/>
        <w:bottom w:val="none" w:sz="0" w:space="0" w:color="auto"/>
        <w:right w:val="none" w:sz="0" w:space="0" w:color="auto"/>
      </w:divBdr>
    </w:div>
    <w:div w:id="1374620469">
      <w:bodyDiv w:val="1"/>
      <w:marLeft w:val="0"/>
      <w:marRight w:val="0"/>
      <w:marTop w:val="0"/>
      <w:marBottom w:val="0"/>
      <w:divBdr>
        <w:top w:val="none" w:sz="0" w:space="0" w:color="auto"/>
        <w:left w:val="none" w:sz="0" w:space="0" w:color="auto"/>
        <w:bottom w:val="none" w:sz="0" w:space="0" w:color="auto"/>
        <w:right w:val="none" w:sz="0" w:space="0" w:color="auto"/>
      </w:divBdr>
    </w:div>
    <w:div w:id="1378238458">
      <w:bodyDiv w:val="1"/>
      <w:marLeft w:val="0"/>
      <w:marRight w:val="0"/>
      <w:marTop w:val="0"/>
      <w:marBottom w:val="0"/>
      <w:divBdr>
        <w:top w:val="none" w:sz="0" w:space="0" w:color="auto"/>
        <w:left w:val="none" w:sz="0" w:space="0" w:color="auto"/>
        <w:bottom w:val="none" w:sz="0" w:space="0" w:color="auto"/>
        <w:right w:val="none" w:sz="0" w:space="0" w:color="auto"/>
      </w:divBdr>
    </w:div>
    <w:div w:id="1378506325">
      <w:bodyDiv w:val="1"/>
      <w:marLeft w:val="0"/>
      <w:marRight w:val="0"/>
      <w:marTop w:val="0"/>
      <w:marBottom w:val="0"/>
      <w:divBdr>
        <w:top w:val="none" w:sz="0" w:space="0" w:color="auto"/>
        <w:left w:val="none" w:sz="0" w:space="0" w:color="auto"/>
        <w:bottom w:val="none" w:sz="0" w:space="0" w:color="auto"/>
        <w:right w:val="none" w:sz="0" w:space="0" w:color="auto"/>
      </w:divBdr>
    </w:div>
    <w:div w:id="1378625956">
      <w:bodyDiv w:val="1"/>
      <w:marLeft w:val="0"/>
      <w:marRight w:val="0"/>
      <w:marTop w:val="0"/>
      <w:marBottom w:val="0"/>
      <w:divBdr>
        <w:top w:val="none" w:sz="0" w:space="0" w:color="auto"/>
        <w:left w:val="none" w:sz="0" w:space="0" w:color="auto"/>
        <w:bottom w:val="none" w:sz="0" w:space="0" w:color="auto"/>
        <w:right w:val="none" w:sz="0" w:space="0" w:color="auto"/>
      </w:divBdr>
    </w:div>
    <w:div w:id="1379865321">
      <w:bodyDiv w:val="1"/>
      <w:marLeft w:val="0"/>
      <w:marRight w:val="0"/>
      <w:marTop w:val="0"/>
      <w:marBottom w:val="0"/>
      <w:divBdr>
        <w:top w:val="none" w:sz="0" w:space="0" w:color="auto"/>
        <w:left w:val="none" w:sz="0" w:space="0" w:color="auto"/>
        <w:bottom w:val="none" w:sz="0" w:space="0" w:color="auto"/>
        <w:right w:val="none" w:sz="0" w:space="0" w:color="auto"/>
      </w:divBdr>
    </w:div>
    <w:div w:id="1381247557">
      <w:bodyDiv w:val="1"/>
      <w:marLeft w:val="0"/>
      <w:marRight w:val="0"/>
      <w:marTop w:val="0"/>
      <w:marBottom w:val="0"/>
      <w:divBdr>
        <w:top w:val="none" w:sz="0" w:space="0" w:color="auto"/>
        <w:left w:val="none" w:sz="0" w:space="0" w:color="auto"/>
        <w:bottom w:val="none" w:sz="0" w:space="0" w:color="auto"/>
        <w:right w:val="none" w:sz="0" w:space="0" w:color="auto"/>
      </w:divBdr>
    </w:div>
    <w:div w:id="1383288419">
      <w:bodyDiv w:val="1"/>
      <w:marLeft w:val="0"/>
      <w:marRight w:val="0"/>
      <w:marTop w:val="0"/>
      <w:marBottom w:val="0"/>
      <w:divBdr>
        <w:top w:val="none" w:sz="0" w:space="0" w:color="auto"/>
        <w:left w:val="none" w:sz="0" w:space="0" w:color="auto"/>
        <w:bottom w:val="none" w:sz="0" w:space="0" w:color="auto"/>
        <w:right w:val="none" w:sz="0" w:space="0" w:color="auto"/>
      </w:divBdr>
    </w:div>
    <w:div w:id="1383481412">
      <w:bodyDiv w:val="1"/>
      <w:marLeft w:val="0"/>
      <w:marRight w:val="0"/>
      <w:marTop w:val="0"/>
      <w:marBottom w:val="0"/>
      <w:divBdr>
        <w:top w:val="none" w:sz="0" w:space="0" w:color="auto"/>
        <w:left w:val="none" w:sz="0" w:space="0" w:color="auto"/>
        <w:bottom w:val="none" w:sz="0" w:space="0" w:color="auto"/>
        <w:right w:val="none" w:sz="0" w:space="0" w:color="auto"/>
      </w:divBdr>
    </w:div>
    <w:div w:id="1389063103">
      <w:bodyDiv w:val="1"/>
      <w:marLeft w:val="0"/>
      <w:marRight w:val="0"/>
      <w:marTop w:val="0"/>
      <w:marBottom w:val="0"/>
      <w:divBdr>
        <w:top w:val="none" w:sz="0" w:space="0" w:color="auto"/>
        <w:left w:val="none" w:sz="0" w:space="0" w:color="auto"/>
        <w:bottom w:val="none" w:sz="0" w:space="0" w:color="auto"/>
        <w:right w:val="none" w:sz="0" w:space="0" w:color="auto"/>
      </w:divBdr>
    </w:div>
    <w:div w:id="1389645571">
      <w:bodyDiv w:val="1"/>
      <w:marLeft w:val="0"/>
      <w:marRight w:val="0"/>
      <w:marTop w:val="0"/>
      <w:marBottom w:val="0"/>
      <w:divBdr>
        <w:top w:val="none" w:sz="0" w:space="0" w:color="auto"/>
        <w:left w:val="none" w:sz="0" w:space="0" w:color="auto"/>
        <w:bottom w:val="none" w:sz="0" w:space="0" w:color="auto"/>
        <w:right w:val="none" w:sz="0" w:space="0" w:color="auto"/>
      </w:divBdr>
    </w:div>
    <w:div w:id="1392196355">
      <w:bodyDiv w:val="1"/>
      <w:marLeft w:val="0"/>
      <w:marRight w:val="0"/>
      <w:marTop w:val="0"/>
      <w:marBottom w:val="0"/>
      <w:divBdr>
        <w:top w:val="none" w:sz="0" w:space="0" w:color="auto"/>
        <w:left w:val="none" w:sz="0" w:space="0" w:color="auto"/>
        <w:bottom w:val="none" w:sz="0" w:space="0" w:color="auto"/>
        <w:right w:val="none" w:sz="0" w:space="0" w:color="auto"/>
      </w:divBdr>
    </w:div>
    <w:div w:id="1393389361">
      <w:bodyDiv w:val="1"/>
      <w:marLeft w:val="0"/>
      <w:marRight w:val="0"/>
      <w:marTop w:val="0"/>
      <w:marBottom w:val="0"/>
      <w:divBdr>
        <w:top w:val="none" w:sz="0" w:space="0" w:color="auto"/>
        <w:left w:val="none" w:sz="0" w:space="0" w:color="auto"/>
        <w:bottom w:val="none" w:sz="0" w:space="0" w:color="auto"/>
        <w:right w:val="none" w:sz="0" w:space="0" w:color="auto"/>
      </w:divBdr>
    </w:div>
    <w:div w:id="1393456700">
      <w:bodyDiv w:val="1"/>
      <w:marLeft w:val="0"/>
      <w:marRight w:val="0"/>
      <w:marTop w:val="0"/>
      <w:marBottom w:val="0"/>
      <w:divBdr>
        <w:top w:val="none" w:sz="0" w:space="0" w:color="auto"/>
        <w:left w:val="none" w:sz="0" w:space="0" w:color="auto"/>
        <w:bottom w:val="none" w:sz="0" w:space="0" w:color="auto"/>
        <w:right w:val="none" w:sz="0" w:space="0" w:color="auto"/>
      </w:divBdr>
    </w:div>
    <w:div w:id="1393625401">
      <w:bodyDiv w:val="1"/>
      <w:marLeft w:val="0"/>
      <w:marRight w:val="0"/>
      <w:marTop w:val="0"/>
      <w:marBottom w:val="0"/>
      <w:divBdr>
        <w:top w:val="none" w:sz="0" w:space="0" w:color="auto"/>
        <w:left w:val="none" w:sz="0" w:space="0" w:color="auto"/>
        <w:bottom w:val="none" w:sz="0" w:space="0" w:color="auto"/>
        <w:right w:val="none" w:sz="0" w:space="0" w:color="auto"/>
      </w:divBdr>
    </w:div>
    <w:div w:id="1397360437">
      <w:bodyDiv w:val="1"/>
      <w:marLeft w:val="0"/>
      <w:marRight w:val="0"/>
      <w:marTop w:val="0"/>
      <w:marBottom w:val="0"/>
      <w:divBdr>
        <w:top w:val="none" w:sz="0" w:space="0" w:color="auto"/>
        <w:left w:val="none" w:sz="0" w:space="0" w:color="auto"/>
        <w:bottom w:val="none" w:sz="0" w:space="0" w:color="auto"/>
        <w:right w:val="none" w:sz="0" w:space="0" w:color="auto"/>
      </w:divBdr>
    </w:div>
    <w:div w:id="1399981199">
      <w:bodyDiv w:val="1"/>
      <w:marLeft w:val="0"/>
      <w:marRight w:val="0"/>
      <w:marTop w:val="0"/>
      <w:marBottom w:val="0"/>
      <w:divBdr>
        <w:top w:val="none" w:sz="0" w:space="0" w:color="auto"/>
        <w:left w:val="none" w:sz="0" w:space="0" w:color="auto"/>
        <w:bottom w:val="none" w:sz="0" w:space="0" w:color="auto"/>
        <w:right w:val="none" w:sz="0" w:space="0" w:color="auto"/>
      </w:divBdr>
    </w:div>
    <w:div w:id="1400786421">
      <w:bodyDiv w:val="1"/>
      <w:marLeft w:val="0"/>
      <w:marRight w:val="0"/>
      <w:marTop w:val="0"/>
      <w:marBottom w:val="0"/>
      <w:divBdr>
        <w:top w:val="none" w:sz="0" w:space="0" w:color="auto"/>
        <w:left w:val="none" w:sz="0" w:space="0" w:color="auto"/>
        <w:bottom w:val="none" w:sz="0" w:space="0" w:color="auto"/>
        <w:right w:val="none" w:sz="0" w:space="0" w:color="auto"/>
      </w:divBdr>
    </w:div>
    <w:div w:id="1401247614">
      <w:bodyDiv w:val="1"/>
      <w:marLeft w:val="0"/>
      <w:marRight w:val="0"/>
      <w:marTop w:val="0"/>
      <w:marBottom w:val="0"/>
      <w:divBdr>
        <w:top w:val="none" w:sz="0" w:space="0" w:color="auto"/>
        <w:left w:val="none" w:sz="0" w:space="0" w:color="auto"/>
        <w:bottom w:val="none" w:sz="0" w:space="0" w:color="auto"/>
        <w:right w:val="none" w:sz="0" w:space="0" w:color="auto"/>
      </w:divBdr>
    </w:div>
    <w:div w:id="1401251555">
      <w:bodyDiv w:val="1"/>
      <w:marLeft w:val="0"/>
      <w:marRight w:val="0"/>
      <w:marTop w:val="0"/>
      <w:marBottom w:val="0"/>
      <w:divBdr>
        <w:top w:val="none" w:sz="0" w:space="0" w:color="auto"/>
        <w:left w:val="none" w:sz="0" w:space="0" w:color="auto"/>
        <w:bottom w:val="none" w:sz="0" w:space="0" w:color="auto"/>
        <w:right w:val="none" w:sz="0" w:space="0" w:color="auto"/>
      </w:divBdr>
    </w:div>
    <w:div w:id="1401637570">
      <w:bodyDiv w:val="1"/>
      <w:marLeft w:val="0"/>
      <w:marRight w:val="0"/>
      <w:marTop w:val="0"/>
      <w:marBottom w:val="0"/>
      <w:divBdr>
        <w:top w:val="none" w:sz="0" w:space="0" w:color="auto"/>
        <w:left w:val="none" w:sz="0" w:space="0" w:color="auto"/>
        <w:bottom w:val="none" w:sz="0" w:space="0" w:color="auto"/>
        <w:right w:val="none" w:sz="0" w:space="0" w:color="auto"/>
      </w:divBdr>
    </w:div>
    <w:div w:id="1403144151">
      <w:bodyDiv w:val="1"/>
      <w:marLeft w:val="0"/>
      <w:marRight w:val="0"/>
      <w:marTop w:val="0"/>
      <w:marBottom w:val="0"/>
      <w:divBdr>
        <w:top w:val="none" w:sz="0" w:space="0" w:color="auto"/>
        <w:left w:val="none" w:sz="0" w:space="0" w:color="auto"/>
        <w:bottom w:val="none" w:sz="0" w:space="0" w:color="auto"/>
        <w:right w:val="none" w:sz="0" w:space="0" w:color="auto"/>
      </w:divBdr>
    </w:div>
    <w:div w:id="1403870862">
      <w:bodyDiv w:val="1"/>
      <w:marLeft w:val="0"/>
      <w:marRight w:val="0"/>
      <w:marTop w:val="0"/>
      <w:marBottom w:val="0"/>
      <w:divBdr>
        <w:top w:val="none" w:sz="0" w:space="0" w:color="auto"/>
        <w:left w:val="none" w:sz="0" w:space="0" w:color="auto"/>
        <w:bottom w:val="none" w:sz="0" w:space="0" w:color="auto"/>
        <w:right w:val="none" w:sz="0" w:space="0" w:color="auto"/>
      </w:divBdr>
    </w:div>
    <w:div w:id="1404647973">
      <w:bodyDiv w:val="1"/>
      <w:marLeft w:val="0"/>
      <w:marRight w:val="0"/>
      <w:marTop w:val="0"/>
      <w:marBottom w:val="0"/>
      <w:divBdr>
        <w:top w:val="none" w:sz="0" w:space="0" w:color="auto"/>
        <w:left w:val="none" w:sz="0" w:space="0" w:color="auto"/>
        <w:bottom w:val="none" w:sz="0" w:space="0" w:color="auto"/>
        <w:right w:val="none" w:sz="0" w:space="0" w:color="auto"/>
      </w:divBdr>
    </w:div>
    <w:div w:id="1407797274">
      <w:bodyDiv w:val="1"/>
      <w:marLeft w:val="0"/>
      <w:marRight w:val="0"/>
      <w:marTop w:val="0"/>
      <w:marBottom w:val="0"/>
      <w:divBdr>
        <w:top w:val="none" w:sz="0" w:space="0" w:color="auto"/>
        <w:left w:val="none" w:sz="0" w:space="0" w:color="auto"/>
        <w:bottom w:val="none" w:sz="0" w:space="0" w:color="auto"/>
        <w:right w:val="none" w:sz="0" w:space="0" w:color="auto"/>
      </w:divBdr>
    </w:div>
    <w:div w:id="1410926671">
      <w:bodyDiv w:val="1"/>
      <w:marLeft w:val="0"/>
      <w:marRight w:val="0"/>
      <w:marTop w:val="0"/>
      <w:marBottom w:val="0"/>
      <w:divBdr>
        <w:top w:val="none" w:sz="0" w:space="0" w:color="auto"/>
        <w:left w:val="none" w:sz="0" w:space="0" w:color="auto"/>
        <w:bottom w:val="none" w:sz="0" w:space="0" w:color="auto"/>
        <w:right w:val="none" w:sz="0" w:space="0" w:color="auto"/>
      </w:divBdr>
    </w:div>
    <w:div w:id="1412892573">
      <w:bodyDiv w:val="1"/>
      <w:marLeft w:val="0"/>
      <w:marRight w:val="0"/>
      <w:marTop w:val="0"/>
      <w:marBottom w:val="0"/>
      <w:divBdr>
        <w:top w:val="none" w:sz="0" w:space="0" w:color="auto"/>
        <w:left w:val="none" w:sz="0" w:space="0" w:color="auto"/>
        <w:bottom w:val="none" w:sz="0" w:space="0" w:color="auto"/>
        <w:right w:val="none" w:sz="0" w:space="0" w:color="auto"/>
      </w:divBdr>
    </w:div>
    <w:div w:id="1413232490">
      <w:bodyDiv w:val="1"/>
      <w:marLeft w:val="0"/>
      <w:marRight w:val="0"/>
      <w:marTop w:val="0"/>
      <w:marBottom w:val="0"/>
      <w:divBdr>
        <w:top w:val="none" w:sz="0" w:space="0" w:color="auto"/>
        <w:left w:val="none" w:sz="0" w:space="0" w:color="auto"/>
        <w:bottom w:val="none" w:sz="0" w:space="0" w:color="auto"/>
        <w:right w:val="none" w:sz="0" w:space="0" w:color="auto"/>
      </w:divBdr>
    </w:div>
    <w:div w:id="1417366666">
      <w:bodyDiv w:val="1"/>
      <w:marLeft w:val="0"/>
      <w:marRight w:val="0"/>
      <w:marTop w:val="0"/>
      <w:marBottom w:val="0"/>
      <w:divBdr>
        <w:top w:val="none" w:sz="0" w:space="0" w:color="auto"/>
        <w:left w:val="none" w:sz="0" w:space="0" w:color="auto"/>
        <w:bottom w:val="none" w:sz="0" w:space="0" w:color="auto"/>
        <w:right w:val="none" w:sz="0" w:space="0" w:color="auto"/>
      </w:divBdr>
    </w:div>
    <w:div w:id="1418938839">
      <w:bodyDiv w:val="1"/>
      <w:marLeft w:val="0"/>
      <w:marRight w:val="0"/>
      <w:marTop w:val="0"/>
      <w:marBottom w:val="0"/>
      <w:divBdr>
        <w:top w:val="none" w:sz="0" w:space="0" w:color="auto"/>
        <w:left w:val="none" w:sz="0" w:space="0" w:color="auto"/>
        <w:bottom w:val="none" w:sz="0" w:space="0" w:color="auto"/>
        <w:right w:val="none" w:sz="0" w:space="0" w:color="auto"/>
      </w:divBdr>
    </w:div>
    <w:div w:id="1420978806">
      <w:bodyDiv w:val="1"/>
      <w:marLeft w:val="0"/>
      <w:marRight w:val="0"/>
      <w:marTop w:val="0"/>
      <w:marBottom w:val="0"/>
      <w:divBdr>
        <w:top w:val="none" w:sz="0" w:space="0" w:color="auto"/>
        <w:left w:val="none" w:sz="0" w:space="0" w:color="auto"/>
        <w:bottom w:val="none" w:sz="0" w:space="0" w:color="auto"/>
        <w:right w:val="none" w:sz="0" w:space="0" w:color="auto"/>
      </w:divBdr>
    </w:div>
    <w:div w:id="1421027362">
      <w:bodyDiv w:val="1"/>
      <w:marLeft w:val="0"/>
      <w:marRight w:val="0"/>
      <w:marTop w:val="0"/>
      <w:marBottom w:val="0"/>
      <w:divBdr>
        <w:top w:val="none" w:sz="0" w:space="0" w:color="auto"/>
        <w:left w:val="none" w:sz="0" w:space="0" w:color="auto"/>
        <w:bottom w:val="none" w:sz="0" w:space="0" w:color="auto"/>
        <w:right w:val="none" w:sz="0" w:space="0" w:color="auto"/>
      </w:divBdr>
    </w:div>
    <w:div w:id="1422920222">
      <w:bodyDiv w:val="1"/>
      <w:marLeft w:val="0"/>
      <w:marRight w:val="0"/>
      <w:marTop w:val="0"/>
      <w:marBottom w:val="0"/>
      <w:divBdr>
        <w:top w:val="none" w:sz="0" w:space="0" w:color="auto"/>
        <w:left w:val="none" w:sz="0" w:space="0" w:color="auto"/>
        <w:bottom w:val="none" w:sz="0" w:space="0" w:color="auto"/>
        <w:right w:val="none" w:sz="0" w:space="0" w:color="auto"/>
      </w:divBdr>
    </w:div>
    <w:div w:id="1424838940">
      <w:bodyDiv w:val="1"/>
      <w:marLeft w:val="0"/>
      <w:marRight w:val="0"/>
      <w:marTop w:val="0"/>
      <w:marBottom w:val="0"/>
      <w:divBdr>
        <w:top w:val="none" w:sz="0" w:space="0" w:color="auto"/>
        <w:left w:val="none" w:sz="0" w:space="0" w:color="auto"/>
        <w:bottom w:val="none" w:sz="0" w:space="0" w:color="auto"/>
        <w:right w:val="none" w:sz="0" w:space="0" w:color="auto"/>
      </w:divBdr>
    </w:div>
    <w:div w:id="1424884588">
      <w:bodyDiv w:val="1"/>
      <w:marLeft w:val="0"/>
      <w:marRight w:val="0"/>
      <w:marTop w:val="0"/>
      <w:marBottom w:val="0"/>
      <w:divBdr>
        <w:top w:val="none" w:sz="0" w:space="0" w:color="auto"/>
        <w:left w:val="none" w:sz="0" w:space="0" w:color="auto"/>
        <w:bottom w:val="none" w:sz="0" w:space="0" w:color="auto"/>
        <w:right w:val="none" w:sz="0" w:space="0" w:color="auto"/>
      </w:divBdr>
    </w:div>
    <w:div w:id="1428579537">
      <w:bodyDiv w:val="1"/>
      <w:marLeft w:val="0"/>
      <w:marRight w:val="0"/>
      <w:marTop w:val="0"/>
      <w:marBottom w:val="0"/>
      <w:divBdr>
        <w:top w:val="none" w:sz="0" w:space="0" w:color="auto"/>
        <w:left w:val="none" w:sz="0" w:space="0" w:color="auto"/>
        <w:bottom w:val="none" w:sz="0" w:space="0" w:color="auto"/>
        <w:right w:val="none" w:sz="0" w:space="0" w:color="auto"/>
      </w:divBdr>
    </w:div>
    <w:div w:id="1429958421">
      <w:bodyDiv w:val="1"/>
      <w:marLeft w:val="0"/>
      <w:marRight w:val="0"/>
      <w:marTop w:val="0"/>
      <w:marBottom w:val="0"/>
      <w:divBdr>
        <w:top w:val="none" w:sz="0" w:space="0" w:color="auto"/>
        <w:left w:val="none" w:sz="0" w:space="0" w:color="auto"/>
        <w:bottom w:val="none" w:sz="0" w:space="0" w:color="auto"/>
        <w:right w:val="none" w:sz="0" w:space="0" w:color="auto"/>
      </w:divBdr>
    </w:div>
    <w:div w:id="1431120752">
      <w:bodyDiv w:val="1"/>
      <w:marLeft w:val="0"/>
      <w:marRight w:val="0"/>
      <w:marTop w:val="0"/>
      <w:marBottom w:val="0"/>
      <w:divBdr>
        <w:top w:val="none" w:sz="0" w:space="0" w:color="auto"/>
        <w:left w:val="none" w:sz="0" w:space="0" w:color="auto"/>
        <w:bottom w:val="none" w:sz="0" w:space="0" w:color="auto"/>
        <w:right w:val="none" w:sz="0" w:space="0" w:color="auto"/>
      </w:divBdr>
    </w:div>
    <w:div w:id="1434595879">
      <w:bodyDiv w:val="1"/>
      <w:marLeft w:val="0"/>
      <w:marRight w:val="0"/>
      <w:marTop w:val="0"/>
      <w:marBottom w:val="0"/>
      <w:divBdr>
        <w:top w:val="none" w:sz="0" w:space="0" w:color="auto"/>
        <w:left w:val="none" w:sz="0" w:space="0" w:color="auto"/>
        <w:bottom w:val="none" w:sz="0" w:space="0" w:color="auto"/>
        <w:right w:val="none" w:sz="0" w:space="0" w:color="auto"/>
      </w:divBdr>
    </w:div>
    <w:div w:id="1439064546">
      <w:bodyDiv w:val="1"/>
      <w:marLeft w:val="0"/>
      <w:marRight w:val="0"/>
      <w:marTop w:val="0"/>
      <w:marBottom w:val="0"/>
      <w:divBdr>
        <w:top w:val="none" w:sz="0" w:space="0" w:color="auto"/>
        <w:left w:val="none" w:sz="0" w:space="0" w:color="auto"/>
        <w:bottom w:val="none" w:sz="0" w:space="0" w:color="auto"/>
        <w:right w:val="none" w:sz="0" w:space="0" w:color="auto"/>
      </w:divBdr>
    </w:div>
    <w:div w:id="1441100780">
      <w:bodyDiv w:val="1"/>
      <w:marLeft w:val="0"/>
      <w:marRight w:val="0"/>
      <w:marTop w:val="0"/>
      <w:marBottom w:val="0"/>
      <w:divBdr>
        <w:top w:val="none" w:sz="0" w:space="0" w:color="auto"/>
        <w:left w:val="none" w:sz="0" w:space="0" w:color="auto"/>
        <w:bottom w:val="none" w:sz="0" w:space="0" w:color="auto"/>
        <w:right w:val="none" w:sz="0" w:space="0" w:color="auto"/>
      </w:divBdr>
    </w:div>
    <w:div w:id="1443839527">
      <w:bodyDiv w:val="1"/>
      <w:marLeft w:val="0"/>
      <w:marRight w:val="0"/>
      <w:marTop w:val="0"/>
      <w:marBottom w:val="0"/>
      <w:divBdr>
        <w:top w:val="none" w:sz="0" w:space="0" w:color="auto"/>
        <w:left w:val="none" w:sz="0" w:space="0" w:color="auto"/>
        <w:bottom w:val="none" w:sz="0" w:space="0" w:color="auto"/>
        <w:right w:val="none" w:sz="0" w:space="0" w:color="auto"/>
      </w:divBdr>
    </w:div>
    <w:div w:id="1448162170">
      <w:bodyDiv w:val="1"/>
      <w:marLeft w:val="0"/>
      <w:marRight w:val="0"/>
      <w:marTop w:val="0"/>
      <w:marBottom w:val="0"/>
      <w:divBdr>
        <w:top w:val="none" w:sz="0" w:space="0" w:color="auto"/>
        <w:left w:val="none" w:sz="0" w:space="0" w:color="auto"/>
        <w:bottom w:val="none" w:sz="0" w:space="0" w:color="auto"/>
        <w:right w:val="none" w:sz="0" w:space="0" w:color="auto"/>
      </w:divBdr>
    </w:div>
    <w:div w:id="1448426838">
      <w:bodyDiv w:val="1"/>
      <w:marLeft w:val="0"/>
      <w:marRight w:val="0"/>
      <w:marTop w:val="0"/>
      <w:marBottom w:val="0"/>
      <w:divBdr>
        <w:top w:val="none" w:sz="0" w:space="0" w:color="auto"/>
        <w:left w:val="none" w:sz="0" w:space="0" w:color="auto"/>
        <w:bottom w:val="none" w:sz="0" w:space="0" w:color="auto"/>
        <w:right w:val="none" w:sz="0" w:space="0" w:color="auto"/>
      </w:divBdr>
    </w:div>
    <w:div w:id="1448694733">
      <w:bodyDiv w:val="1"/>
      <w:marLeft w:val="0"/>
      <w:marRight w:val="0"/>
      <w:marTop w:val="0"/>
      <w:marBottom w:val="0"/>
      <w:divBdr>
        <w:top w:val="none" w:sz="0" w:space="0" w:color="auto"/>
        <w:left w:val="none" w:sz="0" w:space="0" w:color="auto"/>
        <w:bottom w:val="none" w:sz="0" w:space="0" w:color="auto"/>
        <w:right w:val="none" w:sz="0" w:space="0" w:color="auto"/>
      </w:divBdr>
    </w:div>
    <w:div w:id="1450200854">
      <w:bodyDiv w:val="1"/>
      <w:marLeft w:val="0"/>
      <w:marRight w:val="0"/>
      <w:marTop w:val="0"/>
      <w:marBottom w:val="0"/>
      <w:divBdr>
        <w:top w:val="none" w:sz="0" w:space="0" w:color="auto"/>
        <w:left w:val="none" w:sz="0" w:space="0" w:color="auto"/>
        <w:bottom w:val="none" w:sz="0" w:space="0" w:color="auto"/>
        <w:right w:val="none" w:sz="0" w:space="0" w:color="auto"/>
      </w:divBdr>
    </w:div>
    <w:div w:id="1451970455">
      <w:bodyDiv w:val="1"/>
      <w:marLeft w:val="0"/>
      <w:marRight w:val="0"/>
      <w:marTop w:val="0"/>
      <w:marBottom w:val="0"/>
      <w:divBdr>
        <w:top w:val="none" w:sz="0" w:space="0" w:color="auto"/>
        <w:left w:val="none" w:sz="0" w:space="0" w:color="auto"/>
        <w:bottom w:val="none" w:sz="0" w:space="0" w:color="auto"/>
        <w:right w:val="none" w:sz="0" w:space="0" w:color="auto"/>
      </w:divBdr>
    </w:div>
    <w:div w:id="1452088392">
      <w:bodyDiv w:val="1"/>
      <w:marLeft w:val="0"/>
      <w:marRight w:val="0"/>
      <w:marTop w:val="0"/>
      <w:marBottom w:val="0"/>
      <w:divBdr>
        <w:top w:val="none" w:sz="0" w:space="0" w:color="auto"/>
        <w:left w:val="none" w:sz="0" w:space="0" w:color="auto"/>
        <w:bottom w:val="none" w:sz="0" w:space="0" w:color="auto"/>
        <w:right w:val="none" w:sz="0" w:space="0" w:color="auto"/>
      </w:divBdr>
    </w:div>
    <w:div w:id="1453017718">
      <w:bodyDiv w:val="1"/>
      <w:marLeft w:val="0"/>
      <w:marRight w:val="0"/>
      <w:marTop w:val="0"/>
      <w:marBottom w:val="0"/>
      <w:divBdr>
        <w:top w:val="none" w:sz="0" w:space="0" w:color="auto"/>
        <w:left w:val="none" w:sz="0" w:space="0" w:color="auto"/>
        <w:bottom w:val="none" w:sz="0" w:space="0" w:color="auto"/>
        <w:right w:val="none" w:sz="0" w:space="0" w:color="auto"/>
      </w:divBdr>
    </w:div>
    <w:div w:id="1453203687">
      <w:bodyDiv w:val="1"/>
      <w:marLeft w:val="0"/>
      <w:marRight w:val="0"/>
      <w:marTop w:val="0"/>
      <w:marBottom w:val="0"/>
      <w:divBdr>
        <w:top w:val="none" w:sz="0" w:space="0" w:color="auto"/>
        <w:left w:val="none" w:sz="0" w:space="0" w:color="auto"/>
        <w:bottom w:val="none" w:sz="0" w:space="0" w:color="auto"/>
        <w:right w:val="none" w:sz="0" w:space="0" w:color="auto"/>
      </w:divBdr>
    </w:div>
    <w:div w:id="1454327123">
      <w:bodyDiv w:val="1"/>
      <w:marLeft w:val="0"/>
      <w:marRight w:val="0"/>
      <w:marTop w:val="0"/>
      <w:marBottom w:val="0"/>
      <w:divBdr>
        <w:top w:val="none" w:sz="0" w:space="0" w:color="auto"/>
        <w:left w:val="none" w:sz="0" w:space="0" w:color="auto"/>
        <w:bottom w:val="none" w:sz="0" w:space="0" w:color="auto"/>
        <w:right w:val="none" w:sz="0" w:space="0" w:color="auto"/>
      </w:divBdr>
    </w:div>
    <w:div w:id="1454790590">
      <w:bodyDiv w:val="1"/>
      <w:marLeft w:val="0"/>
      <w:marRight w:val="0"/>
      <w:marTop w:val="0"/>
      <w:marBottom w:val="0"/>
      <w:divBdr>
        <w:top w:val="none" w:sz="0" w:space="0" w:color="auto"/>
        <w:left w:val="none" w:sz="0" w:space="0" w:color="auto"/>
        <w:bottom w:val="none" w:sz="0" w:space="0" w:color="auto"/>
        <w:right w:val="none" w:sz="0" w:space="0" w:color="auto"/>
      </w:divBdr>
    </w:div>
    <w:div w:id="1455514777">
      <w:bodyDiv w:val="1"/>
      <w:marLeft w:val="0"/>
      <w:marRight w:val="0"/>
      <w:marTop w:val="0"/>
      <w:marBottom w:val="0"/>
      <w:divBdr>
        <w:top w:val="none" w:sz="0" w:space="0" w:color="auto"/>
        <w:left w:val="none" w:sz="0" w:space="0" w:color="auto"/>
        <w:bottom w:val="none" w:sz="0" w:space="0" w:color="auto"/>
        <w:right w:val="none" w:sz="0" w:space="0" w:color="auto"/>
      </w:divBdr>
    </w:div>
    <w:div w:id="1456825892">
      <w:bodyDiv w:val="1"/>
      <w:marLeft w:val="0"/>
      <w:marRight w:val="0"/>
      <w:marTop w:val="0"/>
      <w:marBottom w:val="0"/>
      <w:divBdr>
        <w:top w:val="none" w:sz="0" w:space="0" w:color="auto"/>
        <w:left w:val="none" w:sz="0" w:space="0" w:color="auto"/>
        <w:bottom w:val="none" w:sz="0" w:space="0" w:color="auto"/>
        <w:right w:val="none" w:sz="0" w:space="0" w:color="auto"/>
      </w:divBdr>
    </w:div>
    <w:div w:id="1456874143">
      <w:bodyDiv w:val="1"/>
      <w:marLeft w:val="0"/>
      <w:marRight w:val="0"/>
      <w:marTop w:val="0"/>
      <w:marBottom w:val="0"/>
      <w:divBdr>
        <w:top w:val="none" w:sz="0" w:space="0" w:color="auto"/>
        <w:left w:val="none" w:sz="0" w:space="0" w:color="auto"/>
        <w:bottom w:val="none" w:sz="0" w:space="0" w:color="auto"/>
        <w:right w:val="none" w:sz="0" w:space="0" w:color="auto"/>
      </w:divBdr>
    </w:div>
    <w:div w:id="1457681103">
      <w:bodyDiv w:val="1"/>
      <w:marLeft w:val="0"/>
      <w:marRight w:val="0"/>
      <w:marTop w:val="0"/>
      <w:marBottom w:val="0"/>
      <w:divBdr>
        <w:top w:val="none" w:sz="0" w:space="0" w:color="auto"/>
        <w:left w:val="none" w:sz="0" w:space="0" w:color="auto"/>
        <w:bottom w:val="none" w:sz="0" w:space="0" w:color="auto"/>
        <w:right w:val="none" w:sz="0" w:space="0" w:color="auto"/>
      </w:divBdr>
    </w:div>
    <w:div w:id="1458259743">
      <w:bodyDiv w:val="1"/>
      <w:marLeft w:val="0"/>
      <w:marRight w:val="0"/>
      <w:marTop w:val="0"/>
      <w:marBottom w:val="0"/>
      <w:divBdr>
        <w:top w:val="none" w:sz="0" w:space="0" w:color="auto"/>
        <w:left w:val="none" w:sz="0" w:space="0" w:color="auto"/>
        <w:bottom w:val="none" w:sz="0" w:space="0" w:color="auto"/>
        <w:right w:val="none" w:sz="0" w:space="0" w:color="auto"/>
      </w:divBdr>
    </w:div>
    <w:div w:id="1458992408">
      <w:bodyDiv w:val="1"/>
      <w:marLeft w:val="0"/>
      <w:marRight w:val="0"/>
      <w:marTop w:val="0"/>
      <w:marBottom w:val="0"/>
      <w:divBdr>
        <w:top w:val="none" w:sz="0" w:space="0" w:color="auto"/>
        <w:left w:val="none" w:sz="0" w:space="0" w:color="auto"/>
        <w:bottom w:val="none" w:sz="0" w:space="0" w:color="auto"/>
        <w:right w:val="none" w:sz="0" w:space="0" w:color="auto"/>
      </w:divBdr>
    </w:div>
    <w:div w:id="1459491089">
      <w:bodyDiv w:val="1"/>
      <w:marLeft w:val="0"/>
      <w:marRight w:val="0"/>
      <w:marTop w:val="0"/>
      <w:marBottom w:val="0"/>
      <w:divBdr>
        <w:top w:val="none" w:sz="0" w:space="0" w:color="auto"/>
        <w:left w:val="none" w:sz="0" w:space="0" w:color="auto"/>
        <w:bottom w:val="none" w:sz="0" w:space="0" w:color="auto"/>
        <w:right w:val="none" w:sz="0" w:space="0" w:color="auto"/>
      </w:divBdr>
    </w:div>
    <w:div w:id="1461150742">
      <w:bodyDiv w:val="1"/>
      <w:marLeft w:val="0"/>
      <w:marRight w:val="0"/>
      <w:marTop w:val="0"/>
      <w:marBottom w:val="0"/>
      <w:divBdr>
        <w:top w:val="none" w:sz="0" w:space="0" w:color="auto"/>
        <w:left w:val="none" w:sz="0" w:space="0" w:color="auto"/>
        <w:bottom w:val="none" w:sz="0" w:space="0" w:color="auto"/>
        <w:right w:val="none" w:sz="0" w:space="0" w:color="auto"/>
      </w:divBdr>
    </w:div>
    <w:div w:id="1463302596">
      <w:bodyDiv w:val="1"/>
      <w:marLeft w:val="0"/>
      <w:marRight w:val="0"/>
      <w:marTop w:val="0"/>
      <w:marBottom w:val="0"/>
      <w:divBdr>
        <w:top w:val="none" w:sz="0" w:space="0" w:color="auto"/>
        <w:left w:val="none" w:sz="0" w:space="0" w:color="auto"/>
        <w:bottom w:val="none" w:sz="0" w:space="0" w:color="auto"/>
        <w:right w:val="none" w:sz="0" w:space="0" w:color="auto"/>
      </w:divBdr>
    </w:div>
    <w:div w:id="1465150310">
      <w:bodyDiv w:val="1"/>
      <w:marLeft w:val="0"/>
      <w:marRight w:val="0"/>
      <w:marTop w:val="0"/>
      <w:marBottom w:val="0"/>
      <w:divBdr>
        <w:top w:val="none" w:sz="0" w:space="0" w:color="auto"/>
        <w:left w:val="none" w:sz="0" w:space="0" w:color="auto"/>
        <w:bottom w:val="none" w:sz="0" w:space="0" w:color="auto"/>
        <w:right w:val="none" w:sz="0" w:space="0" w:color="auto"/>
      </w:divBdr>
    </w:div>
    <w:div w:id="1466505529">
      <w:bodyDiv w:val="1"/>
      <w:marLeft w:val="0"/>
      <w:marRight w:val="0"/>
      <w:marTop w:val="0"/>
      <w:marBottom w:val="0"/>
      <w:divBdr>
        <w:top w:val="none" w:sz="0" w:space="0" w:color="auto"/>
        <w:left w:val="none" w:sz="0" w:space="0" w:color="auto"/>
        <w:bottom w:val="none" w:sz="0" w:space="0" w:color="auto"/>
        <w:right w:val="none" w:sz="0" w:space="0" w:color="auto"/>
      </w:divBdr>
    </w:div>
    <w:div w:id="1468930887">
      <w:bodyDiv w:val="1"/>
      <w:marLeft w:val="0"/>
      <w:marRight w:val="0"/>
      <w:marTop w:val="0"/>
      <w:marBottom w:val="0"/>
      <w:divBdr>
        <w:top w:val="none" w:sz="0" w:space="0" w:color="auto"/>
        <w:left w:val="none" w:sz="0" w:space="0" w:color="auto"/>
        <w:bottom w:val="none" w:sz="0" w:space="0" w:color="auto"/>
        <w:right w:val="none" w:sz="0" w:space="0" w:color="auto"/>
      </w:divBdr>
    </w:div>
    <w:div w:id="1472820983">
      <w:bodyDiv w:val="1"/>
      <w:marLeft w:val="0"/>
      <w:marRight w:val="0"/>
      <w:marTop w:val="0"/>
      <w:marBottom w:val="0"/>
      <w:divBdr>
        <w:top w:val="none" w:sz="0" w:space="0" w:color="auto"/>
        <w:left w:val="none" w:sz="0" w:space="0" w:color="auto"/>
        <w:bottom w:val="none" w:sz="0" w:space="0" w:color="auto"/>
        <w:right w:val="none" w:sz="0" w:space="0" w:color="auto"/>
      </w:divBdr>
    </w:div>
    <w:div w:id="1478571307">
      <w:bodyDiv w:val="1"/>
      <w:marLeft w:val="0"/>
      <w:marRight w:val="0"/>
      <w:marTop w:val="0"/>
      <w:marBottom w:val="0"/>
      <w:divBdr>
        <w:top w:val="none" w:sz="0" w:space="0" w:color="auto"/>
        <w:left w:val="none" w:sz="0" w:space="0" w:color="auto"/>
        <w:bottom w:val="none" w:sz="0" w:space="0" w:color="auto"/>
        <w:right w:val="none" w:sz="0" w:space="0" w:color="auto"/>
      </w:divBdr>
    </w:div>
    <w:div w:id="1484271363">
      <w:bodyDiv w:val="1"/>
      <w:marLeft w:val="0"/>
      <w:marRight w:val="0"/>
      <w:marTop w:val="0"/>
      <w:marBottom w:val="0"/>
      <w:divBdr>
        <w:top w:val="none" w:sz="0" w:space="0" w:color="auto"/>
        <w:left w:val="none" w:sz="0" w:space="0" w:color="auto"/>
        <w:bottom w:val="none" w:sz="0" w:space="0" w:color="auto"/>
        <w:right w:val="none" w:sz="0" w:space="0" w:color="auto"/>
      </w:divBdr>
    </w:div>
    <w:div w:id="1484468676">
      <w:bodyDiv w:val="1"/>
      <w:marLeft w:val="0"/>
      <w:marRight w:val="0"/>
      <w:marTop w:val="0"/>
      <w:marBottom w:val="0"/>
      <w:divBdr>
        <w:top w:val="none" w:sz="0" w:space="0" w:color="auto"/>
        <w:left w:val="none" w:sz="0" w:space="0" w:color="auto"/>
        <w:bottom w:val="none" w:sz="0" w:space="0" w:color="auto"/>
        <w:right w:val="none" w:sz="0" w:space="0" w:color="auto"/>
      </w:divBdr>
    </w:div>
    <w:div w:id="1485202404">
      <w:bodyDiv w:val="1"/>
      <w:marLeft w:val="0"/>
      <w:marRight w:val="0"/>
      <w:marTop w:val="0"/>
      <w:marBottom w:val="0"/>
      <w:divBdr>
        <w:top w:val="none" w:sz="0" w:space="0" w:color="auto"/>
        <w:left w:val="none" w:sz="0" w:space="0" w:color="auto"/>
        <w:bottom w:val="none" w:sz="0" w:space="0" w:color="auto"/>
        <w:right w:val="none" w:sz="0" w:space="0" w:color="auto"/>
      </w:divBdr>
    </w:div>
    <w:div w:id="1487671629">
      <w:bodyDiv w:val="1"/>
      <w:marLeft w:val="0"/>
      <w:marRight w:val="0"/>
      <w:marTop w:val="0"/>
      <w:marBottom w:val="0"/>
      <w:divBdr>
        <w:top w:val="none" w:sz="0" w:space="0" w:color="auto"/>
        <w:left w:val="none" w:sz="0" w:space="0" w:color="auto"/>
        <w:bottom w:val="none" w:sz="0" w:space="0" w:color="auto"/>
        <w:right w:val="none" w:sz="0" w:space="0" w:color="auto"/>
      </w:divBdr>
    </w:div>
    <w:div w:id="1489856990">
      <w:bodyDiv w:val="1"/>
      <w:marLeft w:val="0"/>
      <w:marRight w:val="0"/>
      <w:marTop w:val="0"/>
      <w:marBottom w:val="0"/>
      <w:divBdr>
        <w:top w:val="none" w:sz="0" w:space="0" w:color="auto"/>
        <w:left w:val="none" w:sz="0" w:space="0" w:color="auto"/>
        <w:bottom w:val="none" w:sz="0" w:space="0" w:color="auto"/>
        <w:right w:val="none" w:sz="0" w:space="0" w:color="auto"/>
      </w:divBdr>
    </w:div>
    <w:div w:id="1491209889">
      <w:bodyDiv w:val="1"/>
      <w:marLeft w:val="0"/>
      <w:marRight w:val="0"/>
      <w:marTop w:val="0"/>
      <w:marBottom w:val="0"/>
      <w:divBdr>
        <w:top w:val="none" w:sz="0" w:space="0" w:color="auto"/>
        <w:left w:val="none" w:sz="0" w:space="0" w:color="auto"/>
        <w:bottom w:val="none" w:sz="0" w:space="0" w:color="auto"/>
        <w:right w:val="none" w:sz="0" w:space="0" w:color="auto"/>
      </w:divBdr>
    </w:div>
    <w:div w:id="1491751852">
      <w:bodyDiv w:val="1"/>
      <w:marLeft w:val="0"/>
      <w:marRight w:val="0"/>
      <w:marTop w:val="0"/>
      <w:marBottom w:val="0"/>
      <w:divBdr>
        <w:top w:val="none" w:sz="0" w:space="0" w:color="auto"/>
        <w:left w:val="none" w:sz="0" w:space="0" w:color="auto"/>
        <w:bottom w:val="none" w:sz="0" w:space="0" w:color="auto"/>
        <w:right w:val="none" w:sz="0" w:space="0" w:color="auto"/>
      </w:divBdr>
    </w:div>
    <w:div w:id="1492870235">
      <w:bodyDiv w:val="1"/>
      <w:marLeft w:val="0"/>
      <w:marRight w:val="0"/>
      <w:marTop w:val="0"/>
      <w:marBottom w:val="0"/>
      <w:divBdr>
        <w:top w:val="none" w:sz="0" w:space="0" w:color="auto"/>
        <w:left w:val="none" w:sz="0" w:space="0" w:color="auto"/>
        <w:bottom w:val="none" w:sz="0" w:space="0" w:color="auto"/>
        <w:right w:val="none" w:sz="0" w:space="0" w:color="auto"/>
      </w:divBdr>
    </w:div>
    <w:div w:id="1492915287">
      <w:bodyDiv w:val="1"/>
      <w:marLeft w:val="0"/>
      <w:marRight w:val="0"/>
      <w:marTop w:val="0"/>
      <w:marBottom w:val="0"/>
      <w:divBdr>
        <w:top w:val="none" w:sz="0" w:space="0" w:color="auto"/>
        <w:left w:val="none" w:sz="0" w:space="0" w:color="auto"/>
        <w:bottom w:val="none" w:sz="0" w:space="0" w:color="auto"/>
        <w:right w:val="none" w:sz="0" w:space="0" w:color="auto"/>
      </w:divBdr>
    </w:div>
    <w:div w:id="1493791187">
      <w:bodyDiv w:val="1"/>
      <w:marLeft w:val="0"/>
      <w:marRight w:val="0"/>
      <w:marTop w:val="0"/>
      <w:marBottom w:val="0"/>
      <w:divBdr>
        <w:top w:val="none" w:sz="0" w:space="0" w:color="auto"/>
        <w:left w:val="none" w:sz="0" w:space="0" w:color="auto"/>
        <w:bottom w:val="none" w:sz="0" w:space="0" w:color="auto"/>
        <w:right w:val="none" w:sz="0" w:space="0" w:color="auto"/>
      </w:divBdr>
    </w:div>
    <w:div w:id="1496147855">
      <w:bodyDiv w:val="1"/>
      <w:marLeft w:val="0"/>
      <w:marRight w:val="0"/>
      <w:marTop w:val="0"/>
      <w:marBottom w:val="0"/>
      <w:divBdr>
        <w:top w:val="none" w:sz="0" w:space="0" w:color="auto"/>
        <w:left w:val="none" w:sz="0" w:space="0" w:color="auto"/>
        <w:bottom w:val="none" w:sz="0" w:space="0" w:color="auto"/>
        <w:right w:val="none" w:sz="0" w:space="0" w:color="auto"/>
      </w:divBdr>
    </w:div>
    <w:div w:id="1497110333">
      <w:bodyDiv w:val="1"/>
      <w:marLeft w:val="0"/>
      <w:marRight w:val="0"/>
      <w:marTop w:val="0"/>
      <w:marBottom w:val="0"/>
      <w:divBdr>
        <w:top w:val="none" w:sz="0" w:space="0" w:color="auto"/>
        <w:left w:val="none" w:sz="0" w:space="0" w:color="auto"/>
        <w:bottom w:val="none" w:sz="0" w:space="0" w:color="auto"/>
        <w:right w:val="none" w:sz="0" w:space="0" w:color="auto"/>
      </w:divBdr>
    </w:div>
    <w:div w:id="1498034995">
      <w:bodyDiv w:val="1"/>
      <w:marLeft w:val="0"/>
      <w:marRight w:val="0"/>
      <w:marTop w:val="0"/>
      <w:marBottom w:val="0"/>
      <w:divBdr>
        <w:top w:val="none" w:sz="0" w:space="0" w:color="auto"/>
        <w:left w:val="none" w:sz="0" w:space="0" w:color="auto"/>
        <w:bottom w:val="none" w:sz="0" w:space="0" w:color="auto"/>
        <w:right w:val="none" w:sz="0" w:space="0" w:color="auto"/>
      </w:divBdr>
    </w:div>
    <w:div w:id="1498108058">
      <w:bodyDiv w:val="1"/>
      <w:marLeft w:val="0"/>
      <w:marRight w:val="0"/>
      <w:marTop w:val="0"/>
      <w:marBottom w:val="0"/>
      <w:divBdr>
        <w:top w:val="none" w:sz="0" w:space="0" w:color="auto"/>
        <w:left w:val="none" w:sz="0" w:space="0" w:color="auto"/>
        <w:bottom w:val="none" w:sz="0" w:space="0" w:color="auto"/>
        <w:right w:val="none" w:sz="0" w:space="0" w:color="auto"/>
      </w:divBdr>
    </w:div>
    <w:div w:id="1498154424">
      <w:bodyDiv w:val="1"/>
      <w:marLeft w:val="0"/>
      <w:marRight w:val="0"/>
      <w:marTop w:val="0"/>
      <w:marBottom w:val="0"/>
      <w:divBdr>
        <w:top w:val="none" w:sz="0" w:space="0" w:color="auto"/>
        <w:left w:val="none" w:sz="0" w:space="0" w:color="auto"/>
        <w:bottom w:val="none" w:sz="0" w:space="0" w:color="auto"/>
        <w:right w:val="none" w:sz="0" w:space="0" w:color="auto"/>
      </w:divBdr>
    </w:div>
    <w:div w:id="1499494737">
      <w:bodyDiv w:val="1"/>
      <w:marLeft w:val="0"/>
      <w:marRight w:val="0"/>
      <w:marTop w:val="0"/>
      <w:marBottom w:val="0"/>
      <w:divBdr>
        <w:top w:val="none" w:sz="0" w:space="0" w:color="auto"/>
        <w:left w:val="none" w:sz="0" w:space="0" w:color="auto"/>
        <w:bottom w:val="none" w:sz="0" w:space="0" w:color="auto"/>
        <w:right w:val="none" w:sz="0" w:space="0" w:color="auto"/>
      </w:divBdr>
    </w:div>
    <w:div w:id="1502354638">
      <w:bodyDiv w:val="1"/>
      <w:marLeft w:val="0"/>
      <w:marRight w:val="0"/>
      <w:marTop w:val="0"/>
      <w:marBottom w:val="0"/>
      <w:divBdr>
        <w:top w:val="none" w:sz="0" w:space="0" w:color="auto"/>
        <w:left w:val="none" w:sz="0" w:space="0" w:color="auto"/>
        <w:bottom w:val="none" w:sz="0" w:space="0" w:color="auto"/>
        <w:right w:val="none" w:sz="0" w:space="0" w:color="auto"/>
      </w:divBdr>
    </w:div>
    <w:div w:id="1503079951">
      <w:bodyDiv w:val="1"/>
      <w:marLeft w:val="0"/>
      <w:marRight w:val="0"/>
      <w:marTop w:val="0"/>
      <w:marBottom w:val="0"/>
      <w:divBdr>
        <w:top w:val="none" w:sz="0" w:space="0" w:color="auto"/>
        <w:left w:val="none" w:sz="0" w:space="0" w:color="auto"/>
        <w:bottom w:val="none" w:sz="0" w:space="0" w:color="auto"/>
        <w:right w:val="none" w:sz="0" w:space="0" w:color="auto"/>
      </w:divBdr>
    </w:div>
    <w:div w:id="1504008150">
      <w:bodyDiv w:val="1"/>
      <w:marLeft w:val="0"/>
      <w:marRight w:val="0"/>
      <w:marTop w:val="0"/>
      <w:marBottom w:val="0"/>
      <w:divBdr>
        <w:top w:val="none" w:sz="0" w:space="0" w:color="auto"/>
        <w:left w:val="none" w:sz="0" w:space="0" w:color="auto"/>
        <w:bottom w:val="none" w:sz="0" w:space="0" w:color="auto"/>
        <w:right w:val="none" w:sz="0" w:space="0" w:color="auto"/>
      </w:divBdr>
    </w:div>
    <w:div w:id="1505050492">
      <w:bodyDiv w:val="1"/>
      <w:marLeft w:val="0"/>
      <w:marRight w:val="0"/>
      <w:marTop w:val="0"/>
      <w:marBottom w:val="0"/>
      <w:divBdr>
        <w:top w:val="none" w:sz="0" w:space="0" w:color="auto"/>
        <w:left w:val="none" w:sz="0" w:space="0" w:color="auto"/>
        <w:bottom w:val="none" w:sz="0" w:space="0" w:color="auto"/>
        <w:right w:val="none" w:sz="0" w:space="0" w:color="auto"/>
      </w:divBdr>
    </w:div>
    <w:div w:id="1506940958">
      <w:bodyDiv w:val="1"/>
      <w:marLeft w:val="0"/>
      <w:marRight w:val="0"/>
      <w:marTop w:val="0"/>
      <w:marBottom w:val="0"/>
      <w:divBdr>
        <w:top w:val="none" w:sz="0" w:space="0" w:color="auto"/>
        <w:left w:val="none" w:sz="0" w:space="0" w:color="auto"/>
        <w:bottom w:val="none" w:sz="0" w:space="0" w:color="auto"/>
        <w:right w:val="none" w:sz="0" w:space="0" w:color="auto"/>
      </w:divBdr>
    </w:div>
    <w:div w:id="1507404065">
      <w:bodyDiv w:val="1"/>
      <w:marLeft w:val="0"/>
      <w:marRight w:val="0"/>
      <w:marTop w:val="0"/>
      <w:marBottom w:val="0"/>
      <w:divBdr>
        <w:top w:val="none" w:sz="0" w:space="0" w:color="auto"/>
        <w:left w:val="none" w:sz="0" w:space="0" w:color="auto"/>
        <w:bottom w:val="none" w:sz="0" w:space="0" w:color="auto"/>
        <w:right w:val="none" w:sz="0" w:space="0" w:color="auto"/>
      </w:divBdr>
    </w:div>
    <w:div w:id="1508638824">
      <w:bodyDiv w:val="1"/>
      <w:marLeft w:val="0"/>
      <w:marRight w:val="0"/>
      <w:marTop w:val="0"/>
      <w:marBottom w:val="0"/>
      <w:divBdr>
        <w:top w:val="none" w:sz="0" w:space="0" w:color="auto"/>
        <w:left w:val="none" w:sz="0" w:space="0" w:color="auto"/>
        <w:bottom w:val="none" w:sz="0" w:space="0" w:color="auto"/>
        <w:right w:val="none" w:sz="0" w:space="0" w:color="auto"/>
      </w:divBdr>
    </w:div>
    <w:div w:id="1513034043">
      <w:bodyDiv w:val="1"/>
      <w:marLeft w:val="0"/>
      <w:marRight w:val="0"/>
      <w:marTop w:val="0"/>
      <w:marBottom w:val="0"/>
      <w:divBdr>
        <w:top w:val="none" w:sz="0" w:space="0" w:color="auto"/>
        <w:left w:val="none" w:sz="0" w:space="0" w:color="auto"/>
        <w:bottom w:val="none" w:sz="0" w:space="0" w:color="auto"/>
        <w:right w:val="none" w:sz="0" w:space="0" w:color="auto"/>
      </w:divBdr>
    </w:div>
    <w:div w:id="1514143746">
      <w:bodyDiv w:val="1"/>
      <w:marLeft w:val="0"/>
      <w:marRight w:val="0"/>
      <w:marTop w:val="0"/>
      <w:marBottom w:val="0"/>
      <w:divBdr>
        <w:top w:val="none" w:sz="0" w:space="0" w:color="auto"/>
        <w:left w:val="none" w:sz="0" w:space="0" w:color="auto"/>
        <w:bottom w:val="none" w:sz="0" w:space="0" w:color="auto"/>
        <w:right w:val="none" w:sz="0" w:space="0" w:color="auto"/>
      </w:divBdr>
    </w:div>
    <w:div w:id="1514302747">
      <w:bodyDiv w:val="1"/>
      <w:marLeft w:val="0"/>
      <w:marRight w:val="0"/>
      <w:marTop w:val="0"/>
      <w:marBottom w:val="0"/>
      <w:divBdr>
        <w:top w:val="none" w:sz="0" w:space="0" w:color="auto"/>
        <w:left w:val="none" w:sz="0" w:space="0" w:color="auto"/>
        <w:bottom w:val="none" w:sz="0" w:space="0" w:color="auto"/>
        <w:right w:val="none" w:sz="0" w:space="0" w:color="auto"/>
      </w:divBdr>
    </w:div>
    <w:div w:id="1514344087">
      <w:bodyDiv w:val="1"/>
      <w:marLeft w:val="0"/>
      <w:marRight w:val="0"/>
      <w:marTop w:val="0"/>
      <w:marBottom w:val="0"/>
      <w:divBdr>
        <w:top w:val="none" w:sz="0" w:space="0" w:color="auto"/>
        <w:left w:val="none" w:sz="0" w:space="0" w:color="auto"/>
        <w:bottom w:val="none" w:sz="0" w:space="0" w:color="auto"/>
        <w:right w:val="none" w:sz="0" w:space="0" w:color="auto"/>
      </w:divBdr>
    </w:div>
    <w:div w:id="1515336571">
      <w:bodyDiv w:val="1"/>
      <w:marLeft w:val="0"/>
      <w:marRight w:val="0"/>
      <w:marTop w:val="0"/>
      <w:marBottom w:val="0"/>
      <w:divBdr>
        <w:top w:val="none" w:sz="0" w:space="0" w:color="auto"/>
        <w:left w:val="none" w:sz="0" w:space="0" w:color="auto"/>
        <w:bottom w:val="none" w:sz="0" w:space="0" w:color="auto"/>
        <w:right w:val="none" w:sz="0" w:space="0" w:color="auto"/>
      </w:divBdr>
    </w:div>
    <w:div w:id="1515920107">
      <w:bodyDiv w:val="1"/>
      <w:marLeft w:val="0"/>
      <w:marRight w:val="0"/>
      <w:marTop w:val="0"/>
      <w:marBottom w:val="0"/>
      <w:divBdr>
        <w:top w:val="none" w:sz="0" w:space="0" w:color="auto"/>
        <w:left w:val="none" w:sz="0" w:space="0" w:color="auto"/>
        <w:bottom w:val="none" w:sz="0" w:space="0" w:color="auto"/>
        <w:right w:val="none" w:sz="0" w:space="0" w:color="auto"/>
      </w:divBdr>
    </w:div>
    <w:div w:id="1516848384">
      <w:bodyDiv w:val="1"/>
      <w:marLeft w:val="0"/>
      <w:marRight w:val="0"/>
      <w:marTop w:val="0"/>
      <w:marBottom w:val="0"/>
      <w:divBdr>
        <w:top w:val="none" w:sz="0" w:space="0" w:color="auto"/>
        <w:left w:val="none" w:sz="0" w:space="0" w:color="auto"/>
        <w:bottom w:val="none" w:sz="0" w:space="0" w:color="auto"/>
        <w:right w:val="none" w:sz="0" w:space="0" w:color="auto"/>
      </w:divBdr>
    </w:div>
    <w:div w:id="1517890376">
      <w:bodyDiv w:val="1"/>
      <w:marLeft w:val="0"/>
      <w:marRight w:val="0"/>
      <w:marTop w:val="0"/>
      <w:marBottom w:val="0"/>
      <w:divBdr>
        <w:top w:val="none" w:sz="0" w:space="0" w:color="auto"/>
        <w:left w:val="none" w:sz="0" w:space="0" w:color="auto"/>
        <w:bottom w:val="none" w:sz="0" w:space="0" w:color="auto"/>
        <w:right w:val="none" w:sz="0" w:space="0" w:color="auto"/>
      </w:divBdr>
    </w:div>
    <w:div w:id="1518034636">
      <w:bodyDiv w:val="1"/>
      <w:marLeft w:val="0"/>
      <w:marRight w:val="0"/>
      <w:marTop w:val="0"/>
      <w:marBottom w:val="0"/>
      <w:divBdr>
        <w:top w:val="none" w:sz="0" w:space="0" w:color="auto"/>
        <w:left w:val="none" w:sz="0" w:space="0" w:color="auto"/>
        <w:bottom w:val="none" w:sz="0" w:space="0" w:color="auto"/>
        <w:right w:val="none" w:sz="0" w:space="0" w:color="auto"/>
      </w:divBdr>
    </w:div>
    <w:div w:id="1521551749">
      <w:bodyDiv w:val="1"/>
      <w:marLeft w:val="0"/>
      <w:marRight w:val="0"/>
      <w:marTop w:val="0"/>
      <w:marBottom w:val="0"/>
      <w:divBdr>
        <w:top w:val="none" w:sz="0" w:space="0" w:color="auto"/>
        <w:left w:val="none" w:sz="0" w:space="0" w:color="auto"/>
        <w:bottom w:val="none" w:sz="0" w:space="0" w:color="auto"/>
        <w:right w:val="none" w:sz="0" w:space="0" w:color="auto"/>
      </w:divBdr>
    </w:div>
    <w:div w:id="1521895623">
      <w:bodyDiv w:val="1"/>
      <w:marLeft w:val="0"/>
      <w:marRight w:val="0"/>
      <w:marTop w:val="0"/>
      <w:marBottom w:val="0"/>
      <w:divBdr>
        <w:top w:val="none" w:sz="0" w:space="0" w:color="auto"/>
        <w:left w:val="none" w:sz="0" w:space="0" w:color="auto"/>
        <w:bottom w:val="none" w:sz="0" w:space="0" w:color="auto"/>
        <w:right w:val="none" w:sz="0" w:space="0" w:color="auto"/>
      </w:divBdr>
    </w:div>
    <w:div w:id="1524392523">
      <w:bodyDiv w:val="1"/>
      <w:marLeft w:val="0"/>
      <w:marRight w:val="0"/>
      <w:marTop w:val="0"/>
      <w:marBottom w:val="0"/>
      <w:divBdr>
        <w:top w:val="none" w:sz="0" w:space="0" w:color="auto"/>
        <w:left w:val="none" w:sz="0" w:space="0" w:color="auto"/>
        <w:bottom w:val="none" w:sz="0" w:space="0" w:color="auto"/>
        <w:right w:val="none" w:sz="0" w:space="0" w:color="auto"/>
      </w:divBdr>
    </w:div>
    <w:div w:id="1525633934">
      <w:bodyDiv w:val="1"/>
      <w:marLeft w:val="0"/>
      <w:marRight w:val="0"/>
      <w:marTop w:val="0"/>
      <w:marBottom w:val="0"/>
      <w:divBdr>
        <w:top w:val="none" w:sz="0" w:space="0" w:color="auto"/>
        <w:left w:val="none" w:sz="0" w:space="0" w:color="auto"/>
        <w:bottom w:val="none" w:sz="0" w:space="0" w:color="auto"/>
        <w:right w:val="none" w:sz="0" w:space="0" w:color="auto"/>
      </w:divBdr>
    </w:div>
    <w:div w:id="1526862971">
      <w:bodyDiv w:val="1"/>
      <w:marLeft w:val="0"/>
      <w:marRight w:val="0"/>
      <w:marTop w:val="0"/>
      <w:marBottom w:val="0"/>
      <w:divBdr>
        <w:top w:val="none" w:sz="0" w:space="0" w:color="auto"/>
        <w:left w:val="none" w:sz="0" w:space="0" w:color="auto"/>
        <w:bottom w:val="none" w:sz="0" w:space="0" w:color="auto"/>
        <w:right w:val="none" w:sz="0" w:space="0" w:color="auto"/>
      </w:divBdr>
    </w:div>
    <w:div w:id="1527251684">
      <w:bodyDiv w:val="1"/>
      <w:marLeft w:val="0"/>
      <w:marRight w:val="0"/>
      <w:marTop w:val="0"/>
      <w:marBottom w:val="0"/>
      <w:divBdr>
        <w:top w:val="none" w:sz="0" w:space="0" w:color="auto"/>
        <w:left w:val="none" w:sz="0" w:space="0" w:color="auto"/>
        <w:bottom w:val="none" w:sz="0" w:space="0" w:color="auto"/>
        <w:right w:val="none" w:sz="0" w:space="0" w:color="auto"/>
      </w:divBdr>
    </w:div>
    <w:div w:id="1527594288">
      <w:bodyDiv w:val="1"/>
      <w:marLeft w:val="0"/>
      <w:marRight w:val="0"/>
      <w:marTop w:val="0"/>
      <w:marBottom w:val="0"/>
      <w:divBdr>
        <w:top w:val="none" w:sz="0" w:space="0" w:color="auto"/>
        <w:left w:val="none" w:sz="0" w:space="0" w:color="auto"/>
        <w:bottom w:val="none" w:sz="0" w:space="0" w:color="auto"/>
        <w:right w:val="none" w:sz="0" w:space="0" w:color="auto"/>
      </w:divBdr>
    </w:div>
    <w:div w:id="1527719341">
      <w:bodyDiv w:val="1"/>
      <w:marLeft w:val="0"/>
      <w:marRight w:val="0"/>
      <w:marTop w:val="0"/>
      <w:marBottom w:val="0"/>
      <w:divBdr>
        <w:top w:val="none" w:sz="0" w:space="0" w:color="auto"/>
        <w:left w:val="none" w:sz="0" w:space="0" w:color="auto"/>
        <w:bottom w:val="none" w:sz="0" w:space="0" w:color="auto"/>
        <w:right w:val="none" w:sz="0" w:space="0" w:color="auto"/>
      </w:divBdr>
    </w:div>
    <w:div w:id="1528955596">
      <w:bodyDiv w:val="1"/>
      <w:marLeft w:val="0"/>
      <w:marRight w:val="0"/>
      <w:marTop w:val="0"/>
      <w:marBottom w:val="0"/>
      <w:divBdr>
        <w:top w:val="none" w:sz="0" w:space="0" w:color="auto"/>
        <w:left w:val="none" w:sz="0" w:space="0" w:color="auto"/>
        <w:bottom w:val="none" w:sz="0" w:space="0" w:color="auto"/>
        <w:right w:val="none" w:sz="0" w:space="0" w:color="auto"/>
      </w:divBdr>
    </w:div>
    <w:div w:id="1529217153">
      <w:bodyDiv w:val="1"/>
      <w:marLeft w:val="0"/>
      <w:marRight w:val="0"/>
      <w:marTop w:val="0"/>
      <w:marBottom w:val="0"/>
      <w:divBdr>
        <w:top w:val="none" w:sz="0" w:space="0" w:color="auto"/>
        <w:left w:val="none" w:sz="0" w:space="0" w:color="auto"/>
        <w:bottom w:val="none" w:sz="0" w:space="0" w:color="auto"/>
        <w:right w:val="none" w:sz="0" w:space="0" w:color="auto"/>
      </w:divBdr>
    </w:div>
    <w:div w:id="1529415011">
      <w:bodyDiv w:val="1"/>
      <w:marLeft w:val="0"/>
      <w:marRight w:val="0"/>
      <w:marTop w:val="0"/>
      <w:marBottom w:val="0"/>
      <w:divBdr>
        <w:top w:val="none" w:sz="0" w:space="0" w:color="auto"/>
        <w:left w:val="none" w:sz="0" w:space="0" w:color="auto"/>
        <w:bottom w:val="none" w:sz="0" w:space="0" w:color="auto"/>
        <w:right w:val="none" w:sz="0" w:space="0" w:color="auto"/>
      </w:divBdr>
    </w:div>
    <w:div w:id="1529489171">
      <w:bodyDiv w:val="1"/>
      <w:marLeft w:val="0"/>
      <w:marRight w:val="0"/>
      <w:marTop w:val="0"/>
      <w:marBottom w:val="0"/>
      <w:divBdr>
        <w:top w:val="none" w:sz="0" w:space="0" w:color="auto"/>
        <w:left w:val="none" w:sz="0" w:space="0" w:color="auto"/>
        <w:bottom w:val="none" w:sz="0" w:space="0" w:color="auto"/>
        <w:right w:val="none" w:sz="0" w:space="0" w:color="auto"/>
      </w:divBdr>
    </w:div>
    <w:div w:id="1529558972">
      <w:bodyDiv w:val="1"/>
      <w:marLeft w:val="0"/>
      <w:marRight w:val="0"/>
      <w:marTop w:val="0"/>
      <w:marBottom w:val="0"/>
      <w:divBdr>
        <w:top w:val="none" w:sz="0" w:space="0" w:color="auto"/>
        <w:left w:val="none" w:sz="0" w:space="0" w:color="auto"/>
        <w:bottom w:val="none" w:sz="0" w:space="0" w:color="auto"/>
        <w:right w:val="none" w:sz="0" w:space="0" w:color="auto"/>
      </w:divBdr>
    </w:div>
    <w:div w:id="1531720061">
      <w:bodyDiv w:val="1"/>
      <w:marLeft w:val="0"/>
      <w:marRight w:val="0"/>
      <w:marTop w:val="0"/>
      <w:marBottom w:val="0"/>
      <w:divBdr>
        <w:top w:val="none" w:sz="0" w:space="0" w:color="auto"/>
        <w:left w:val="none" w:sz="0" w:space="0" w:color="auto"/>
        <w:bottom w:val="none" w:sz="0" w:space="0" w:color="auto"/>
        <w:right w:val="none" w:sz="0" w:space="0" w:color="auto"/>
      </w:divBdr>
    </w:div>
    <w:div w:id="1533305918">
      <w:bodyDiv w:val="1"/>
      <w:marLeft w:val="0"/>
      <w:marRight w:val="0"/>
      <w:marTop w:val="0"/>
      <w:marBottom w:val="0"/>
      <w:divBdr>
        <w:top w:val="none" w:sz="0" w:space="0" w:color="auto"/>
        <w:left w:val="none" w:sz="0" w:space="0" w:color="auto"/>
        <w:bottom w:val="none" w:sz="0" w:space="0" w:color="auto"/>
        <w:right w:val="none" w:sz="0" w:space="0" w:color="auto"/>
      </w:divBdr>
    </w:div>
    <w:div w:id="1534073574">
      <w:bodyDiv w:val="1"/>
      <w:marLeft w:val="0"/>
      <w:marRight w:val="0"/>
      <w:marTop w:val="0"/>
      <w:marBottom w:val="0"/>
      <w:divBdr>
        <w:top w:val="none" w:sz="0" w:space="0" w:color="auto"/>
        <w:left w:val="none" w:sz="0" w:space="0" w:color="auto"/>
        <w:bottom w:val="none" w:sz="0" w:space="0" w:color="auto"/>
        <w:right w:val="none" w:sz="0" w:space="0" w:color="auto"/>
      </w:divBdr>
    </w:div>
    <w:div w:id="1534346839">
      <w:bodyDiv w:val="1"/>
      <w:marLeft w:val="0"/>
      <w:marRight w:val="0"/>
      <w:marTop w:val="0"/>
      <w:marBottom w:val="0"/>
      <w:divBdr>
        <w:top w:val="none" w:sz="0" w:space="0" w:color="auto"/>
        <w:left w:val="none" w:sz="0" w:space="0" w:color="auto"/>
        <w:bottom w:val="none" w:sz="0" w:space="0" w:color="auto"/>
        <w:right w:val="none" w:sz="0" w:space="0" w:color="auto"/>
      </w:divBdr>
    </w:div>
    <w:div w:id="1535732905">
      <w:bodyDiv w:val="1"/>
      <w:marLeft w:val="0"/>
      <w:marRight w:val="0"/>
      <w:marTop w:val="0"/>
      <w:marBottom w:val="0"/>
      <w:divBdr>
        <w:top w:val="none" w:sz="0" w:space="0" w:color="auto"/>
        <w:left w:val="none" w:sz="0" w:space="0" w:color="auto"/>
        <w:bottom w:val="none" w:sz="0" w:space="0" w:color="auto"/>
        <w:right w:val="none" w:sz="0" w:space="0" w:color="auto"/>
      </w:divBdr>
    </w:div>
    <w:div w:id="1537430934">
      <w:bodyDiv w:val="1"/>
      <w:marLeft w:val="0"/>
      <w:marRight w:val="0"/>
      <w:marTop w:val="0"/>
      <w:marBottom w:val="0"/>
      <w:divBdr>
        <w:top w:val="none" w:sz="0" w:space="0" w:color="auto"/>
        <w:left w:val="none" w:sz="0" w:space="0" w:color="auto"/>
        <w:bottom w:val="none" w:sz="0" w:space="0" w:color="auto"/>
        <w:right w:val="none" w:sz="0" w:space="0" w:color="auto"/>
      </w:divBdr>
    </w:div>
    <w:div w:id="1539123876">
      <w:bodyDiv w:val="1"/>
      <w:marLeft w:val="0"/>
      <w:marRight w:val="0"/>
      <w:marTop w:val="0"/>
      <w:marBottom w:val="0"/>
      <w:divBdr>
        <w:top w:val="none" w:sz="0" w:space="0" w:color="auto"/>
        <w:left w:val="none" w:sz="0" w:space="0" w:color="auto"/>
        <w:bottom w:val="none" w:sz="0" w:space="0" w:color="auto"/>
        <w:right w:val="none" w:sz="0" w:space="0" w:color="auto"/>
      </w:divBdr>
    </w:div>
    <w:div w:id="1542092398">
      <w:bodyDiv w:val="1"/>
      <w:marLeft w:val="0"/>
      <w:marRight w:val="0"/>
      <w:marTop w:val="0"/>
      <w:marBottom w:val="0"/>
      <w:divBdr>
        <w:top w:val="none" w:sz="0" w:space="0" w:color="auto"/>
        <w:left w:val="none" w:sz="0" w:space="0" w:color="auto"/>
        <w:bottom w:val="none" w:sz="0" w:space="0" w:color="auto"/>
        <w:right w:val="none" w:sz="0" w:space="0" w:color="auto"/>
      </w:divBdr>
    </w:div>
    <w:div w:id="1544899841">
      <w:bodyDiv w:val="1"/>
      <w:marLeft w:val="0"/>
      <w:marRight w:val="0"/>
      <w:marTop w:val="0"/>
      <w:marBottom w:val="0"/>
      <w:divBdr>
        <w:top w:val="none" w:sz="0" w:space="0" w:color="auto"/>
        <w:left w:val="none" w:sz="0" w:space="0" w:color="auto"/>
        <w:bottom w:val="none" w:sz="0" w:space="0" w:color="auto"/>
        <w:right w:val="none" w:sz="0" w:space="0" w:color="auto"/>
      </w:divBdr>
    </w:div>
    <w:div w:id="1549223595">
      <w:bodyDiv w:val="1"/>
      <w:marLeft w:val="0"/>
      <w:marRight w:val="0"/>
      <w:marTop w:val="0"/>
      <w:marBottom w:val="0"/>
      <w:divBdr>
        <w:top w:val="none" w:sz="0" w:space="0" w:color="auto"/>
        <w:left w:val="none" w:sz="0" w:space="0" w:color="auto"/>
        <w:bottom w:val="none" w:sz="0" w:space="0" w:color="auto"/>
        <w:right w:val="none" w:sz="0" w:space="0" w:color="auto"/>
      </w:divBdr>
    </w:div>
    <w:div w:id="1550144158">
      <w:bodyDiv w:val="1"/>
      <w:marLeft w:val="0"/>
      <w:marRight w:val="0"/>
      <w:marTop w:val="0"/>
      <w:marBottom w:val="0"/>
      <w:divBdr>
        <w:top w:val="none" w:sz="0" w:space="0" w:color="auto"/>
        <w:left w:val="none" w:sz="0" w:space="0" w:color="auto"/>
        <w:bottom w:val="none" w:sz="0" w:space="0" w:color="auto"/>
        <w:right w:val="none" w:sz="0" w:space="0" w:color="auto"/>
      </w:divBdr>
    </w:div>
    <w:div w:id="1552694709">
      <w:bodyDiv w:val="1"/>
      <w:marLeft w:val="0"/>
      <w:marRight w:val="0"/>
      <w:marTop w:val="0"/>
      <w:marBottom w:val="0"/>
      <w:divBdr>
        <w:top w:val="none" w:sz="0" w:space="0" w:color="auto"/>
        <w:left w:val="none" w:sz="0" w:space="0" w:color="auto"/>
        <w:bottom w:val="none" w:sz="0" w:space="0" w:color="auto"/>
        <w:right w:val="none" w:sz="0" w:space="0" w:color="auto"/>
      </w:divBdr>
    </w:div>
    <w:div w:id="1555309426">
      <w:bodyDiv w:val="1"/>
      <w:marLeft w:val="0"/>
      <w:marRight w:val="0"/>
      <w:marTop w:val="0"/>
      <w:marBottom w:val="0"/>
      <w:divBdr>
        <w:top w:val="none" w:sz="0" w:space="0" w:color="auto"/>
        <w:left w:val="none" w:sz="0" w:space="0" w:color="auto"/>
        <w:bottom w:val="none" w:sz="0" w:space="0" w:color="auto"/>
        <w:right w:val="none" w:sz="0" w:space="0" w:color="auto"/>
      </w:divBdr>
    </w:div>
    <w:div w:id="1555392149">
      <w:bodyDiv w:val="1"/>
      <w:marLeft w:val="0"/>
      <w:marRight w:val="0"/>
      <w:marTop w:val="0"/>
      <w:marBottom w:val="0"/>
      <w:divBdr>
        <w:top w:val="none" w:sz="0" w:space="0" w:color="auto"/>
        <w:left w:val="none" w:sz="0" w:space="0" w:color="auto"/>
        <w:bottom w:val="none" w:sz="0" w:space="0" w:color="auto"/>
        <w:right w:val="none" w:sz="0" w:space="0" w:color="auto"/>
      </w:divBdr>
    </w:div>
    <w:div w:id="1556165799">
      <w:bodyDiv w:val="1"/>
      <w:marLeft w:val="0"/>
      <w:marRight w:val="0"/>
      <w:marTop w:val="0"/>
      <w:marBottom w:val="0"/>
      <w:divBdr>
        <w:top w:val="none" w:sz="0" w:space="0" w:color="auto"/>
        <w:left w:val="none" w:sz="0" w:space="0" w:color="auto"/>
        <w:bottom w:val="none" w:sz="0" w:space="0" w:color="auto"/>
        <w:right w:val="none" w:sz="0" w:space="0" w:color="auto"/>
      </w:divBdr>
    </w:div>
    <w:div w:id="1557275087">
      <w:bodyDiv w:val="1"/>
      <w:marLeft w:val="0"/>
      <w:marRight w:val="0"/>
      <w:marTop w:val="0"/>
      <w:marBottom w:val="0"/>
      <w:divBdr>
        <w:top w:val="none" w:sz="0" w:space="0" w:color="auto"/>
        <w:left w:val="none" w:sz="0" w:space="0" w:color="auto"/>
        <w:bottom w:val="none" w:sz="0" w:space="0" w:color="auto"/>
        <w:right w:val="none" w:sz="0" w:space="0" w:color="auto"/>
      </w:divBdr>
    </w:div>
    <w:div w:id="1558936088">
      <w:bodyDiv w:val="1"/>
      <w:marLeft w:val="0"/>
      <w:marRight w:val="0"/>
      <w:marTop w:val="0"/>
      <w:marBottom w:val="0"/>
      <w:divBdr>
        <w:top w:val="none" w:sz="0" w:space="0" w:color="auto"/>
        <w:left w:val="none" w:sz="0" w:space="0" w:color="auto"/>
        <w:bottom w:val="none" w:sz="0" w:space="0" w:color="auto"/>
        <w:right w:val="none" w:sz="0" w:space="0" w:color="auto"/>
      </w:divBdr>
    </w:div>
    <w:div w:id="1559779709">
      <w:bodyDiv w:val="1"/>
      <w:marLeft w:val="0"/>
      <w:marRight w:val="0"/>
      <w:marTop w:val="0"/>
      <w:marBottom w:val="0"/>
      <w:divBdr>
        <w:top w:val="none" w:sz="0" w:space="0" w:color="auto"/>
        <w:left w:val="none" w:sz="0" w:space="0" w:color="auto"/>
        <w:bottom w:val="none" w:sz="0" w:space="0" w:color="auto"/>
        <w:right w:val="none" w:sz="0" w:space="0" w:color="auto"/>
      </w:divBdr>
    </w:div>
    <w:div w:id="1563982756">
      <w:bodyDiv w:val="1"/>
      <w:marLeft w:val="0"/>
      <w:marRight w:val="0"/>
      <w:marTop w:val="0"/>
      <w:marBottom w:val="0"/>
      <w:divBdr>
        <w:top w:val="none" w:sz="0" w:space="0" w:color="auto"/>
        <w:left w:val="none" w:sz="0" w:space="0" w:color="auto"/>
        <w:bottom w:val="none" w:sz="0" w:space="0" w:color="auto"/>
        <w:right w:val="none" w:sz="0" w:space="0" w:color="auto"/>
      </w:divBdr>
    </w:div>
    <w:div w:id="1566793696">
      <w:bodyDiv w:val="1"/>
      <w:marLeft w:val="0"/>
      <w:marRight w:val="0"/>
      <w:marTop w:val="0"/>
      <w:marBottom w:val="0"/>
      <w:divBdr>
        <w:top w:val="none" w:sz="0" w:space="0" w:color="auto"/>
        <w:left w:val="none" w:sz="0" w:space="0" w:color="auto"/>
        <w:bottom w:val="none" w:sz="0" w:space="0" w:color="auto"/>
        <w:right w:val="none" w:sz="0" w:space="0" w:color="auto"/>
      </w:divBdr>
    </w:div>
    <w:div w:id="1568877226">
      <w:bodyDiv w:val="1"/>
      <w:marLeft w:val="0"/>
      <w:marRight w:val="0"/>
      <w:marTop w:val="0"/>
      <w:marBottom w:val="0"/>
      <w:divBdr>
        <w:top w:val="none" w:sz="0" w:space="0" w:color="auto"/>
        <w:left w:val="none" w:sz="0" w:space="0" w:color="auto"/>
        <w:bottom w:val="none" w:sz="0" w:space="0" w:color="auto"/>
        <w:right w:val="none" w:sz="0" w:space="0" w:color="auto"/>
      </w:divBdr>
    </w:div>
    <w:div w:id="1569531930">
      <w:bodyDiv w:val="1"/>
      <w:marLeft w:val="0"/>
      <w:marRight w:val="0"/>
      <w:marTop w:val="0"/>
      <w:marBottom w:val="0"/>
      <w:divBdr>
        <w:top w:val="none" w:sz="0" w:space="0" w:color="auto"/>
        <w:left w:val="none" w:sz="0" w:space="0" w:color="auto"/>
        <w:bottom w:val="none" w:sz="0" w:space="0" w:color="auto"/>
        <w:right w:val="none" w:sz="0" w:space="0" w:color="auto"/>
      </w:divBdr>
    </w:div>
    <w:div w:id="1569609156">
      <w:bodyDiv w:val="1"/>
      <w:marLeft w:val="0"/>
      <w:marRight w:val="0"/>
      <w:marTop w:val="0"/>
      <w:marBottom w:val="0"/>
      <w:divBdr>
        <w:top w:val="none" w:sz="0" w:space="0" w:color="auto"/>
        <w:left w:val="none" w:sz="0" w:space="0" w:color="auto"/>
        <w:bottom w:val="none" w:sz="0" w:space="0" w:color="auto"/>
        <w:right w:val="none" w:sz="0" w:space="0" w:color="auto"/>
      </w:divBdr>
    </w:div>
    <w:div w:id="1569612057">
      <w:bodyDiv w:val="1"/>
      <w:marLeft w:val="0"/>
      <w:marRight w:val="0"/>
      <w:marTop w:val="0"/>
      <w:marBottom w:val="0"/>
      <w:divBdr>
        <w:top w:val="none" w:sz="0" w:space="0" w:color="auto"/>
        <w:left w:val="none" w:sz="0" w:space="0" w:color="auto"/>
        <w:bottom w:val="none" w:sz="0" w:space="0" w:color="auto"/>
        <w:right w:val="none" w:sz="0" w:space="0" w:color="auto"/>
      </w:divBdr>
    </w:div>
    <w:div w:id="1571308586">
      <w:bodyDiv w:val="1"/>
      <w:marLeft w:val="0"/>
      <w:marRight w:val="0"/>
      <w:marTop w:val="0"/>
      <w:marBottom w:val="0"/>
      <w:divBdr>
        <w:top w:val="none" w:sz="0" w:space="0" w:color="auto"/>
        <w:left w:val="none" w:sz="0" w:space="0" w:color="auto"/>
        <w:bottom w:val="none" w:sz="0" w:space="0" w:color="auto"/>
        <w:right w:val="none" w:sz="0" w:space="0" w:color="auto"/>
      </w:divBdr>
    </w:div>
    <w:div w:id="1573005615">
      <w:bodyDiv w:val="1"/>
      <w:marLeft w:val="0"/>
      <w:marRight w:val="0"/>
      <w:marTop w:val="0"/>
      <w:marBottom w:val="0"/>
      <w:divBdr>
        <w:top w:val="none" w:sz="0" w:space="0" w:color="auto"/>
        <w:left w:val="none" w:sz="0" w:space="0" w:color="auto"/>
        <w:bottom w:val="none" w:sz="0" w:space="0" w:color="auto"/>
        <w:right w:val="none" w:sz="0" w:space="0" w:color="auto"/>
      </w:divBdr>
    </w:div>
    <w:div w:id="1573278045">
      <w:bodyDiv w:val="1"/>
      <w:marLeft w:val="0"/>
      <w:marRight w:val="0"/>
      <w:marTop w:val="0"/>
      <w:marBottom w:val="0"/>
      <w:divBdr>
        <w:top w:val="none" w:sz="0" w:space="0" w:color="auto"/>
        <w:left w:val="none" w:sz="0" w:space="0" w:color="auto"/>
        <w:bottom w:val="none" w:sz="0" w:space="0" w:color="auto"/>
        <w:right w:val="none" w:sz="0" w:space="0" w:color="auto"/>
      </w:divBdr>
    </w:div>
    <w:div w:id="1575700367">
      <w:bodyDiv w:val="1"/>
      <w:marLeft w:val="0"/>
      <w:marRight w:val="0"/>
      <w:marTop w:val="0"/>
      <w:marBottom w:val="0"/>
      <w:divBdr>
        <w:top w:val="none" w:sz="0" w:space="0" w:color="auto"/>
        <w:left w:val="none" w:sz="0" w:space="0" w:color="auto"/>
        <w:bottom w:val="none" w:sz="0" w:space="0" w:color="auto"/>
        <w:right w:val="none" w:sz="0" w:space="0" w:color="auto"/>
      </w:divBdr>
    </w:div>
    <w:div w:id="1576624827">
      <w:bodyDiv w:val="1"/>
      <w:marLeft w:val="0"/>
      <w:marRight w:val="0"/>
      <w:marTop w:val="0"/>
      <w:marBottom w:val="0"/>
      <w:divBdr>
        <w:top w:val="none" w:sz="0" w:space="0" w:color="auto"/>
        <w:left w:val="none" w:sz="0" w:space="0" w:color="auto"/>
        <w:bottom w:val="none" w:sz="0" w:space="0" w:color="auto"/>
        <w:right w:val="none" w:sz="0" w:space="0" w:color="auto"/>
      </w:divBdr>
    </w:div>
    <w:div w:id="1577590644">
      <w:bodyDiv w:val="1"/>
      <w:marLeft w:val="0"/>
      <w:marRight w:val="0"/>
      <w:marTop w:val="0"/>
      <w:marBottom w:val="0"/>
      <w:divBdr>
        <w:top w:val="none" w:sz="0" w:space="0" w:color="auto"/>
        <w:left w:val="none" w:sz="0" w:space="0" w:color="auto"/>
        <w:bottom w:val="none" w:sz="0" w:space="0" w:color="auto"/>
        <w:right w:val="none" w:sz="0" w:space="0" w:color="auto"/>
      </w:divBdr>
    </w:div>
    <w:div w:id="1578246431">
      <w:bodyDiv w:val="1"/>
      <w:marLeft w:val="0"/>
      <w:marRight w:val="0"/>
      <w:marTop w:val="0"/>
      <w:marBottom w:val="0"/>
      <w:divBdr>
        <w:top w:val="none" w:sz="0" w:space="0" w:color="auto"/>
        <w:left w:val="none" w:sz="0" w:space="0" w:color="auto"/>
        <w:bottom w:val="none" w:sz="0" w:space="0" w:color="auto"/>
        <w:right w:val="none" w:sz="0" w:space="0" w:color="auto"/>
      </w:divBdr>
    </w:div>
    <w:div w:id="1583220985">
      <w:bodyDiv w:val="1"/>
      <w:marLeft w:val="0"/>
      <w:marRight w:val="0"/>
      <w:marTop w:val="0"/>
      <w:marBottom w:val="0"/>
      <w:divBdr>
        <w:top w:val="none" w:sz="0" w:space="0" w:color="auto"/>
        <w:left w:val="none" w:sz="0" w:space="0" w:color="auto"/>
        <w:bottom w:val="none" w:sz="0" w:space="0" w:color="auto"/>
        <w:right w:val="none" w:sz="0" w:space="0" w:color="auto"/>
      </w:divBdr>
    </w:div>
    <w:div w:id="1583295287">
      <w:bodyDiv w:val="1"/>
      <w:marLeft w:val="0"/>
      <w:marRight w:val="0"/>
      <w:marTop w:val="0"/>
      <w:marBottom w:val="0"/>
      <w:divBdr>
        <w:top w:val="none" w:sz="0" w:space="0" w:color="auto"/>
        <w:left w:val="none" w:sz="0" w:space="0" w:color="auto"/>
        <w:bottom w:val="none" w:sz="0" w:space="0" w:color="auto"/>
        <w:right w:val="none" w:sz="0" w:space="0" w:color="auto"/>
      </w:divBdr>
    </w:div>
    <w:div w:id="1587151901">
      <w:bodyDiv w:val="1"/>
      <w:marLeft w:val="0"/>
      <w:marRight w:val="0"/>
      <w:marTop w:val="0"/>
      <w:marBottom w:val="0"/>
      <w:divBdr>
        <w:top w:val="none" w:sz="0" w:space="0" w:color="auto"/>
        <w:left w:val="none" w:sz="0" w:space="0" w:color="auto"/>
        <w:bottom w:val="none" w:sz="0" w:space="0" w:color="auto"/>
        <w:right w:val="none" w:sz="0" w:space="0" w:color="auto"/>
      </w:divBdr>
    </w:div>
    <w:div w:id="1587881448">
      <w:bodyDiv w:val="1"/>
      <w:marLeft w:val="0"/>
      <w:marRight w:val="0"/>
      <w:marTop w:val="0"/>
      <w:marBottom w:val="0"/>
      <w:divBdr>
        <w:top w:val="none" w:sz="0" w:space="0" w:color="auto"/>
        <w:left w:val="none" w:sz="0" w:space="0" w:color="auto"/>
        <w:bottom w:val="none" w:sz="0" w:space="0" w:color="auto"/>
        <w:right w:val="none" w:sz="0" w:space="0" w:color="auto"/>
      </w:divBdr>
    </w:div>
    <w:div w:id="1588424719">
      <w:bodyDiv w:val="1"/>
      <w:marLeft w:val="0"/>
      <w:marRight w:val="0"/>
      <w:marTop w:val="0"/>
      <w:marBottom w:val="0"/>
      <w:divBdr>
        <w:top w:val="none" w:sz="0" w:space="0" w:color="auto"/>
        <w:left w:val="none" w:sz="0" w:space="0" w:color="auto"/>
        <w:bottom w:val="none" w:sz="0" w:space="0" w:color="auto"/>
        <w:right w:val="none" w:sz="0" w:space="0" w:color="auto"/>
      </w:divBdr>
    </w:div>
    <w:div w:id="1591039370">
      <w:bodyDiv w:val="1"/>
      <w:marLeft w:val="0"/>
      <w:marRight w:val="0"/>
      <w:marTop w:val="0"/>
      <w:marBottom w:val="0"/>
      <w:divBdr>
        <w:top w:val="none" w:sz="0" w:space="0" w:color="auto"/>
        <w:left w:val="none" w:sz="0" w:space="0" w:color="auto"/>
        <w:bottom w:val="none" w:sz="0" w:space="0" w:color="auto"/>
        <w:right w:val="none" w:sz="0" w:space="0" w:color="auto"/>
      </w:divBdr>
    </w:div>
    <w:div w:id="1591543100">
      <w:bodyDiv w:val="1"/>
      <w:marLeft w:val="0"/>
      <w:marRight w:val="0"/>
      <w:marTop w:val="0"/>
      <w:marBottom w:val="0"/>
      <w:divBdr>
        <w:top w:val="none" w:sz="0" w:space="0" w:color="auto"/>
        <w:left w:val="none" w:sz="0" w:space="0" w:color="auto"/>
        <w:bottom w:val="none" w:sz="0" w:space="0" w:color="auto"/>
        <w:right w:val="none" w:sz="0" w:space="0" w:color="auto"/>
      </w:divBdr>
    </w:div>
    <w:div w:id="1592012235">
      <w:bodyDiv w:val="1"/>
      <w:marLeft w:val="0"/>
      <w:marRight w:val="0"/>
      <w:marTop w:val="0"/>
      <w:marBottom w:val="0"/>
      <w:divBdr>
        <w:top w:val="none" w:sz="0" w:space="0" w:color="auto"/>
        <w:left w:val="none" w:sz="0" w:space="0" w:color="auto"/>
        <w:bottom w:val="none" w:sz="0" w:space="0" w:color="auto"/>
        <w:right w:val="none" w:sz="0" w:space="0" w:color="auto"/>
      </w:divBdr>
    </w:div>
    <w:div w:id="1596093413">
      <w:bodyDiv w:val="1"/>
      <w:marLeft w:val="0"/>
      <w:marRight w:val="0"/>
      <w:marTop w:val="0"/>
      <w:marBottom w:val="0"/>
      <w:divBdr>
        <w:top w:val="none" w:sz="0" w:space="0" w:color="auto"/>
        <w:left w:val="none" w:sz="0" w:space="0" w:color="auto"/>
        <w:bottom w:val="none" w:sz="0" w:space="0" w:color="auto"/>
        <w:right w:val="none" w:sz="0" w:space="0" w:color="auto"/>
      </w:divBdr>
    </w:div>
    <w:div w:id="1596666007">
      <w:bodyDiv w:val="1"/>
      <w:marLeft w:val="0"/>
      <w:marRight w:val="0"/>
      <w:marTop w:val="0"/>
      <w:marBottom w:val="0"/>
      <w:divBdr>
        <w:top w:val="none" w:sz="0" w:space="0" w:color="auto"/>
        <w:left w:val="none" w:sz="0" w:space="0" w:color="auto"/>
        <w:bottom w:val="none" w:sz="0" w:space="0" w:color="auto"/>
        <w:right w:val="none" w:sz="0" w:space="0" w:color="auto"/>
      </w:divBdr>
    </w:div>
    <w:div w:id="1597664949">
      <w:bodyDiv w:val="1"/>
      <w:marLeft w:val="0"/>
      <w:marRight w:val="0"/>
      <w:marTop w:val="0"/>
      <w:marBottom w:val="0"/>
      <w:divBdr>
        <w:top w:val="none" w:sz="0" w:space="0" w:color="auto"/>
        <w:left w:val="none" w:sz="0" w:space="0" w:color="auto"/>
        <w:bottom w:val="none" w:sz="0" w:space="0" w:color="auto"/>
        <w:right w:val="none" w:sz="0" w:space="0" w:color="auto"/>
      </w:divBdr>
    </w:div>
    <w:div w:id="1599412865">
      <w:bodyDiv w:val="1"/>
      <w:marLeft w:val="0"/>
      <w:marRight w:val="0"/>
      <w:marTop w:val="0"/>
      <w:marBottom w:val="0"/>
      <w:divBdr>
        <w:top w:val="none" w:sz="0" w:space="0" w:color="auto"/>
        <w:left w:val="none" w:sz="0" w:space="0" w:color="auto"/>
        <w:bottom w:val="none" w:sz="0" w:space="0" w:color="auto"/>
        <w:right w:val="none" w:sz="0" w:space="0" w:color="auto"/>
      </w:divBdr>
    </w:div>
    <w:div w:id="1600094167">
      <w:bodyDiv w:val="1"/>
      <w:marLeft w:val="0"/>
      <w:marRight w:val="0"/>
      <w:marTop w:val="0"/>
      <w:marBottom w:val="0"/>
      <w:divBdr>
        <w:top w:val="none" w:sz="0" w:space="0" w:color="auto"/>
        <w:left w:val="none" w:sz="0" w:space="0" w:color="auto"/>
        <w:bottom w:val="none" w:sz="0" w:space="0" w:color="auto"/>
        <w:right w:val="none" w:sz="0" w:space="0" w:color="auto"/>
      </w:divBdr>
    </w:div>
    <w:div w:id="1600210120">
      <w:bodyDiv w:val="1"/>
      <w:marLeft w:val="0"/>
      <w:marRight w:val="0"/>
      <w:marTop w:val="0"/>
      <w:marBottom w:val="0"/>
      <w:divBdr>
        <w:top w:val="none" w:sz="0" w:space="0" w:color="auto"/>
        <w:left w:val="none" w:sz="0" w:space="0" w:color="auto"/>
        <w:bottom w:val="none" w:sz="0" w:space="0" w:color="auto"/>
        <w:right w:val="none" w:sz="0" w:space="0" w:color="auto"/>
      </w:divBdr>
    </w:div>
    <w:div w:id="1600791667">
      <w:bodyDiv w:val="1"/>
      <w:marLeft w:val="0"/>
      <w:marRight w:val="0"/>
      <w:marTop w:val="0"/>
      <w:marBottom w:val="0"/>
      <w:divBdr>
        <w:top w:val="none" w:sz="0" w:space="0" w:color="auto"/>
        <w:left w:val="none" w:sz="0" w:space="0" w:color="auto"/>
        <w:bottom w:val="none" w:sz="0" w:space="0" w:color="auto"/>
        <w:right w:val="none" w:sz="0" w:space="0" w:color="auto"/>
      </w:divBdr>
    </w:div>
    <w:div w:id="1605460773">
      <w:bodyDiv w:val="1"/>
      <w:marLeft w:val="0"/>
      <w:marRight w:val="0"/>
      <w:marTop w:val="0"/>
      <w:marBottom w:val="0"/>
      <w:divBdr>
        <w:top w:val="none" w:sz="0" w:space="0" w:color="auto"/>
        <w:left w:val="none" w:sz="0" w:space="0" w:color="auto"/>
        <w:bottom w:val="none" w:sz="0" w:space="0" w:color="auto"/>
        <w:right w:val="none" w:sz="0" w:space="0" w:color="auto"/>
      </w:divBdr>
    </w:div>
    <w:div w:id="1606617807">
      <w:bodyDiv w:val="1"/>
      <w:marLeft w:val="0"/>
      <w:marRight w:val="0"/>
      <w:marTop w:val="0"/>
      <w:marBottom w:val="0"/>
      <w:divBdr>
        <w:top w:val="none" w:sz="0" w:space="0" w:color="auto"/>
        <w:left w:val="none" w:sz="0" w:space="0" w:color="auto"/>
        <w:bottom w:val="none" w:sz="0" w:space="0" w:color="auto"/>
        <w:right w:val="none" w:sz="0" w:space="0" w:color="auto"/>
      </w:divBdr>
    </w:div>
    <w:div w:id="1608392037">
      <w:bodyDiv w:val="1"/>
      <w:marLeft w:val="0"/>
      <w:marRight w:val="0"/>
      <w:marTop w:val="0"/>
      <w:marBottom w:val="0"/>
      <w:divBdr>
        <w:top w:val="none" w:sz="0" w:space="0" w:color="auto"/>
        <w:left w:val="none" w:sz="0" w:space="0" w:color="auto"/>
        <w:bottom w:val="none" w:sz="0" w:space="0" w:color="auto"/>
        <w:right w:val="none" w:sz="0" w:space="0" w:color="auto"/>
      </w:divBdr>
    </w:div>
    <w:div w:id="1609043394">
      <w:bodyDiv w:val="1"/>
      <w:marLeft w:val="0"/>
      <w:marRight w:val="0"/>
      <w:marTop w:val="0"/>
      <w:marBottom w:val="0"/>
      <w:divBdr>
        <w:top w:val="none" w:sz="0" w:space="0" w:color="auto"/>
        <w:left w:val="none" w:sz="0" w:space="0" w:color="auto"/>
        <w:bottom w:val="none" w:sz="0" w:space="0" w:color="auto"/>
        <w:right w:val="none" w:sz="0" w:space="0" w:color="auto"/>
      </w:divBdr>
    </w:div>
    <w:div w:id="1610430945">
      <w:bodyDiv w:val="1"/>
      <w:marLeft w:val="0"/>
      <w:marRight w:val="0"/>
      <w:marTop w:val="0"/>
      <w:marBottom w:val="0"/>
      <w:divBdr>
        <w:top w:val="none" w:sz="0" w:space="0" w:color="auto"/>
        <w:left w:val="none" w:sz="0" w:space="0" w:color="auto"/>
        <w:bottom w:val="none" w:sz="0" w:space="0" w:color="auto"/>
        <w:right w:val="none" w:sz="0" w:space="0" w:color="auto"/>
      </w:divBdr>
    </w:div>
    <w:div w:id="1610969453">
      <w:bodyDiv w:val="1"/>
      <w:marLeft w:val="0"/>
      <w:marRight w:val="0"/>
      <w:marTop w:val="0"/>
      <w:marBottom w:val="0"/>
      <w:divBdr>
        <w:top w:val="none" w:sz="0" w:space="0" w:color="auto"/>
        <w:left w:val="none" w:sz="0" w:space="0" w:color="auto"/>
        <w:bottom w:val="none" w:sz="0" w:space="0" w:color="auto"/>
        <w:right w:val="none" w:sz="0" w:space="0" w:color="auto"/>
      </w:divBdr>
    </w:div>
    <w:div w:id="1612325219">
      <w:bodyDiv w:val="1"/>
      <w:marLeft w:val="0"/>
      <w:marRight w:val="0"/>
      <w:marTop w:val="0"/>
      <w:marBottom w:val="0"/>
      <w:divBdr>
        <w:top w:val="none" w:sz="0" w:space="0" w:color="auto"/>
        <w:left w:val="none" w:sz="0" w:space="0" w:color="auto"/>
        <w:bottom w:val="none" w:sz="0" w:space="0" w:color="auto"/>
        <w:right w:val="none" w:sz="0" w:space="0" w:color="auto"/>
      </w:divBdr>
    </w:div>
    <w:div w:id="1613784423">
      <w:bodyDiv w:val="1"/>
      <w:marLeft w:val="0"/>
      <w:marRight w:val="0"/>
      <w:marTop w:val="0"/>
      <w:marBottom w:val="0"/>
      <w:divBdr>
        <w:top w:val="none" w:sz="0" w:space="0" w:color="auto"/>
        <w:left w:val="none" w:sz="0" w:space="0" w:color="auto"/>
        <w:bottom w:val="none" w:sz="0" w:space="0" w:color="auto"/>
        <w:right w:val="none" w:sz="0" w:space="0" w:color="auto"/>
      </w:divBdr>
    </w:div>
    <w:div w:id="1614046322">
      <w:bodyDiv w:val="1"/>
      <w:marLeft w:val="0"/>
      <w:marRight w:val="0"/>
      <w:marTop w:val="0"/>
      <w:marBottom w:val="0"/>
      <w:divBdr>
        <w:top w:val="none" w:sz="0" w:space="0" w:color="auto"/>
        <w:left w:val="none" w:sz="0" w:space="0" w:color="auto"/>
        <w:bottom w:val="none" w:sz="0" w:space="0" w:color="auto"/>
        <w:right w:val="none" w:sz="0" w:space="0" w:color="auto"/>
      </w:divBdr>
    </w:div>
    <w:div w:id="1616935876">
      <w:bodyDiv w:val="1"/>
      <w:marLeft w:val="0"/>
      <w:marRight w:val="0"/>
      <w:marTop w:val="0"/>
      <w:marBottom w:val="0"/>
      <w:divBdr>
        <w:top w:val="none" w:sz="0" w:space="0" w:color="auto"/>
        <w:left w:val="none" w:sz="0" w:space="0" w:color="auto"/>
        <w:bottom w:val="none" w:sz="0" w:space="0" w:color="auto"/>
        <w:right w:val="none" w:sz="0" w:space="0" w:color="auto"/>
      </w:divBdr>
    </w:div>
    <w:div w:id="1617523899">
      <w:bodyDiv w:val="1"/>
      <w:marLeft w:val="0"/>
      <w:marRight w:val="0"/>
      <w:marTop w:val="0"/>
      <w:marBottom w:val="0"/>
      <w:divBdr>
        <w:top w:val="none" w:sz="0" w:space="0" w:color="auto"/>
        <w:left w:val="none" w:sz="0" w:space="0" w:color="auto"/>
        <w:bottom w:val="none" w:sz="0" w:space="0" w:color="auto"/>
        <w:right w:val="none" w:sz="0" w:space="0" w:color="auto"/>
      </w:divBdr>
    </w:div>
    <w:div w:id="1619098310">
      <w:bodyDiv w:val="1"/>
      <w:marLeft w:val="0"/>
      <w:marRight w:val="0"/>
      <w:marTop w:val="0"/>
      <w:marBottom w:val="0"/>
      <w:divBdr>
        <w:top w:val="none" w:sz="0" w:space="0" w:color="auto"/>
        <w:left w:val="none" w:sz="0" w:space="0" w:color="auto"/>
        <w:bottom w:val="none" w:sz="0" w:space="0" w:color="auto"/>
        <w:right w:val="none" w:sz="0" w:space="0" w:color="auto"/>
      </w:divBdr>
    </w:div>
    <w:div w:id="1619526355">
      <w:bodyDiv w:val="1"/>
      <w:marLeft w:val="0"/>
      <w:marRight w:val="0"/>
      <w:marTop w:val="0"/>
      <w:marBottom w:val="0"/>
      <w:divBdr>
        <w:top w:val="none" w:sz="0" w:space="0" w:color="auto"/>
        <w:left w:val="none" w:sz="0" w:space="0" w:color="auto"/>
        <w:bottom w:val="none" w:sz="0" w:space="0" w:color="auto"/>
        <w:right w:val="none" w:sz="0" w:space="0" w:color="auto"/>
      </w:divBdr>
    </w:div>
    <w:div w:id="1621492455">
      <w:bodyDiv w:val="1"/>
      <w:marLeft w:val="0"/>
      <w:marRight w:val="0"/>
      <w:marTop w:val="0"/>
      <w:marBottom w:val="0"/>
      <w:divBdr>
        <w:top w:val="none" w:sz="0" w:space="0" w:color="auto"/>
        <w:left w:val="none" w:sz="0" w:space="0" w:color="auto"/>
        <w:bottom w:val="none" w:sz="0" w:space="0" w:color="auto"/>
        <w:right w:val="none" w:sz="0" w:space="0" w:color="auto"/>
      </w:divBdr>
    </w:div>
    <w:div w:id="1622614110">
      <w:bodyDiv w:val="1"/>
      <w:marLeft w:val="0"/>
      <w:marRight w:val="0"/>
      <w:marTop w:val="0"/>
      <w:marBottom w:val="0"/>
      <w:divBdr>
        <w:top w:val="none" w:sz="0" w:space="0" w:color="auto"/>
        <w:left w:val="none" w:sz="0" w:space="0" w:color="auto"/>
        <w:bottom w:val="none" w:sz="0" w:space="0" w:color="auto"/>
        <w:right w:val="none" w:sz="0" w:space="0" w:color="auto"/>
      </w:divBdr>
    </w:div>
    <w:div w:id="1624538047">
      <w:bodyDiv w:val="1"/>
      <w:marLeft w:val="0"/>
      <w:marRight w:val="0"/>
      <w:marTop w:val="0"/>
      <w:marBottom w:val="0"/>
      <w:divBdr>
        <w:top w:val="none" w:sz="0" w:space="0" w:color="auto"/>
        <w:left w:val="none" w:sz="0" w:space="0" w:color="auto"/>
        <w:bottom w:val="none" w:sz="0" w:space="0" w:color="auto"/>
        <w:right w:val="none" w:sz="0" w:space="0" w:color="auto"/>
      </w:divBdr>
    </w:div>
    <w:div w:id="1626541089">
      <w:bodyDiv w:val="1"/>
      <w:marLeft w:val="0"/>
      <w:marRight w:val="0"/>
      <w:marTop w:val="0"/>
      <w:marBottom w:val="0"/>
      <w:divBdr>
        <w:top w:val="none" w:sz="0" w:space="0" w:color="auto"/>
        <w:left w:val="none" w:sz="0" w:space="0" w:color="auto"/>
        <w:bottom w:val="none" w:sz="0" w:space="0" w:color="auto"/>
        <w:right w:val="none" w:sz="0" w:space="0" w:color="auto"/>
      </w:divBdr>
    </w:div>
    <w:div w:id="1627541106">
      <w:bodyDiv w:val="1"/>
      <w:marLeft w:val="0"/>
      <w:marRight w:val="0"/>
      <w:marTop w:val="0"/>
      <w:marBottom w:val="0"/>
      <w:divBdr>
        <w:top w:val="none" w:sz="0" w:space="0" w:color="auto"/>
        <w:left w:val="none" w:sz="0" w:space="0" w:color="auto"/>
        <w:bottom w:val="none" w:sz="0" w:space="0" w:color="auto"/>
        <w:right w:val="none" w:sz="0" w:space="0" w:color="auto"/>
      </w:divBdr>
    </w:div>
    <w:div w:id="1628005350">
      <w:bodyDiv w:val="1"/>
      <w:marLeft w:val="0"/>
      <w:marRight w:val="0"/>
      <w:marTop w:val="0"/>
      <w:marBottom w:val="0"/>
      <w:divBdr>
        <w:top w:val="none" w:sz="0" w:space="0" w:color="auto"/>
        <w:left w:val="none" w:sz="0" w:space="0" w:color="auto"/>
        <w:bottom w:val="none" w:sz="0" w:space="0" w:color="auto"/>
        <w:right w:val="none" w:sz="0" w:space="0" w:color="auto"/>
      </w:divBdr>
    </w:div>
    <w:div w:id="1629120385">
      <w:bodyDiv w:val="1"/>
      <w:marLeft w:val="0"/>
      <w:marRight w:val="0"/>
      <w:marTop w:val="0"/>
      <w:marBottom w:val="0"/>
      <w:divBdr>
        <w:top w:val="none" w:sz="0" w:space="0" w:color="auto"/>
        <w:left w:val="none" w:sz="0" w:space="0" w:color="auto"/>
        <w:bottom w:val="none" w:sz="0" w:space="0" w:color="auto"/>
        <w:right w:val="none" w:sz="0" w:space="0" w:color="auto"/>
      </w:divBdr>
    </w:div>
    <w:div w:id="1630088580">
      <w:bodyDiv w:val="1"/>
      <w:marLeft w:val="0"/>
      <w:marRight w:val="0"/>
      <w:marTop w:val="0"/>
      <w:marBottom w:val="0"/>
      <w:divBdr>
        <w:top w:val="none" w:sz="0" w:space="0" w:color="auto"/>
        <w:left w:val="none" w:sz="0" w:space="0" w:color="auto"/>
        <w:bottom w:val="none" w:sz="0" w:space="0" w:color="auto"/>
        <w:right w:val="none" w:sz="0" w:space="0" w:color="auto"/>
      </w:divBdr>
    </w:div>
    <w:div w:id="1631982671">
      <w:bodyDiv w:val="1"/>
      <w:marLeft w:val="0"/>
      <w:marRight w:val="0"/>
      <w:marTop w:val="0"/>
      <w:marBottom w:val="0"/>
      <w:divBdr>
        <w:top w:val="none" w:sz="0" w:space="0" w:color="auto"/>
        <w:left w:val="none" w:sz="0" w:space="0" w:color="auto"/>
        <w:bottom w:val="none" w:sz="0" w:space="0" w:color="auto"/>
        <w:right w:val="none" w:sz="0" w:space="0" w:color="auto"/>
      </w:divBdr>
    </w:div>
    <w:div w:id="1632324264">
      <w:bodyDiv w:val="1"/>
      <w:marLeft w:val="0"/>
      <w:marRight w:val="0"/>
      <w:marTop w:val="0"/>
      <w:marBottom w:val="0"/>
      <w:divBdr>
        <w:top w:val="none" w:sz="0" w:space="0" w:color="auto"/>
        <w:left w:val="none" w:sz="0" w:space="0" w:color="auto"/>
        <w:bottom w:val="none" w:sz="0" w:space="0" w:color="auto"/>
        <w:right w:val="none" w:sz="0" w:space="0" w:color="auto"/>
      </w:divBdr>
    </w:div>
    <w:div w:id="1633707093">
      <w:bodyDiv w:val="1"/>
      <w:marLeft w:val="0"/>
      <w:marRight w:val="0"/>
      <w:marTop w:val="0"/>
      <w:marBottom w:val="0"/>
      <w:divBdr>
        <w:top w:val="none" w:sz="0" w:space="0" w:color="auto"/>
        <w:left w:val="none" w:sz="0" w:space="0" w:color="auto"/>
        <w:bottom w:val="none" w:sz="0" w:space="0" w:color="auto"/>
        <w:right w:val="none" w:sz="0" w:space="0" w:color="auto"/>
      </w:divBdr>
    </w:div>
    <w:div w:id="1634023298">
      <w:bodyDiv w:val="1"/>
      <w:marLeft w:val="0"/>
      <w:marRight w:val="0"/>
      <w:marTop w:val="0"/>
      <w:marBottom w:val="0"/>
      <w:divBdr>
        <w:top w:val="none" w:sz="0" w:space="0" w:color="auto"/>
        <w:left w:val="none" w:sz="0" w:space="0" w:color="auto"/>
        <w:bottom w:val="none" w:sz="0" w:space="0" w:color="auto"/>
        <w:right w:val="none" w:sz="0" w:space="0" w:color="auto"/>
      </w:divBdr>
    </w:div>
    <w:div w:id="1634797068">
      <w:bodyDiv w:val="1"/>
      <w:marLeft w:val="0"/>
      <w:marRight w:val="0"/>
      <w:marTop w:val="0"/>
      <w:marBottom w:val="0"/>
      <w:divBdr>
        <w:top w:val="none" w:sz="0" w:space="0" w:color="auto"/>
        <w:left w:val="none" w:sz="0" w:space="0" w:color="auto"/>
        <w:bottom w:val="none" w:sz="0" w:space="0" w:color="auto"/>
        <w:right w:val="none" w:sz="0" w:space="0" w:color="auto"/>
      </w:divBdr>
    </w:div>
    <w:div w:id="1637636841">
      <w:bodyDiv w:val="1"/>
      <w:marLeft w:val="0"/>
      <w:marRight w:val="0"/>
      <w:marTop w:val="0"/>
      <w:marBottom w:val="0"/>
      <w:divBdr>
        <w:top w:val="none" w:sz="0" w:space="0" w:color="auto"/>
        <w:left w:val="none" w:sz="0" w:space="0" w:color="auto"/>
        <w:bottom w:val="none" w:sz="0" w:space="0" w:color="auto"/>
        <w:right w:val="none" w:sz="0" w:space="0" w:color="auto"/>
      </w:divBdr>
    </w:div>
    <w:div w:id="1638142087">
      <w:bodyDiv w:val="1"/>
      <w:marLeft w:val="0"/>
      <w:marRight w:val="0"/>
      <w:marTop w:val="0"/>
      <w:marBottom w:val="0"/>
      <w:divBdr>
        <w:top w:val="none" w:sz="0" w:space="0" w:color="auto"/>
        <w:left w:val="none" w:sz="0" w:space="0" w:color="auto"/>
        <w:bottom w:val="none" w:sz="0" w:space="0" w:color="auto"/>
        <w:right w:val="none" w:sz="0" w:space="0" w:color="auto"/>
      </w:divBdr>
    </w:div>
    <w:div w:id="1639340445">
      <w:bodyDiv w:val="1"/>
      <w:marLeft w:val="0"/>
      <w:marRight w:val="0"/>
      <w:marTop w:val="0"/>
      <w:marBottom w:val="0"/>
      <w:divBdr>
        <w:top w:val="none" w:sz="0" w:space="0" w:color="auto"/>
        <w:left w:val="none" w:sz="0" w:space="0" w:color="auto"/>
        <w:bottom w:val="none" w:sz="0" w:space="0" w:color="auto"/>
        <w:right w:val="none" w:sz="0" w:space="0" w:color="auto"/>
      </w:divBdr>
    </w:div>
    <w:div w:id="1640303577">
      <w:bodyDiv w:val="1"/>
      <w:marLeft w:val="0"/>
      <w:marRight w:val="0"/>
      <w:marTop w:val="0"/>
      <w:marBottom w:val="0"/>
      <w:divBdr>
        <w:top w:val="none" w:sz="0" w:space="0" w:color="auto"/>
        <w:left w:val="none" w:sz="0" w:space="0" w:color="auto"/>
        <w:bottom w:val="none" w:sz="0" w:space="0" w:color="auto"/>
        <w:right w:val="none" w:sz="0" w:space="0" w:color="auto"/>
      </w:divBdr>
    </w:div>
    <w:div w:id="1640842815">
      <w:bodyDiv w:val="1"/>
      <w:marLeft w:val="0"/>
      <w:marRight w:val="0"/>
      <w:marTop w:val="0"/>
      <w:marBottom w:val="0"/>
      <w:divBdr>
        <w:top w:val="none" w:sz="0" w:space="0" w:color="auto"/>
        <w:left w:val="none" w:sz="0" w:space="0" w:color="auto"/>
        <w:bottom w:val="none" w:sz="0" w:space="0" w:color="auto"/>
        <w:right w:val="none" w:sz="0" w:space="0" w:color="auto"/>
      </w:divBdr>
    </w:div>
    <w:div w:id="1641567951">
      <w:bodyDiv w:val="1"/>
      <w:marLeft w:val="0"/>
      <w:marRight w:val="0"/>
      <w:marTop w:val="0"/>
      <w:marBottom w:val="0"/>
      <w:divBdr>
        <w:top w:val="none" w:sz="0" w:space="0" w:color="auto"/>
        <w:left w:val="none" w:sz="0" w:space="0" w:color="auto"/>
        <w:bottom w:val="none" w:sz="0" w:space="0" w:color="auto"/>
        <w:right w:val="none" w:sz="0" w:space="0" w:color="auto"/>
      </w:divBdr>
    </w:div>
    <w:div w:id="1641837680">
      <w:bodyDiv w:val="1"/>
      <w:marLeft w:val="0"/>
      <w:marRight w:val="0"/>
      <w:marTop w:val="0"/>
      <w:marBottom w:val="0"/>
      <w:divBdr>
        <w:top w:val="none" w:sz="0" w:space="0" w:color="auto"/>
        <w:left w:val="none" w:sz="0" w:space="0" w:color="auto"/>
        <w:bottom w:val="none" w:sz="0" w:space="0" w:color="auto"/>
        <w:right w:val="none" w:sz="0" w:space="0" w:color="auto"/>
      </w:divBdr>
    </w:div>
    <w:div w:id="1643735734">
      <w:bodyDiv w:val="1"/>
      <w:marLeft w:val="0"/>
      <w:marRight w:val="0"/>
      <w:marTop w:val="0"/>
      <w:marBottom w:val="0"/>
      <w:divBdr>
        <w:top w:val="none" w:sz="0" w:space="0" w:color="auto"/>
        <w:left w:val="none" w:sz="0" w:space="0" w:color="auto"/>
        <w:bottom w:val="none" w:sz="0" w:space="0" w:color="auto"/>
        <w:right w:val="none" w:sz="0" w:space="0" w:color="auto"/>
      </w:divBdr>
    </w:div>
    <w:div w:id="1644386957">
      <w:bodyDiv w:val="1"/>
      <w:marLeft w:val="0"/>
      <w:marRight w:val="0"/>
      <w:marTop w:val="0"/>
      <w:marBottom w:val="0"/>
      <w:divBdr>
        <w:top w:val="none" w:sz="0" w:space="0" w:color="auto"/>
        <w:left w:val="none" w:sz="0" w:space="0" w:color="auto"/>
        <w:bottom w:val="none" w:sz="0" w:space="0" w:color="auto"/>
        <w:right w:val="none" w:sz="0" w:space="0" w:color="auto"/>
      </w:divBdr>
    </w:div>
    <w:div w:id="1646424533">
      <w:bodyDiv w:val="1"/>
      <w:marLeft w:val="0"/>
      <w:marRight w:val="0"/>
      <w:marTop w:val="0"/>
      <w:marBottom w:val="0"/>
      <w:divBdr>
        <w:top w:val="none" w:sz="0" w:space="0" w:color="auto"/>
        <w:left w:val="none" w:sz="0" w:space="0" w:color="auto"/>
        <w:bottom w:val="none" w:sz="0" w:space="0" w:color="auto"/>
        <w:right w:val="none" w:sz="0" w:space="0" w:color="auto"/>
      </w:divBdr>
    </w:div>
    <w:div w:id="1647010754">
      <w:bodyDiv w:val="1"/>
      <w:marLeft w:val="0"/>
      <w:marRight w:val="0"/>
      <w:marTop w:val="0"/>
      <w:marBottom w:val="0"/>
      <w:divBdr>
        <w:top w:val="none" w:sz="0" w:space="0" w:color="auto"/>
        <w:left w:val="none" w:sz="0" w:space="0" w:color="auto"/>
        <w:bottom w:val="none" w:sz="0" w:space="0" w:color="auto"/>
        <w:right w:val="none" w:sz="0" w:space="0" w:color="auto"/>
      </w:divBdr>
    </w:div>
    <w:div w:id="1647467404">
      <w:bodyDiv w:val="1"/>
      <w:marLeft w:val="0"/>
      <w:marRight w:val="0"/>
      <w:marTop w:val="0"/>
      <w:marBottom w:val="0"/>
      <w:divBdr>
        <w:top w:val="none" w:sz="0" w:space="0" w:color="auto"/>
        <w:left w:val="none" w:sz="0" w:space="0" w:color="auto"/>
        <w:bottom w:val="none" w:sz="0" w:space="0" w:color="auto"/>
        <w:right w:val="none" w:sz="0" w:space="0" w:color="auto"/>
      </w:divBdr>
    </w:div>
    <w:div w:id="1649746901">
      <w:bodyDiv w:val="1"/>
      <w:marLeft w:val="0"/>
      <w:marRight w:val="0"/>
      <w:marTop w:val="0"/>
      <w:marBottom w:val="0"/>
      <w:divBdr>
        <w:top w:val="none" w:sz="0" w:space="0" w:color="auto"/>
        <w:left w:val="none" w:sz="0" w:space="0" w:color="auto"/>
        <w:bottom w:val="none" w:sz="0" w:space="0" w:color="auto"/>
        <w:right w:val="none" w:sz="0" w:space="0" w:color="auto"/>
      </w:divBdr>
    </w:div>
    <w:div w:id="1650087681">
      <w:bodyDiv w:val="1"/>
      <w:marLeft w:val="0"/>
      <w:marRight w:val="0"/>
      <w:marTop w:val="0"/>
      <w:marBottom w:val="0"/>
      <w:divBdr>
        <w:top w:val="none" w:sz="0" w:space="0" w:color="auto"/>
        <w:left w:val="none" w:sz="0" w:space="0" w:color="auto"/>
        <w:bottom w:val="none" w:sz="0" w:space="0" w:color="auto"/>
        <w:right w:val="none" w:sz="0" w:space="0" w:color="auto"/>
      </w:divBdr>
    </w:div>
    <w:div w:id="1650136396">
      <w:bodyDiv w:val="1"/>
      <w:marLeft w:val="0"/>
      <w:marRight w:val="0"/>
      <w:marTop w:val="0"/>
      <w:marBottom w:val="0"/>
      <w:divBdr>
        <w:top w:val="none" w:sz="0" w:space="0" w:color="auto"/>
        <w:left w:val="none" w:sz="0" w:space="0" w:color="auto"/>
        <w:bottom w:val="none" w:sz="0" w:space="0" w:color="auto"/>
        <w:right w:val="none" w:sz="0" w:space="0" w:color="auto"/>
      </w:divBdr>
    </w:div>
    <w:div w:id="1650671940">
      <w:bodyDiv w:val="1"/>
      <w:marLeft w:val="0"/>
      <w:marRight w:val="0"/>
      <w:marTop w:val="0"/>
      <w:marBottom w:val="0"/>
      <w:divBdr>
        <w:top w:val="none" w:sz="0" w:space="0" w:color="auto"/>
        <w:left w:val="none" w:sz="0" w:space="0" w:color="auto"/>
        <w:bottom w:val="none" w:sz="0" w:space="0" w:color="auto"/>
        <w:right w:val="none" w:sz="0" w:space="0" w:color="auto"/>
      </w:divBdr>
    </w:div>
    <w:div w:id="1651516598">
      <w:bodyDiv w:val="1"/>
      <w:marLeft w:val="0"/>
      <w:marRight w:val="0"/>
      <w:marTop w:val="0"/>
      <w:marBottom w:val="0"/>
      <w:divBdr>
        <w:top w:val="none" w:sz="0" w:space="0" w:color="auto"/>
        <w:left w:val="none" w:sz="0" w:space="0" w:color="auto"/>
        <w:bottom w:val="none" w:sz="0" w:space="0" w:color="auto"/>
        <w:right w:val="none" w:sz="0" w:space="0" w:color="auto"/>
      </w:divBdr>
    </w:div>
    <w:div w:id="1651862552">
      <w:bodyDiv w:val="1"/>
      <w:marLeft w:val="0"/>
      <w:marRight w:val="0"/>
      <w:marTop w:val="0"/>
      <w:marBottom w:val="0"/>
      <w:divBdr>
        <w:top w:val="none" w:sz="0" w:space="0" w:color="auto"/>
        <w:left w:val="none" w:sz="0" w:space="0" w:color="auto"/>
        <w:bottom w:val="none" w:sz="0" w:space="0" w:color="auto"/>
        <w:right w:val="none" w:sz="0" w:space="0" w:color="auto"/>
      </w:divBdr>
    </w:div>
    <w:div w:id="1652368740">
      <w:bodyDiv w:val="1"/>
      <w:marLeft w:val="0"/>
      <w:marRight w:val="0"/>
      <w:marTop w:val="0"/>
      <w:marBottom w:val="0"/>
      <w:divBdr>
        <w:top w:val="none" w:sz="0" w:space="0" w:color="auto"/>
        <w:left w:val="none" w:sz="0" w:space="0" w:color="auto"/>
        <w:bottom w:val="none" w:sz="0" w:space="0" w:color="auto"/>
        <w:right w:val="none" w:sz="0" w:space="0" w:color="auto"/>
      </w:divBdr>
    </w:div>
    <w:div w:id="1652832213">
      <w:bodyDiv w:val="1"/>
      <w:marLeft w:val="0"/>
      <w:marRight w:val="0"/>
      <w:marTop w:val="0"/>
      <w:marBottom w:val="0"/>
      <w:divBdr>
        <w:top w:val="none" w:sz="0" w:space="0" w:color="auto"/>
        <w:left w:val="none" w:sz="0" w:space="0" w:color="auto"/>
        <w:bottom w:val="none" w:sz="0" w:space="0" w:color="auto"/>
        <w:right w:val="none" w:sz="0" w:space="0" w:color="auto"/>
      </w:divBdr>
    </w:div>
    <w:div w:id="1654329912">
      <w:bodyDiv w:val="1"/>
      <w:marLeft w:val="0"/>
      <w:marRight w:val="0"/>
      <w:marTop w:val="0"/>
      <w:marBottom w:val="0"/>
      <w:divBdr>
        <w:top w:val="none" w:sz="0" w:space="0" w:color="auto"/>
        <w:left w:val="none" w:sz="0" w:space="0" w:color="auto"/>
        <w:bottom w:val="none" w:sz="0" w:space="0" w:color="auto"/>
        <w:right w:val="none" w:sz="0" w:space="0" w:color="auto"/>
      </w:divBdr>
    </w:div>
    <w:div w:id="1656303538">
      <w:bodyDiv w:val="1"/>
      <w:marLeft w:val="0"/>
      <w:marRight w:val="0"/>
      <w:marTop w:val="0"/>
      <w:marBottom w:val="0"/>
      <w:divBdr>
        <w:top w:val="none" w:sz="0" w:space="0" w:color="auto"/>
        <w:left w:val="none" w:sz="0" w:space="0" w:color="auto"/>
        <w:bottom w:val="none" w:sz="0" w:space="0" w:color="auto"/>
        <w:right w:val="none" w:sz="0" w:space="0" w:color="auto"/>
      </w:divBdr>
    </w:div>
    <w:div w:id="1656452585">
      <w:bodyDiv w:val="1"/>
      <w:marLeft w:val="0"/>
      <w:marRight w:val="0"/>
      <w:marTop w:val="0"/>
      <w:marBottom w:val="0"/>
      <w:divBdr>
        <w:top w:val="none" w:sz="0" w:space="0" w:color="auto"/>
        <w:left w:val="none" w:sz="0" w:space="0" w:color="auto"/>
        <w:bottom w:val="none" w:sz="0" w:space="0" w:color="auto"/>
        <w:right w:val="none" w:sz="0" w:space="0" w:color="auto"/>
      </w:divBdr>
    </w:div>
    <w:div w:id="1657145167">
      <w:bodyDiv w:val="1"/>
      <w:marLeft w:val="0"/>
      <w:marRight w:val="0"/>
      <w:marTop w:val="0"/>
      <w:marBottom w:val="0"/>
      <w:divBdr>
        <w:top w:val="none" w:sz="0" w:space="0" w:color="auto"/>
        <w:left w:val="none" w:sz="0" w:space="0" w:color="auto"/>
        <w:bottom w:val="none" w:sz="0" w:space="0" w:color="auto"/>
        <w:right w:val="none" w:sz="0" w:space="0" w:color="auto"/>
      </w:divBdr>
    </w:div>
    <w:div w:id="1659576010">
      <w:bodyDiv w:val="1"/>
      <w:marLeft w:val="0"/>
      <w:marRight w:val="0"/>
      <w:marTop w:val="0"/>
      <w:marBottom w:val="0"/>
      <w:divBdr>
        <w:top w:val="none" w:sz="0" w:space="0" w:color="auto"/>
        <w:left w:val="none" w:sz="0" w:space="0" w:color="auto"/>
        <w:bottom w:val="none" w:sz="0" w:space="0" w:color="auto"/>
        <w:right w:val="none" w:sz="0" w:space="0" w:color="auto"/>
      </w:divBdr>
    </w:div>
    <w:div w:id="1659579875">
      <w:bodyDiv w:val="1"/>
      <w:marLeft w:val="0"/>
      <w:marRight w:val="0"/>
      <w:marTop w:val="0"/>
      <w:marBottom w:val="0"/>
      <w:divBdr>
        <w:top w:val="none" w:sz="0" w:space="0" w:color="auto"/>
        <w:left w:val="none" w:sz="0" w:space="0" w:color="auto"/>
        <w:bottom w:val="none" w:sz="0" w:space="0" w:color="auto"/>
        <w:right w:val="none" w:sz="0" w:space="0" w:color="auto"/>
      </w:divBdr>
    </w:div>
    <w:div w:id="1659841026">
      <w:bodyDiv w:val="1"/>
      <w:marLeft w:val="0"/>
      <w:marRight w:val="0"/>
      <w:marTop w:val="0"/>
      <w:marBottom w:val="0"/>
      <w:divBdr>
        <w:top w:val="none" w:sz="0" w:space="0" w:color="auto"/>
        <w:left w:val="none" w:sz="0" w:space="0" w:color="auto"/>
        <w:bottom w:val="none" w:sz="0" w:space="0" w:color="auto"/>
        <w:right w:val="none" w:sz="0" w:space="0" w:color="auto"/>
      </w:divBdr>
    </w:div>
    <w:div w:id="1659967004">
      <w:bodyDiv w:val="1"/>
      <w:marLeft w:val="0"/>
      <w:marRight w:val="0"/>
      <w:marTop w:val="0"/>
      <w:marBottom w:val="0"/>
      <w:divBdr>
        <w:top w:val="none" w:sz="0" w:space="0" w:color="auto"/>
        <w:left w:val="none" w:sz="0" w:space="0" w:color="auto"/>
        <w:bottom w:val="none" w:sz="0" w:space="0" w:color="auto"/>
        <w:right w:val="none" w:sz="0" w:space="0" w:color="auto"/>
      </w:divBdr>
    </w:div>
    <w:div w:id="1660763470">
      <w:bodyDiv w:val="1"/>
      <w:marLeft w:val="0"/>
      <w:marRight w:val="0"/>
      <w:marTop w:val="0"/>
      <w:marBottom w:val="0"/>
      <w:divBdr>
        <w:top w:val="none" w:sz="0" w:space="0" w:color="auto"/>
        <w:left w:val="none" w:sz="0" w:space="0" w:color="auto"/>
        <w:bottom w:val="none" w:sz="0" w:space="0" w:color="auto"/>
        <w:right w:val="none" w:sz="0" w:space="0" w:color="auto"/>
      </w:divBdr>
    </w:div>
    <w:div w:id="1661426649">
      <w:bodyDiv w:val="1"/>
      <w:marLeft w:val="0"/>
      <w:marRight w:val="0"/>
      <w:marTop w:val="0"/>
      <w:marBottom w:val="0"/>
      <w:divBdr>
        <w:top w:val="none" w:sz="0" w:space="0" w:color="auto"/>
        <w:left w:val="none" w:sz="0" w:space="0" w:color="auto"/>
        <w:bottom w:val="none" w:sz="0" w:space="0" w:color="auto"/>
        <w:right w:val="none" w:sz="0" w:space="0" w:color="auto"/>
      </w:divBdr>
    </w:div>
    <w:div w:id="1663001065">
      <w:bodyDiv w:val="1"/>
      <w:marLeft w:val="0"/>
      <w:marRight w:val="0"/>
      <w:marTop w:val="0"/>
      <w:marBottom w:val="0"/>
      <w:divBdr>
        <w:top w:val="none" w:sz="0" w:space="0" w:color="auto"/>
        <w:left w:val="none" w:sz="0" w:space="0" w:color="auto"/>
        <w:bottom w:val="none" w:sz="0" w:space="0" w:color="auto"/>
        <w:right w:val="none" w:sz="0" w:space="0" w:color="auto"/>
      </w:divBdr>
    </w:div>
    <w:div w:id="1669596225">
      <w:bodyDiv w:val="1"/>
      <w:marLeft w:val="0"/>
      <w:marRight w:val="0"/>
      <w:marTop w:val="0"/>
      <w:marBottom w:val="0"/>
      <w:divBdr>
        <w:top w:val="none" w:sz="0" w:space="0" w:color="auto"/>
        <w:left w:val="none" w:sz="0" w:space="0" w:color="auto"/>
        <w:bottom w:val="none" w:sz="0" w:space="0" w:color="auto"/>
        <w:right w:val="none" w:sz="0" w:space="0" w:color="auto"/>
      </w:divBdr>
    </w:div>
    <w:div w:id="1669668447">
      <w:bodyDiv w:val="1"/>
      <w:marLeft w:val="0"/>
      <w:marRight w:val="0"/>
      <w:marTop w:val="0"/>
      <w:marBottom w:val="0"/>
      <w:divBdr>
        <w:top w:val="none" w:sz="0" w:space="0" w:color="auto"/>
        <w:left w:val="none" w:sz="0" w:space="0" w:color="auto"/>
        <w:bottom w:val="none" w:sz="0" w:space="0" w:color="auto"/>
        <w:right w:val="none" w:sz="0" w:space="0" w:color="auto"/>
      </w:divBdr>
    </w:div>
    <w:div w:id="1669946646">
      <w:bodyDiv w:val="1"/>
      <w:marLeft w:val="0"/>
      <w:marRight w:val="0"/>
      <w:marTop w:val="0"/>
      <w:marBottom w:val="0"/>
      <w:divBdr>
        <w:top w:val="none" w:sz="0" w:space="0" w:color="auto"/>
        <w:left w:val="none" w:sz="0" w:space="0" w:color="auto"/>
        <w:bottom w:val="none" w:sz="0" w:space="0" w:color="auto"/>
        <w:right w:val="none" w:sz="0" w:space="0" w:color="auto"/>
      </w:divBdr>
    </w:div>
    <w:div w:id="1670522337">
      <w:bodyDiv w:val="1"/>
      <w:marLeft w:val="0"/>
      <w:marRight w:val="0"/>
      <w:marTop w:val="0"/>
      <w:marBottom w:val="0"/>
      <w:divBdr>
        <w:top w:val="none" w:sz="0" w:space="0" w:color="auto"/>
        <w:left w:val="none" w:sz="0" w:space="0" w:color="auto"/>
        <w:bottom w:val="none" w:sz="0" w:space="0" w:color="auto"/>
        <w:right w:val="none" w:sz="0" w:space="0" w:color="auto"/>
      </w:divBdr>
    </w:div>
    <w:div w:id="1677414144">
      <w:bodyDiv w:val="1"/>
      <w:marLeft w:val="0"/>
      <w:marRight w:val="0"/>
      <w:marTop w:val="0"/>
      <w:marBottom w:val="0"/>
      <w:divBdr>
        <w:top w:val="none" w:sz="0" w:space="0" w:color="auto"/>
        <w:left w:val="none" w:sz="0" w:space="0" w:color="auto"/>
        <w:bottom w:val="none" w:sz="0" w:space="0" w:color="auto"/>
        <w:right w:val="none" w:sz="0" w:space="0" w:color="auto"/>
      </w:divBdr>
    </w:div>
    <w:div w:id="1678727265">
      <w:bodyDiv w:val="1"/>
      <w:marLeft w:val="0"/>
      <w:marRight w:val="0"/>
      <w:marTop w:val="0"/>
      <w:marBottom w:val="0"/>
      <w:divBdr>
        <w:top w:val="none" w:sz="0" w:space="0" w:color="auto"/>
        <w:left w:val="none" w:sz="0" w:space="0" w:color="auto"/>
        <w:bottom w:val="none" w:sz="0" w:space="0" w:color="auto"/>
        <w:right w:val="none" w:sz="0" w:space="0" w:color="auto"/>
      </w:divBdr>
    </w:div>
    <w:div w:id="1679380116">
      <w:bodyDiv w:val="1"/>
      <w:marLeft w:val="0"/>
      <w:marRight w:val="0"/>
      <w:marTop w:val="0"/>
      <w:marBottom w:val="0"/>
      <w:divBdr>
        <w:top w:val="none" w:sz="0" w:space="0" w:color="auto"/>
        <w:left w:val="none" w:sz="0" w:space="0" w:color="auto"/>
        <w:bottom w:val="none" w:sz="0" w:space="0" w:color="auto"/>
        <w:right w:val="none" w:sz="0" w:space="0" w:color="auto"/>
      </w:divBdr>
    </w:div>
    <w:div w:id="1679960872">
      <w:bodyDiv w:val="1"/>
      <w:marLeft w:val="0"/>
      <w:marRight w:val="0"/>
      <w:marTop w:val="0"/>
      <w:marBottom w:val="0"/>
      <w:divBdr>
        <w:top w:val="none" w:sz="0" w:space="0" w:color="auto"/>
        <w:left w:val="none" w:sz="0" w:space="0" w:color="auto"/>
        <w:bottom w:val="none" w:sz="0" w:space="0" w:color="auto"/>
        <w:right w:val="none" w:sz="0" w:space="0" w:color="auto"/>
      </w:divBdr>
    </w:div>
    <w:div w:id="1680506465">
      <w:bodyDiv w:val="1"/>
      <w:marLeft w:val="0"/>
      <w:marRight w:val="0"/>
      <w:marTop w:val="0"/>
      <w:marBottom w:val="0"/>
      <w:divBdr>
        <w:top w:val="none" w:sz="0" w:space="0" w:color="auto"/>
        <w:left w:val="none" w:sz="0" w:space="0" w:color="auto"/>
        <w:bottom w:val="none" w:sz="0" w:space="0" w:color="auto"/>
        <w:right w:val="none" w:sz="0" w:space="0" w:color="auto"/>
      </w:divBdr>
    </w:div>
    <w:div w:id="1682658618">
      <w:bodyDiv w:val="1"/>
      <w:marLeft w:val="0"/>
      <w:marRight w:val="0"/>
      <w:marTop w:val="0"/>
      <w:marBottom w:val="0"/>
      <w:divBdr>
        <w:top w:val="none" w:sz="0" w:space="0" w:color="auto"/>
        <w:left w:val="none" w:sz="0" w:space="0" w:color="auto"/>
        <w:bottom w:val="none" w:sz="0" w:space="0" w:color="auto"/>
        <w:right w:val="none" w:sz="0" w:space="0" w:color="auto"/>
      </w:divBdr>
    </w:div>
    <w:div w:id="1683044499">
      <w:bodyDiv w:val="1"/>
      <w:marLeft w:val="0"/>
      <w:marRight w:val="0"/>
      <w:marTop w:val="0"/>
      <w:marBottom w:val="0"/>
      <w:divBdr>
        <w:top w:val="none" w:sz="0" w:space="0" w:color="auto"/>
        <w:left w:val="none" w:sz="0" w:space="0" w:color="auto"/>
        <w:bottom w:val="none" w:sz="0" w:space="0" w:color="auto"/>
        <w:right w:val="none" w:sz="0" w:space="0" w:color="auto"/>
      </w:divBdr>
    </w:div>
    <w:div w:id="1685739187">
      <w:bodyDiv w:val="1"/>
      <w:marLeft w:val="0"/>
      <w:marRight w:val="0"/>
      <w:marTop w:val="0"/>
      <w:marBottom w:val="0"/>
      <w:divBdr>
        <w:top w:val="none" w:sz="0" w:space="0" w:color="auto"/>
        <w:left w:val="none" w:sz="0" w:space="0" w:color="auto"/>
        <w:bottom w:val="none" w:sz="0" w:space="0" w:color="auto"/>
        <w:right w:val="none" w:sz="0" w:space="0" w:color="auto"/>
      </w:divBdr>
    </w:div>
    <w:div w:id="1685936247">
      <w:bodyDiv w:val="1"/>
      <w:marLeft w:val="0"/>
      <w:marRight w:val="0"/>
      <w:marTop w:val="0"/>
      <w:marBottom w:val="0"/>
      <w:divBdr>
        <w:top w:val="none" w:sz="0" w:space="0" w:color="auto"/>
        <w:left w:val="none" w:sz="0" w:space="0" w:color="auto"/>
        <w:bottom w:val="none" w:sz="0" w:space="0" w:color="auto"/>
        <w:right w:val="none" w:sz="0" w:space="0" w:color="auto"/>
      </w:divBdr>
    </w:div>
    <w:div w:id="1686639443">
      <w:bodyDiv w:val="1"/>
      <w:marLeft w:val="0"/>
      <w:marRight w:val="0"/>
      <w:marTop w:val="0"/>
      <w:marBottom w:val="0"/>
      <w:divBdr>
        <w:top w:val="none" w:sz="0" w:space="0" w:color="auto"/>
        <w:left w:val="none" w:sz="0" w:space="0" w:color="auto"/>
        <w:bottom w:val="none" w:sz="0" w:space="0" w:color="auto"/>
        <w:right w:val="none" w:sz="0" w:space="0" w:color="auto"/>
      </w:divBdr>
    </w:div>
    <w:div w:id="1688749845">
      <w:bodyDiv w:val="1"/>
      <w:marLeft w:val="0"/>
      <w:marRight w:val="0"/>
      <w:marTop w:val="0"/>
      <w:marBottom w:val="0"/>
      <w:divBdr>
        <w:top w:val="none" w:sz="0" w:space="0" w:color="auto"/>
        <w:left w:val="none" w:sz="0" w:space="0" w:color="auto"/>
        <w:bottom w:val="none" w:sz="0" w:space="0" w:color="auto"/>
        <w:right w:val="none" w:sz="0" w:space="0" w:color="auto"/>
      </w:divBdr>
    </w:div>
    <w:div w:id="1689209913">
      <w:bodyDiv w:val="1"/>
      <w:marLeft w:val="0"/>
      <w:marRight w:val="0"/>
      <w:marTop w:val="0"/>
      <w:marBottom w:val="0"/>
      <w:divBdr>
        <w:top w:val="none" w:sz="0" w:space="0" w:color="auto"/>
        <w:left w:val="none" w:sz="0" w:space="0" w:color="auto"/>
        <w:bottom w:val="none" w:sz="0" w:space="0" w:color="auto"/>
        <w:right w:val="none" w:sz="0" w:space="0" w:color="auto"/>
      </w:divBdr>
    </w:div>
    <w:div w:id="1690176022">
      <w:bodyDiv w:val="1"/>
      <w:marLeft w:val="0"/>
      <w:marRight w:val="0"/>
      <w:marTop w:val="0"/>
      <w:marBottom w:val="0"/>
      <w:divBdr>
        <w:top w:val="none" w:sz="0" w:space="0" w:color="auto"/>
        <w:left w:val="none" w:sz="0" w:space="0" w:color="auto"/>
        <w:bottom w:val="none" w:sz="0" w:space="0" w:color="auto"/>
        <w:right w:val="none" w:sz="0" w:space="0" w:color="auto"/>
      </w:divBdr>
    </w:div>
    <w:div w:id="1690401296">
      <w:bodyDiv w:val="1"/>
      <w:marLeft w:val="0"/>
      <w:marRight w:val="0"/>
      <w:marTop w:val="0"/>
      <w:marBottom w:val="0"/>
      <w:divBdr>
        <w:top w:val="none" w:sz="0" w:space="0" w:color="auto"/>
        <w:left w:val="none" w:sz="0" w:space="0" w:color="auto"/>
        <w:bottom w:val="none" w:sz="0" w:space="0" w:color="auto"/>
        <w:right w:val="none" w:sz="0" w:space="0" w:color="auto"/>
      </w:divBdr>
    </w:div>
    <w:div w:id="1695691462">
      <w:bodyDiv w:val="1"/>
      <w:marLeft w:val="0"/>
      <w:marRight w:val="0"/>
      <w:marTop w:val="0"/>
      <w:marBottom w:val="0"/>
      <w:divBdr>
        <w:top w:val="none" w:sz="0" w:space="0" w:color="auto"/>
        <w:left w:val="none" w:sz="0" w:space="0" w:color="auto"/>
        <w:bottom w:val="none" w:sz="0" w:space="0" w:color="auto"/>
        <w:right w:val="none" w:sz="0" w:space="0" w:color="auto"/>
      </w:divBdr>
    </w:div>
    <w:div w:id="1695691772">
      <w:bodyDiv w:val="1"/>
      <w:marLeft w:val="0"/>
      <w:marRight w:val="0"/>
      <w:marTop w:val="0"/>
      <w:marBottom w:val="0"/>
      <w:divBdr>
        <w:top w:val="none" w:sz="0" w:space="0" w:color="auto"/>
        <w:left w:val="none" w:sz="0" w:space="0" w:color="auto"/>
        <w:bottom w:val="none" w:sz="0" w:space="0" w:color="auto"/>
        <w:right w:val="none" w:sz="0" w:space="0" w:color="auto"/>
      </w:divBdr>
    </w:div>
    <w:div w:id="1696078581">
      <w:bodyDiv w:val="1"/>
      <w:marLeft w:val="0"/>
      <w:marRight w:val="0"/>
      <w:marTop w:val="0"/>
      <w:marBottom w:val="0"/>
      <w:divBdr>
        <w:top w:val="none" w:sz="0" w:space="0" w:color="auto"/>
        <w:left w:val="none" w:sz="0" w:space="0" w:color="auto"/>
        <w:bottom w:val="none" w:sz="0" w:space="0" w:color="auto"/>
        <w:right w:val="none" w:sz="0" w:space="0" w:color="auto"/>
      </w:divBdr>
    </w:div>
    <w:div w:id="1696735746">
      <w:bodyDiv w:val="1"/>
      <w:marLeft w:val="0"/>
      <w:marRight w:val="0"/>
      <w:marTop w:val="0"/>
      <w:marBottom w:val="0"/>
      <w:divBdr>
        <w:top w:val="none" w:sz="0" w:space="0" w:color="auto"/>
        <w:left w:val="none" w:sz="0" w:space="0" w:color="auto"/>
        <w:bottom w:val="none" w:sz="0" w:space="0" w:color="auto"/>
        <w:right w:val="none" w:sz="0" w:space="0" w:color="auto"/>
      </w:divBdr>
    </w:div>
    <w:div w:id="1697198549">
      <w:bodyDiv w:val="1"/>
      <w:marLeft w:val="0"/>
      <w:marRight w:val="0"/>
      <w:marTop w:val="0"/>
      <w:marBottom w:val="0"/>
      <w:divBdr>
        <w:top w:val="none" w:sz="0" w:space="0" w:color="auto"/>
        <w:left w:val="none" w:sz="0" w:space="0" w:color="auto"/>
        <w:bottom w:val="none" w:sz="0" w:space="0" w:color="auto"/>
        <w:right w:val="none" w:sz="0" w:space="0" w:color="auto"/>
      </w:divBdr>
    </w:div>
    <w:div w:id="1702126093">
      <w:bodyDiv w:val="1"/>
      <w:marLeft w:val="0"/>
      <w:marRight w:val="0"/>
      <w:marTop w:val="0"/>
      <w:marBottom w:val="0"/>
      <w:divBdr>
        <w:top w:val="none" w:sz="0" w:space="0" w:color="auto"/>
        <w:left w:val="none" w:sz="0" w:space="0" w:color="auto"/>
        <w:bottom w:val="none" w:sz="0" w:space="0" w:color="auto"/>
        <w:right w:val="none" w:sz="0" w:space="0" w:color="auto"/>
      </w:divBdr>
    </w:div>
    <w:div w:id="1704865433">
      <w:bodyDiv w:val="1"/>
      <w:marLeft w:val="0"/>
      <w:marRight w:val="0"/>
      <w:marTop w:val="0"/>
      <w:marBottom w:val="0"/>
      <w:divBdr>
        <w:top w:val="none" w:sz="0" w:space="0" w:color="auto"/>
        <w:left w:val="none" w:sz="0" w:space="0" w:color="auto"/>
        <w:bottom w:val="none" w:sz="0" w:space="0" w:color="auto"/>
        <w:right w:val="none" w:sz="0" w:space="0" w:color="auto"/>
      </w:divBdr>
    </w:div>
    <w:div w:id="1707172641">
      <w:bodyDiv w:val="1"/>
      <w:marLeft w:val="0"/>
      <w:marRight w:val="0"/>
      <w:marTop w:val="0"/>
      <w:marBottom w:val="0"/>
      <w:divBdr>
        <w:top w:val="none" w:sz="0" w:space="0" w:color="auto"/>
        <w:left w:val="none" w:sz="0" w:space="0" w:color="auto"/>
        <w:bottom w:val="none" w:sz="0" w:space="0" w:color="auto"/>
        <w:right w:val="none" w:sz="0" w:space="0" w:color="auto"/>
      </w:divBdr>
    </w:div>
    <w:div w:id="1709643412">
      <w:bodyDiv w:val="1"/>
      <w:marLeft w:val="0"/>
      <w:marRight w:val="0"/>
      <w:marTop w:val="0"/>
      <w:marBottom w:val="0"/>
      <w:divBdr>
        <w:top w:val="none" w:sz="0" w:space="0" w:color="auto"/>
        <w:left w:val="none" w:sz="0" w:space="0" w:color="auto"/>
        <w:bottom w:val="none" w:sz="0" w:space="0" w:color="auto"/>
        <w:right w:val="none" w:sz="0" w:space="0" w:color="auto"/>
      </w:divBdr>
    </w:div>
    <w:div w:id="1711607947">
      <w:bodyDiv w:val="1"/>
      <w:marLeft w:val="0"/>
      <w:marRight w:val="0"/>
      <w:marTop w:val="0"/>
      <w:marBottom w:val="0"/>
      <w:divBdr>
        <w:top w:val="none" w:sz="0" w:space="0" w:color="auto"/>
        <w:left w:val="none" w:sz="0" w:space="0" w:color="auto"/>
        <w:bottom w:val="none" w:sz="0" w:space="0" w:color="auto"/>
        <w:right w:val="none" w:sz="0" w:space="0" w:color="auto"/>
      </w:divBdr>
    </w:div>
    <w:div w:id="1713505246">
      <w:bodyDiv w:val="1"/>
      <w:marLeft w:val="0"/>
      <w:marRight w:val="0"/>
      <w:marTop w:val="0"/>
      <w:marBottom w:val="0"/>
      <w:divBdr>
        <w:top w:val="none" w:sz="0" w:space="0" w:color="auto"/>
        <w:left w:val="none" w:sz="0" w:space="0" w:color="auto"/>
        <w:bottom w:val="none" w:sz="0" w:space="0" w:color="auto"/>
        <w:right w:val="none" w:sz="0" w:space="0" w:color="auto"/>
      </w:divBdr>
    </w:div>
    <w:div w:id="1714118385">
      <w:bodyDiv w:val="1"/>
      <w:marLeft w:val="0"/>
      <w:marRight w:val="0"/>
      <w:marTop w:val="0"/>
      <w:marBottom w:val="0"/>
      <w:divBdr>
        <w:top w:val="none" w:sz="0" w:space="0" w:color="auto"/>
        <w:left w:val="none" w:sz="0" w:space="0" w:color="auto"/>
        <w:bottom w:val="none" w:sz="0" w:space="0" w:color="auto"/>
        <w:right w:val="none" w:sz="0" w:space="0" w:color="auto"/>
      </w:divBdr>
    </w:div>
    <w:div w:id="1715930625">
      <w:bodyDiv w:val="1"/>
      <w:marLeft w:val="0"/>
      <w:marRight w:val="0"/>
      <w:marTop w:val="0"/>
      <w:marBottom w:val="0"/>
      <w:divBdr>
        <w:top w:val="none" w:sz="0" w:space="0" w:color="auto"/>
        <w:left w:val="none" w:sz="0" w:space="0" w:color="auto"/>
        <w:bottom w:val="none" w:sz="0" w:space="0" w:color="auto"/>
        <w:right w:val="none" w:sz="0" w:space="0" w:color="auto"/>
      </w:divBdr>
    </w:div>
    <w:div w:id="1717125707">
      <w:bodyDiv w:val="1"/>
      <w:marLeft w:val="0"/>
      <w:marRight w:val="0"/>
      <w:marTop w:val="0"/>
      <w:marBottom w:val="0"/>
      <w:divBdr>
        <w:top w:val="none" w:sz="0" w:space="0" w:color="auto"/>
        <w:left w:val="none" w:sz="0" w:space="0" w:color="auto"/>
        <w:bottom w:val="none" w:sz="0" w:space="0" w:color="auto"/>
        <w:right w:val="none" w:sz="0" w:space="0" w:color="auto"/>
      </w:divBdr>
    </w:div>
    <w:div w:id="1718164000">
      <w:bodyDiv w:val="1"/>
      <w:marLeft w:val="0"/>
      <w:marRight w:val="0"/>
      <w:marTop w:val="0"/>
      <w:marBottom w:val="0"/>
      <w:divBdr>
        <w:top w:val="none" w:sz="0" w:space="0" w:color="auto"/>
        <w:left w:val="none" w:sz="0" w:space="0" w:color="auto"/>
        <w:bottom w:val="none" w:sz="0" w:space="0" w:color="auto"/>
        <w:right w:val="none" w:sz="0" w:space="0" w:color="auto"/>
      </w:divBdr>
    </w:div>
    <w:div w:id="1719284680">
      <w:bodyDiv w:val="1"/>
      <w:marLeft w:val="0"/>
      <w:marRight w:val="0"/>
      <w:marTop w:val="0"/>
      <w:marBottom w:val="0"/>
      <w:divBdr>
        <w:top w:val="none" w:sz="0" w:space="0" w:color="auto"/>
        <w:left w:val="none" w:sz="0" w:space="0" w:color="auto"/>
        <w:bottom w:val="none" w:sz="0" w:space="0" w:color="auto"/>
        <w:right w:val="none" w:sz="0" w:space="0" w:color="auto"/>
      </w:divBdr>
    </w:div>
    <w:div w:id="1719930971">
      <w:bodyDiv w:val="1"/>
      <w:marLeft w:val="0"/>
      <w:marRight w:val="0"/>
      <w:marTop w:val="0"/>
      <w:marBottom w:val="0"/>
      <w:divBdr>
        <w:top w:val="none" w:sz="0" w:space="0" w:color="auto"/>
        <w:left w:val="none" w:sz="0" w:space="0" w:color="auto"/>
        <w:bottom w:val="none" w:sz="0" w:space="0" w:color="auto"/>
        <w:right w:val="none" w:sz="0" w:space="0" w:color="auto"/>
      </w:divBdr>
    </w:div>
    <w:div w:id="1729717341">
      <w:bodyDiv w:val="1"/>
      <w:marLeft w:val="0"/>
      <w:marRight w:val="0"/>
      <w:marTop w:val="0"/>
      <w:marBottom w:val="0"/>
      <w:divBdr>
        <w:top w:val="none" w:sz="0" w:space="0" w:color="auto"/>
        <w:left w:val="none" w:sz="0" w:space="0" w:color="auto"/>
        <w:bottom w:val="none" w:sz="0" w:space="0" w:color="auto"/>
        <w:right w:val="none" w:sz="0" w:space="0" w:color="auto"/>
      </w:divBdr>
    </w:div>
    <w:div w:id="1730956195">
      <w:bodyDiv w:val="1"/>
      <w:marLeft w:val="0"/>
      <w:marRight w:val="0"/>
      <w:marTop w:val="0"/>
      <w:marBottom w:val="0"/>
      <w:divBdr>
        <w:top w:val="none" w:sz="0" w:space="0" w:color="auto"/>
        <w:left w:val="none" w:sz="0" w:space="0" w:color="auto"/>
        <w:bottom w:val="none" w:sz="0" w:space="0" w:color="auto"/>
        <w:right w:val="none" w:sz="0" w:space="0" w:color="auto"/>
      </w:divBdr>
    </w:div>
    <w:div w:id="1732459358">
      <w:bodyDiv w:val="1"/>
      <w:marLeft w:val="0"/>
      <w:marRight w:val="0"/>
      <w:marTop w:val="0"/>
      <w:marBottom w:val="0"/>
      <w:divBdr>
        <w:top w:val="none" w:sz="0" w:space="0" w:color="auto"/>
        <w:left w:val="none" w:sz="0" w:space="0" w:color="auto"/>
        <w:bottom w:val="none" w:sz="0" w:space="0" w:color="auto"/>
        <w:right w:val="none" w:sz="0" w:space="0" w:color="auto"/>
      </w:divBdr>
    </w:div>
    <w:div w:id="1733961707">
      <w:bodyDiv w:val="1"/>
      <w:marLeft w:val="0"/>
      <w:marRight w:val="0"/>
      <w:marTop w:val="0"/>
      <w:marBottom w:val="0"/>
      <w:divBdr>
        <w:top w:val="none" w:sz="0" w:space="0" w:color="auto"/>
        <w:left w:val="none" w:sz="0" w:space="0" w:color="auto"/>
        <w:bottom w:val="none" w:sz="0" w:space="0" w:color="auto"/>
        <w:right w:val="none" w:sz="0" w:space="0" w:color="auto"/>
      </w:divBdr>
    </w:div>
    <w:div w:id="1741516759">
      <w:bodyDiv w:val="1"/>
      <w:marLeft w:val="0"/>
      <w:marRight w:val="0"/>
      <w:marTop w:val="0"/>
      <w:marBottom w:val="0"/>
      <w:divBdr>
        <w:top w:val="none" w:sz="0" w:space="0" w:color="auto"/>
        <w:left w:val="none" w:sz="0" w:space="0" w:color="auto"/>
        <w:bottom w:val="none" w:sz="0" w:space="0" w:color="auto"/>
        <w:right w:val="none" w:sz="0" w:space="0" w:color="auto"/>
      </w:divBdr>
    </w:div>
    <w:div w:id="1741899787">
      <w:bodyDiv w:val="1"/>
      <w:marLeft w:val="0"/>
      <w:marRight w:val="0"/>
      <w:marTop w:val="0"/>
      <w:marBottom w:val="0"/>
      <w:divBdr>
        <w:top w:val="none" w:sz="0" w:space="0" w:color="auto"/>
        <w:left w:val="none" w:sz="0" w:space="0" w:color="auto"/>
        <w:bottom w:val="none" w:sz="0" w:space="0" w:color="auto"/>
        <w:right w:val="none" w:sz="0" w:space="0" w:color="auto"/>
      </w:divBdr>
    </w:div>
    <w:div w:id="1743673587">
      <w:bodyDiv w:val="1"/>
      <w:marLeft w:val="0"/>
      <w:marRight w:val="0"/>
      <w:marTop w:val="0"/>
      <w:marBottom w:val="0"/>
      <w:divBdr>
        <w:top w:val="none" w:sz="0" w:space="0" w:color="auto"/>
        <w:left w:val="none" w:sz="0" w:space="0" w:color="auto"/>
        <w:bottom w:val="none" w:sz="0" w:space="0" w:color="auto"/>
        <w:right w:val="none" w:sz="0" w:space="0" w:color="auto"/>
      </w:divBdr>
    </w:div>
    <w:div w:id="1743718357">
      <w:bodyDiv w:val="1"/>
      <w:marLeft w:val="0"/>
      <w:marRight w:val="0"/>
      <w:marTop w:val="0"/>
      <w:marBottom w:val="0"/>
      <w:divBdr>
        <w:top w:val="none" w:sz="0" w:space="0" w:color="auto"/>
        <w:left w:val="none" w:sz="0" w:space="0" w:color="auto"/>
        <w:bottom w:val="none" w:sz="0" w:space="0" w:color="auto"/>
        <w:right w:val="none" w:sz="0" w:space="0" w:color="auto"/>
      </w:divBdr>
    </w:div>
    <w:div w:id="1744252921">
      <w:bodyDiv w:val="1"/>
      <w:marLeft w:val="0"/>
      <w:marRight w:val="0"/>
      <w:marTop w:val="0"/>
      <w:marBottom w:val="0"/>
      <w:divBdr>
        <w:top w:val="none" w:sz="0" w:space="0" w:color="auto"/>
        <w:left w:val="none" w:sz="0" w:space="0" w:color="auto"/>
        <w:bottom w:val="none" w:sz="0" w:space="0" w:color="auto"/>
        <w:right w:val="none" w:sz="0" w:space="0" w:color="auto"/>
      </w:divBdr>
    </w:div>
    <w:div w:id="1744834712">
      <w:bodyDiv w:val="1"/>
      <w:marLeft w:val="0"/>
      <w:marRight w:val="0"/>
      <w:marTop w:val="0"/>
      <w:marBottom w:val="0"/>
      <w:divBdr>
        <w:top w:val="none" w:sz="0" w:space="0" w:color="auto"/>
        <w:left w:val="none" w:sz="0" w:space="0" w:color="auto"/>
        <w:bottom w:val="none" w:sz="0" w:space="0" w:color="auto"/>
        <w:right w:val="none" w:sz="0" w:space="0" w:color="auto"/>
      </w:divBdr>
    </w:div>
    <w:div w:id="1745833586">
      <w:bodyDiv w:val="1"/>
      <w:marLeft w:val="0"/>
      <w:marRight w:val="0"/>
      <w:marTop w:val="0"/>
      <w:marBottom w:val="0"/>
      <w:divBdr>
        <w:top w:val="none" w:sz="0" w:space="0" w:color="auto"/>
        <w:left w:val="none" w:sz="0" w:space="0" w:color="auto"/>
        <w:bottom w:val="none" w:sz="0" w:space="0" w:color="auto"/>
        <w:right w:val="none" w:sz="0" w:space="0" w:color="auto"/>
      </w:divBdr>
    </w:div>
    <w:div w:id="1745952235">
      <w:bodyDiv w:val="1"/>
      <w:marLeft w:val="0"/>
      <w:marRight w:val="0"/>
      <w:marTop w:val="0"/>
      <w:marBottom w:val="0"/>
      <w:divBdr>
        <w:top w:val="none" w:sz="0" w:space="0" w:color="auto"/>
        <w:left w:val="none" w:sz="0" w:space="0" w:color="auto"/>
        <w:bottom w:val="none" w:sz="0" w:space="0" w:color="auto"/>
        <w:right w:val="none" w:sz="0" w:space="0" w:color="auto"/>
      </w:divBdr>
    </w:div>
    <w:div w:id="1750956103">
      <w:bodyDiv w:val="1"/>
      <w:marLeft w:val="0"/>
      <w:marRight w:val="0"/>
      <w:marTop w:val="0"/>
      <w:marBottom w:val="0"/>
      <w:divBdr>
        <w:top w:val="none" w:sz="0" w:space="0" w:color="auto"/>
        <w:left w:val="none" w:sz="0" w:space="0" w:color="auto"/>
        <w:bottom w:val="none" w:sz="0" w:space="0" w:color="auto"/>
        <w:right w:val="none" w:sz="0" w:space="0" w:color="auto"/>
      </w:divBdr>
    </w:div>
    <w:div w:id="1751388801">
      <w:bodyDiv w:val="1"/>
      <w:marLeft w:val="0"/>
      <w:marRight w:val="0"/>
      <w:marTop w:val="0"/>
      <w:marBottom w:val="0"/>
      <w:divBdr>
        <w:top w:val="none" w:sz="0" w:space="0" w:color="auto"/>
        <w:left w:val="none" w:sz="0" w:space="0" w:color="auto"/>
        <w:bottom w:val="none" w:sz="0" w:space="0" w:color="auto"/>
        <w:right w:val="none" w:sz="0" w:space="0" w:color="auto"/>
      </w:divBdr>
    </w:div>
    <w:div w:id="1751855035">
      <w:bodyDiv w:val="1"/>
      <w:marLeft w:val="0"/>
      <w:marRight w:val="0"/>
      <w:marTop w:val="0"/>
      <w:marBottom w:val="0"/>
      <w:divBdr>
        <w:top w:val="none" w:sz="0" w:space="0" w:color="auto"/>
        <w:left w:val="none" w:sz="0" w:space="0" w:color="auto"/>
        <w:bottom w:val="none" w:sz="0" w:space="0" w:color="auto"/>
        <w:right w:val="none" w:sz="0" w:space="0" w:color="auto"/>
      </w:divBdr>
    </w:div>
    <w:div w:id="1751928298">
      <w:bodyDiv w:val="1"/>
      <w:marLeft w:val="0"/>
      <w:marRight w:val="0"/>
      <w:marTop w:val="0"/>
      <w:marBottom w:val="0"/>
      <w:divBdr>
        <w:top w:val="none" w:sz="0" w:space="0" w:color="auto"/>
        <w:left w:val="none" w:sz="0" w:space="0" w:color="auto"/>
        <w:bottom w:val="none" w:sz="0" w:space="0" w:color="auto"/>
        <w:right w:val="none" w:sz="0" w:space="0" w:color="auto"/>
      </w:divBdr>
    </w:div>
    <w:div w:id="1751997518">
      <w:bodyDiv w:val="1"/>
      <w:marLeft w:val="0"/>
      <w:marRight w:val="0"/>
      <w:marTop w:val="0"/>
      <w:marBottom w:val="0"/>
      <w:divBdr>
        <w:top w:val="none" w:sz="0" w:space="0" w:color="auto"/>
        <w:left w:val="none" w:sz="0" w:space="0" w:color="auto"/>
        <w:bottom w:val="none" w:sz="0" w:space="0" w:color="auto"/>
        <w:right w:val="none" w:sz="0" w:space="0" w:color="auto"/>
      </w:divBdr>
    </w:div>
    <w:div w:id="1752507981">
      <w:bodyDiv w:val="1"/>
      <w:marLeft w:val="0"/>
      <w:marRight w:val="0"/>
      <w:marTop w:val="0"/>
      <w:marBottom w:val="0"/>
      <w:divBdr>
        <w:top w:val="none" w:sz="0" w:space="0" w:color="auto"/>
        <w:left w:val="none" w:sz="0" w:space="0" w:color="auto"/>
        <w:bottom w:val="none" w:sz="0" w:space="0" w:color="auto"/>
        <w:right w:val="none" w:sz="0" w:space="0" w:color="auto"/>
      </w:divBdr>
    </w:div>
    <w:div w:id="1753619628">
      <w:bodyDiv w:val="1"/>
      <w:marLeft w:val="0"/>
      <w:marRight w:val="0"/>
      <w:marTop w:val="0"/>
      <w:marBottom w:val="0"/>
      <w:divBdr>
        <w:top w:val="none" w:sz="0" w:space="0" w:color="auto"/>
        <w:left w:val="none" w:sz="0" w:space="0" w:color="auto"/>
        <w:bottom w:val="none" w:sz="0" w:space="0" w:color="auto"/>
        <w:right w:val="none" w:sz="0" w:space="0" w:color="auto"/>
      </w:divBdr>
    </w:div>
    <w:div w:id="1753621545">
      <w:bodyDiv w:val="1"/>
      <w:marLeft w:val="0"/>
      <w:marRight w:val="0"/>
      <w:marTop w:val="0"/>
      <w:marBottom w:val="0"/>
      <w:divBdr>
        <w:top w:val="none" w:sz="0" w:space="0" w:color="auto"/>
        <w:left w:val="none" w:sz="0" w:space="0" w:color="auto"/>
        <w:bottom w:val="none" w:sz="0" w:space="0" w:color="auto"/>
        <w:right w:val="none" w:sz="0" w:space="0" w:color="auto"/>
      </w:divBdr>
    </w:div>
    <w:div w:id="1754429285">
      <w:bodyDiv w:val="1"/>
      <w:marLeft w:val="0"/>
      <w:marRight w:val="0"/>
      <w:marTop w:val="0"/>
      <w:marBottom w:val="0"/>
      <w:divBdr>
        <w:top w:val="none" w:sz="0" w:space="0" w:color="auto"/>
        <w:left w:val="none" w:sz="0" w:space="0" w:color="auto"/>
        <w:bottom w:val="none" w:sz="0" w:space="0" w:color="auto"/>
        <w:right w:val="none" w:sz="0" w:space="0" w:color="auto"/>
      </w:divBdr>
    </w:div>
    <w:div w:id="1754666759">
      <w:bodyDiv w:val="1"/>
      <w:marLeft w:val="0"/>
      <w:marRight w:val="0"/>
      <w:marTop w:val="0"/>
      <w:marBottom w:val="0"/>
      <w:divBdr>
        <w:top w:val="none" w:sz="0" w:space="0" w:color="auto"/>
        <w:left w:val="none" w:sz="0" w:space="0" w:color="auto"/>
        <w:bottom w:val="none" w:sz="0" w:space="0" w:color="auto"/>
        <w:right w:val="none" w:sz="0" w:space="0" w:color="auto"/>
      </w:divBdr>
    </w:div>
    <w:div w:id="1756825787">
      <w:bodyDiv w:val="1"/>
      <w:marLeft w:val="0"/>
      <w:marRight w:val="0"/>
      <w:marTop w:val="0"/>
      <w:marBottom w:val="0"/>
      <w:divBdr>
        <w:top w:val="none" w:sz="0" w:space="0" w:color="auto"/>
        <w:left w:val="none" w:sz="0" w:space="0" w:color="auto"/>
        <w:bottom w:val="none" w:sz="0" w:space="0" w:color="auto"/>
        <w:right w:val="none" w:sz="0" w:space="0" w:color="auto"/>
      </w:divBdr>
    </w:div>
    <w:div w:id="1757358700">
      <w:bodyDiv w:val="1"/>
      <w:marLeft w:val="0"/>
      <w:marRight w:val="0"/>
      <w:marTop w:val="0"/>
      <w:marBottom w:val="0"/>
      <w:divBdr>
        <w:top w:val="none" w:sz="0" w:space="0" w:color="auto"/>
        <w:left w:val="none" w:sz="0" w:space="0" w:color="auto"/>
        <w:bottom w:val="none" w:sz="0" w:space="0" w:color="auto"/>
        <w:right w:val="none" w:sz="0" w:space="0" w:color="auto"/>
      </w:divBdr>
    </w:div>
    <w:div w:id="1758752050">
      <w:bodyDiv w:val="1"/>
      <w:marLeft w:val="0"/>
      <w:marRight w:val="0"/>
      <w:marTop w:val="0"/>
      <w:marBottom w:val="0"/>
      <w:divBdr>
        <w:top w:val="none" w:sz="0" w:space="0" w:color="auto"/>
        <w:left w:val="none" w:sz="0" w:space="0" w:color="auto"/>
        <w:bottom w:val="none" w:sz="0" w:space="0" w:color="auto"/>
        <w:right w:val="none" w:sz="0" w:space="0" w:color="auto"/>
      </w:divBdr>
    </w:div>
    <w:div w:id="1759016344">
      <w:bodyDiv w:val="1"/>
      <w:marLeft w:val="0"/>
      <w:marRight w:val="0"/>
      <w:marTop w:val="0"/>
      <w:marBottom w:val="0"/>
      <w:divBdr>
        <w:top w:val="none" w:sz="0" w:space="0" w:color="auto"/>
        <w:left w:val="none" w:sz="0" w:space="0" w:color="auto"/>
        <w:bottom w:val="none" w:sz="0" w:space="0" w:color="auto"/>
        <w:right w:val="none" w:sz="0" w:space="0" w:color="auto"/>
      </w:divBdr>
    </w:div>
    <w:div w:id="1760983290">
      <w:bodyDiv w:val="1"/>
      <w:marLeft w:val="0"/>
      <w:marRight w:val="0"/>
      <w:marTop w:val="0"/>
      <w:marBottom w:val="0"/>
      <w:divBdr>
        <w:top w:val="none" w:sz="0" w:space="0" w:color="auto"/>
        <w:left w:val="none" w:sz="0" w:space="0" w:color="auto"/>
        <w:bottom w:val="none" w:sz="0" w:space="0" w:color="auto"/>
        <w:right w:val="none" w:sz="0" w:space="0" w:color="auto"/>
      </w:divBdr>
    </w:div>
    <w:div w:id="1762526639">
      <w:bodyDiv w:val="1"/>
      <w:marLeft w:val="0"/>
      <w:marRight w:val="0"/>
      <w:marTop w:val="0"/>
      <w:marBottom w:val="0"/>
      <w:divBdr>
        <w:top w:val="none" w:sz="0" w:space="0" w:color="auto"/>
        <w:left w:val="none" w:sz="0" w:space="0" w:color="auto"/>
        <w:bottom w:val="none" w:sz="0" w:space="0" w:color="auto"/>
        <w:right w:val="none" w:sz="0" w:space="0" w:color="auto"/>
      </w:divBdr>
    </w:div>
    <w:div w:id="1762749787">
      <w:bodyDiv w:val="1"/>
      <w:marLeft w:val="0"/>
      <w:marRight w:val="0"/>
      <w:marTop w:val="0"/>
      <w:marBottom w:val="0"/>
      <w:divBdr>
        <w:top w:val="none" w:sz="0" w:space="0" w:color="auto"/>
        <w:left w:val="none" w:sz="0" w:space="0" w:color="auto"/>
        <w:bottom w:val="none" w:sz="0" w:space="0" w:color="auto"/>
        <w:right w:val="none" w:sz="0" w:space="0" w:color="auto"/>
      </w:divBdr>
    </w:div>
    <w:div w:id="1763067059">
      <w:bodyDiv w:val="1"/>
      <w:marLeft w:val="0"/>
      <w:marRight w:val="0"/>
      <w:marTop w:val="0"/>
      <w:marBottom w:val="0"/>
      <w:divBdr>
        <w:top w:val="none" w:sz="0" w:space="0" w:color="auto"/>
        <w:left w:val="none" w:sz="0" w:space="0" w:color="auto"/>
        <w:bottom w:val="none" w:sz="0" w:space="0" w:color="auto"/>
        <w:right w:val="none" w:sz="0" w:space="0" w:color="auto"/>
      </w:divBdr>
    </w:div>
    <w:div w:id="1764498326">
      <w:bodyDiv w:val="1"/>
      <w:marLeft w:val="0"/>
      <w:marRight w:val="0"/>
      <w:marTop w:val="0"/>
      <w:marBottom w:val="0"/>
      <w:divBdr>
        <w:top w:val="none" w:sz="0" w:space="0" w:color="auto"/>
        <w:left w:val="none" w:sz="0" w:space="0" w:color="auto"/>
        <w:bottom w:val="none" w:sz="0" w:space="0" w:color="auto"/>
        <w:right w:val="none" w:sz="0" w:space="0" w:color="auto"/>
      </w:divBdr>
    </w:div>
    <w:div w:id="1764838281">
      <w:bodyDiv w:val="1"/>
      <w:marLeft w:val="0"/>
      <w:marRight w:val="0"/>
      <w:marTop w:val="0"/>
      <w:marBottom w:val="0"/>
      <w:divBdr>
        <w:top w:val="none" w:sz="0" w:space="0" w:color="auto"/>
        <w:left w:val="none" w:sz="0" w:space="0" w:color="auto"/>
        <w:bottom w:val="none" w:sz="0" w:space="0" w:color="auto"/>
        <w:right w:val="none" w:sz="0" w:space="0" w:color="auto"/>
      </w:divBdr>
    </w:div>
    <w:div w:id="1766265766">
      <w:bodyDiv w:val="1"/>
      <w:marLeft w:val="0"/>
      <w:marRight w:val="0"/>
      <w:marTop w:val="0"/>
      <w:marBottom w:val="0"/>
      <w:divBdr>
        <w:top w:val="none" w:sz="0" w:space="0" w:color="auto"/>
        <w:left w:val="none" w:sz="0" w:space="0" w:color="auto"/>
        <w:bottom w:val="none" w:sz="0" w:space="0" w:color="auto"/>
        <w:right w:val="none" w:sz="0" w:space="0" w:color="auto"/>
      </w:divBdr>
    </w:div>
    <w:div w:id="1766657042">
      <w:bodyDiv w:val="1"/>
      <w:marLeft w:val="0"/>
      <w:marRight w:val="0"/>
      <w:marTop w:val="0"/>
      <w:marBottom w:val="0"/>
      <w:divBdr>
        <w:top w:val="none" w:sz="0" w:space="0" w:color="auto"/>
        <w:left w:val="none" w:sz="0" w:space="0" w:color="auto"/>
        <w:bottom w:val="none" w:sz="0" w:space="0" w:color="auto"/>
        <w:right w:val="none" w:sz="0" w:space="0" w:color="auto"/>
      </w:divBdr>
    </w:div>
    <w:div w:id="1767992537">
      <w:bodyDiv w:val="1"/>
      <w:marLeft w:val="0"/>
      <w:marRight w:val="0"/>
      <w:marTop w:val="0"/>
      <w:marBottom w:val="0"/>
      <w:divBdr>
        <w:top w:val="none" w:sz="0" w:space="0" w:color="auto"/>
        <w:left w:val="none" w:sz="0" w:space="0" w:color="auto"/>
        <w:bottom w:val="none" w:sz="0" w:space="0" w:color="auto"/>
        <w:right w:val="none" w:sz="0" w:space="0" w:color="auto"/>
      </w:divBdr>
    </w:div>
    <w:div w:id="1770663415">
      <w:bodyDiv w:val="1"/>
      <w:marLeft w:val="0"/>
      <w:marRight w:val="0"/>
      <w:marTop w:val="0"/>
      <w:marBottom w:val="0"/>
      <w:divBdr>
        <w:top w:val="none" w:sz="0" w:space="0" w:color="auto"/>
        <w:left w:val="none" w:sz="0" w:space="0" w:color="auto"/>
        <w:bottom w:val="none" w:sz="0" w:space="0" w:color="auto"/>
        <w:right w:val="none" w:sz="0" w:space="0" w:color="auto"/>
      </w:divBdr>
    </w:div>
    <w:div w:id="1772047156">
      <w:bodyDiv w:val="1"/>
      <w:marLeft w:val="0"/>
      <w:marRight w:val="0"/>
      <w:marTop w:val="0"/>
      <w:marBottom w:val="0"/>
      <w:divBdr>
        <w:top w:val="none" w:sz="0" w:space="0" w:color="auto"/>
        <w:left w:val="none" w:sz="0" w:space="0" w:color="auto"/>
        <w:bottom w:val="none" w:sz="0" w:space="0" w:color="auto"/>
        <w:right w:val="none" w:sz="0" w:space="0" w:color="auto"/>
      </w:divBdr>
    </w:div>
    <w:div w:id="1772621139">
      <w:bodyDiv w:val="1"/>
      <w:marLeft w:val="0"/>
      <w:marRight w:val="0"/>
      <w:marTop w:val="0"/>
      <w:marBottom w:val="0"/>
      <w:divBdr>
        <w:top w:val="none" w:sz="0" w:space="0" w:color="auto"/>
        <w:left w:val="none" w:sz="0" w:space="0" w:color="auto"/>
        <w:bottom w:val="none" w:sz="0" w:space="0" w:color="auto"/>
        <w:right w:val="none" w:sz="0" w:space="0" w:color="auto"/>
      </w:divBdr>
    </w:div>
    <w:div w:id="1772778484">
      <w:bodyDiv w:val="1"/>
      <w:marLeft w:val="0"/>
      <w:marRight w:val="0"/>
      <w:marTop w:val="0"/>
      <w:marBottom w:val="0"/>
      <w:divBdr>
        <w:top w:val="none" w:sz="0" w:space="0" w:color="auto"/>
        <w:left w:val="none" w:sz="0" w:space="0" w:color="auto"/>
        <w:bottom w:val="none" w:sz="0" w:space="0" w:color="auto"/>
        <w:right w:val="none" w:sz="0" w:space="0" w:color="auto"/>
      </w:divBdr>
    </w:div>
    <w:div w:id="1773091789">
      <w:bodyDiv w:val="1"/>
      <w:marLeft w:val="0"/>
      <w:marRight w:val="0"/>
      <w:marTop w:val="0"/>
      <w:marBottom w:val="0"/>
      <w:divBdr>
        <w:top w:val="none" w:sz="0" w:space="0" w:color="auto"/>
        <w:left w:val="none" w:sz="0" w:space="0" w:color="auto"/>
        <w:bottom w:val="none" w:sz="0" w:space="0" w:color="auto"/>
        <w:right w:val="none" w:sz="0" w:space="0" w:color="auto"/>
      </w:divBdr>
    </w:div>
    <w:div w:id="1773234738">
      <w:bodyDiv w:val="1"/>
      <w:marLeft w:val="0"/>
      <w:marRight w:val="0"/>
      <w:marTop w:val="0"/>
      <w:marBottom w:val="0"/>
      <w:divBdr>
        <w:top w:val="none" w:sz="0" w:space="0" w:color="auto"/>
        <w:left w:val="none" w:sz="0" w:space="0" w:color="auto"/>
        <w:bottom w:val="none" w:sz="0" w:space="0" w:color="auto"/>
        <w:right w:val="none" w:sz="0" w:space="0" w:color="auto"/>
      </w:divBdr>
    </w:div>
    <w:div w:id="1775635985">
      <w:bodyDiv w:val="1"/>
      <w:marLeft w:val="0"/>
      <w:marRight w:val="0"/>
      <w:marTop w:val="0"/>
      <w:marBottom w:val="0"/>
      <w:divBdr>
        <w:top w:val="none" w:sz="0" w:space="0" w:color="auto"/>
        <w:left w:val="none" w:sz="0" w:space="0" w:color="auto"/>
        <w:bottom w:val="none" w:sz="0" w:space="0" w:color="auto"/>
        <w:right w:val="none" w:sz="0" w:space="0" w:color="auto"/>
      </w:divBdr>
    </w:div>
    <w:div w:id="1779911979">
      <w:bodyDiv w:val="1"/>
      <w:marLeft w:val="0"/>
      <w:marRight w:val="0"/>
      <w:marTop w:val="0"/>
      <w:marBottom w:val="0"/>
      <w:divBdr>
        <w:top w:val="none" w:sz="0" w:space="0" w:color="auto"/>
        <w:left w:val="none" w:sz="0" w:space="0" w:color="auto"/>
        <w:bottom w:val="none" w:sz="0" w:space="0" w:color="auto"/>
        <w:right w:val="none" w:sz="0" w:space="0" w:color="auto"/>
      </w:divBdr>
    </w:div>
    <w:div w:id="1780371240">
      <w:bodyDiv w:val="1"/>
      <w:marLeft w:val="0"/>
      <w:marRight w:val="0"/>
      <w:marTop w:val="0"/>
      <w:marBottom w:val="0"/>
      <w:divBdr>
        <w:top w:val="none" w:sz="0" w:space="0" w:color="auto"/>
        <w:left w:val="none" w:sz="0" w:space="0" w:color="auto"/>
        <w:bottom w:val="none" w:sz="0" w:space="0" w:color="auto"/>
        <w:right w:val="none" w:sz="0" w:space="0" w:color="auto"/>
      </w:divBdr>
    </w:div>
    <w:div w:id="1781022681">
      <w:bodyDiv w:val="1"/>
      <w:marLeft w:val="0"/>
      <w:marRight w:val="0"/>
      <w:marTop w:val="0"/>
      <w:marBottom w:val="0"/>
      <w:divBdr>
        <w:top w:val="none" w:sz="0" w:space="0" w:color="auto"/>
        <w:left w:val="none" w:sz="0" w:space="0" w:color="auto"/>
        <w:bottom w:val="none" w:sz="0" w:space="0" w:color="auto"/>
        <w:right w:val="none" w:sz="0" w:space="0" w:color="auto"/>
      </w:divBdr>
    </w:div>
    <w:div w:id="1782383067">
      <w:bodyDiv w:val="1"/>
      <w:marLeft w:val="0"/>
      <w:marRight w:val="0"/>
      <w:marTop w:val="0"/>
      <w:marBottom w:val="0"/>
      <w:divBdr>
        <w:top w:val="none" w:sz="0" w:space="0" w:color="auto"/>
        <w:left w:val="none" w:sz="0" w:space="0" w:color="auto"/>
        <w:bottom w:val="none" w:sz="0" w:space="0" w:color="auto"/>
        <w:right w:val="none" w:sz="0" w:space="0" w:color="auto"/>
      </w:divBdr>
    </w:div>
    <w:div w:id="1783110300">
      <w:bodyDiv w:val="1"/>
      <w:marLeft w:val="0"/>
      <w:marRight w:val="0"/>
      <w:marTop w:val="0"/>
      <w:marBottom w:val="0"/>
      <w:divBdr>
        <w:top w:val="none" w:sz="0" w:space="0" w:color="auto"/>
        <w:left w:val="none" w:sz="0" w:space="0" w:color="auto"/>
        <w:bottom w:val="none" w:sz="0" w:space="0" w:color="auto"/>
        <w:right w:val="none" w:sz="0" w:space="0" w:color="auto"/>
      </w:divBdr>
    </w:div>
    <w:div w:id="1783769998">
      <w:bodyDiv w:val="1"/>
      <w:marLeft w:val="0"/>
      <w:marRight w:val="0"/>
      <w:marTop w:val="0"/>
      <w:marBottom w:val="0"/>
      <w:divBdr>
        <w:top w:val="none" w:sz="0" w:space="0" w:color="auto"/>
        <w:left w:val="none" w:sz="0" w:space="0" w:color="auto"/>
        <w:bottom w:val="none" w:sz="0" w:space="0" w:color="auto"/>
        <w:right w:val="none" w:sz="0" w:space="0" w:color="auto"/>
      </w:divBdr>
    </w:div>
    <w:div w:id="1784380050">
      <w:bodyDiv w:val="1"/>
      <w:marLeft w:val="0"/>
      <w:marRight w:val="0"/>
      <w:marTop w:val="0"/>
      <w:marBottom w:val="0"/>
      <w:divBdr>
        <w:top w:val="none" w:sz="0" w:space="0" w:color="auto"/>
        <w:left w:val="none" w:sz="0" w:space="0" w:color="auto"/>
        <w:bottom w:val="none" w:sz="0" w:space="0" w:color="auto"/>
        <w:right w:val="none" w:sz="0" w:space="0" w:color="auto"/>
      </w:divBdr>
    </w:div>
    <w:div w:id="1786540070">
      <w:bodyDiv w:val="1"/>
      <w:marLeft w:val="0"/>
      <w:marRight w:val="0"/>
      <w:marTop w:val="0"/>
      <w:marBottom w:val="0"/>
      <w:divBdr>
        <w:top w:val="none" w:sz="0" w:space="0" w:color="auto"/>
        <w:left w:val="none" w:sz="0" w:space="0" w:color="auto"/>
        <w:bottom w:val="none" w:sz="0" w:space="0" w:color="auto"/>
        <w:right w:val="none" w:sz="0" w:space="0" w:color="auto"/>
      </w:divBdr>
    </w:div>
    <w:div w:id="1787115688">
      <w:bodyDiv w:val="1"/>
      <w:marLeft w:val="0"/>
      <w:marRight w:val="0"/>
      <w:marTop w:val="0"/>
      <w:marBottom w:val="0"/>
      <w:divBdr>
        <w:top w:val="none" w:sz="0" w:space="0" w:color="auto"/>
        <w:left w:val="none" w:sz="0" w:space="0" w:color="auto"/>
        <w:bottom w:val="none" w:sz="0" w:space="0" w:color="auto"/>
        <w:right w:val="none" w:sz="0" w:space="0" w:color="auto"/>
      </w:divBdr>
    </w:div>
    <w:div w:id="1788354578">
      <w:bodyDiv w:val="1"/>
      <w:marLeft w:val="0"/>
      <w:marRight w:val="0"/>
      <w:marTop w:val="0"/>
      <w:marBottom w:val="0"/>
      <w:divBdr>
        <w:top w:val="none" w:sz="0" w:space="0" w:color="auto"/>
        <w:left w:val="none" w:sz="0" w:space="0" w:color="auto"/>
        <w:bottom w:val="none" w:sz="0" w:space="0" w:color="auto"/>
        <w:right w:val="none" w:sz="0" w:space="0" w:color="auto"/>
      </w:divBdr>
    </w:div>
    <w:div w:id="1788428763">
      <w:bodyDiv w:val="1"/>
      <w:marLeft w:val="0"/>
      <w:marRight w:val="0"/>
      <w:marTop w:val="0"/>
      <w:marBottom w:val="0"/>
      <w:divBdr>
        <w:top w:val="none" w:sz="0" w:space="0" w:color="auto"/>
        <w:left w:val="none" w:sz="0" w:space="0" w:color="auto"/>
        <w:bottom w:val="none" w:sz="0" w:space="0" w:color="auto"/>
        <w:right w:val="none" w:sz="0" w:space="0" w:color="auto"/>
      </w:divBdr>
    </w:div>
    <w:div w:id="1788573676">
      <w:bodyDiv w:val="1"/>
      <w:marLeft w:val="0"/>
      <w:marRight w:val="0"/>
      <w:marTop w:val="0"/>
      <w:marBottom w:val="0"/>
      <w:divBdr>
        <w:top w:val="none" w:sz="0" w:space="0" w:color="auto"/>
        <w:left w:val="none" w:sz="0" w:space="0" w:color="auto"/>
        <w:bottom w:val="none" w:sz="0" w:space="0" w:color="auto"/>
        <w:right w:val="none" w:sz="0" w:space="0" w:color="auto"/>
      </w:divBdr>
    </w:div>
    <w:div w:id="1788812877">
      <w:bodyDiv w:val="1"/>
      <w:marLeft w:val="0"/>
      <w:marRight w:val="0"/>
      <w:marTop w:val="0"/>
      <w:marBottom w:val="0"/>
      <w:divBdr>
        <w:top w:val="none" w:sz="0" w:space="0" w:color="auto"/>
        <w:left w:val="none" w:sz="0" w:space="0" w:color="auto"/>
        <w:bottom w:val="none" w:sz="0" w:space="0" w:color="auto"/>
        <w:right w:val="none" w:sz="0" w:space="0" w:color="auto"/>
      </w:divBdr>
    </w:div>
    <w:div w:id="1792242835">
      <w:bodyDiv w:val="1"/>
      <w:marLeft w:val="0"/>
      <w:marRight w:val="0"/>
      <w:marTop w:val="0"/>
      <w:marBottom w:val="0"/>
      <w:divBdr>
        <w:top w:val="none" w:sz="0" w:space="0" w:color="auto"/>
        <w:left w:val="none" w:sz="0" w:space="0" w:color="auto"/>
        <w:bottom w:val="none" w:sz="0" w:space="0" w:color="auto"/>
        <w:right w:val="none" w:sz="0" w:space="0" w:color="auto"/>
      </w:divBdr>
    </w:div>
    <w:div w:id="1792701088">
      <w:bodyDiv w:val="1"/>
      <w:marLeft w:val="0"/>
      <w:marRight w:val="0"/>
      <w:marTop w:val="0"/>
      <w:marBottom w:val="0"/>
      <w:divBdr>
        <w:top w:val="none" w:sz="0" w:space="0" w:color="auto"/>
        <w:left w:val="none" w:sz="0" w:space="0" w:color="auto"/>
        <w:bottom w:val="none" w:sz="0" w:space="0" w:color="auto"/>
        <w:right w:val="none" w:sz="0" w:space="0" w:color="auto"/>
      </w:divBdr>
    </w:div>
    <w:div w:id="1793547660">
      <w:bodyDiv w:val="1"/>
      <w:marLeft w:val="0"/>
      <w:marRight w:val="0"/>
      <w:marTop w:val="0"/>
      <w:marBottom w:val="0"/>
      <w:divBdr>
        <w:top w:val="none" w:sz="0" w:space="0" w:color="auto"/>
        <w:left w:val="none" w:sz="0" w:space="0" w:color="auto"/>
        <w:bottom w:val="none" w:sz="0" w:space="0" w:color="auto"/>
        <w:right w:val="none" w:sz="0" w:space="0" w:color="auto"/>
      </w:divBdr>
    </w:div>
    <w:div w:id="1794130026">
      <w:bodyDiv w:val="1"/>
      <w:marLeft w:val="0"/>
      <w:marRight w:val="0"/>
      <w:marTop w:val="0"/>
      <w:marBottom w:val="0"/>
      <w:divBdr>
        <w:top w:val="none" w:sz="0" w:space="0" w:color="auto"/>
        <w:left w:val="none" w:sz="0" w:space="0" w:color="auto"/>
        <w:bottom w:val="none" w:sz="0" w:space="0" w:color="auto"/>
        <w:right w:val="none" w:sz="0" w:space="0" w:color="auto"/>
      </w:divBdr>
    </w:div>
    <w:div w:id="1797795904">
      <w:bodyDiv w:val="1"/>
      <w:marLeft w:val="0"/>
      <w:marRight w:val="0"/>
      <w:marTop w:val="0"/>
      <w:marBottom w:val="0"/>
      <w:divBdr>
        <w:top w:val="none" w:sz="0" w:space="0" w:color="auto"/>
        <w:left w:val="none" w:sz="0" w:space="0" w:color="auto"/>
        <w:bottom w:val="none" w:sz="0" w:space="0" w:color="auto"/>
        <w:right w:val="none" w:sz="0" w:space="0" w:color="auto"/>
      </w:divBdr>
    </w:div>
    <w:div w:id="1797991699">
      <w:bodyDiv w:val="1"/>
      <w:marLeft w:val="0"/>
      <w:marRight w:val="0"/>
      <w:marTop w:val="0"/>
      <w:marBottom w:val="0"/>
      <w:divBdr>
        <w:top w:val="none" w:sz="0" w:space="0" w:color="auto"/>
        <w:left w:val="none" w:sz="0" w:space="0" w:color="auto"/>
        <w:bottom w:val="none" w:sz="0" w:space="0" w:color="auto"/>
        <w:right w:val="none" w:sz="0" w:space="0" w:color="auto"/>
      </w:divBdr>
    </w:div>
    <w:div w:id="1798402956">
      <w:bodyDiv w:val="1"/>
      <w:marLeft w:val="0"/>
      <w:marRight w:val="0"/>
      <w:marTop w:val="0"/>
      <w:marBottom w:val="0"/>
      <w:divBdr>
        <w:top w:val="none" w:sz="0" w:space="0" w:color="auto"/>
        <w:left w:val="none" w:sz="0" w:space="0" w:color="auto"/>
        <w:bottom w:val="none" w:sz="0" w:space="0" w:color="auto"/>
        <w:right w:val="none" w:sz="0" w:space="0" w:color="auto"/>
      </w:divBdr>
    </w:div>
    <w:div w:id="1800027423">
      <w:bodyDiv w:val="1"/>
      <w:marLeft w:val="0"/>
      <w:marRight w:val="0"/>
      <w:marTop w:val="0"/>
      <w:marBottom w:val="0"/>
      <w:divBdr>
        <w:top w:val="none" w:sz="0" w:space="0" w:color="auto"/>
        <w:left w:val="none" w:sz="0" w:space="0" w:color="auto"/>
        <w:bottom w:val="none" w:sz="0" w:space="0" w:color="auto"/>
        <w:right w:val="none" w:sz="0" w:space="0" w:color="auto"/>
      </w:divBdr>
    </w:div>
    <w:div w:id="1802070628">
      <w:bodyDiv w:val="1"/>
      <w:marLeft w:val="0"/>
      <w:marRight w:val="0"/>
      <w:marTop w:val="0"/>
      <w:marBottom w:val="0"/>
      <w:divBdr>
        <w:top w:val="none" w:sz="0" w:space="0" w:color="auto"/>
        <w:left w:val="none" w:sz="0" w:space="0" w:color="auto"/>
        <w:bottom w:val="none" w:sz="0" w:space="0" w:color="auto"/>
        <w:right w:val="none" w:sz="0" w:space="0" w:color="auto"/>
      </w:divBdr>
    </w:div>
    <w:div w:id="1803695560">
      <w:bodyDiv w:val="1"/>
      <w:marLeft w:val="0"/>
      <w:marRight w:val="0"/>
      <w:marTop w:val="0"/>
      <w:marBottom w:val="0"/>
      <w:divBdr>
        <w:top w:val="none" w:sz="0" w:space="0" w:color="auto"/>
        <w:left w:val="none" w:sz="0" w:space="0" w:color="auto"/>
        <w:bottom w:val="none" w:sz="0" w:space="0" w:color="auto"/>
        <w:right w:val="none" w:sz="0" w:space="0" w:color="auto"/>
      </w:divBdr>
    </w:div>
    <w:div w:id="1803958376">
      <w:bodyDiv w:val="1"/>
      <w:marLeft w:val="0"/>
      <w:marRight w:val="0"/>
      <w:marTop w:val="0"/>
      <w:marBottom w:val="0"/>
      <w:divBdr>
        <w:top w:val="none" w:sz="0" w:space="0" w:color="auto"/>
        <w:left w:val="none" w:sz="0" w:space="0" w:color="auto"/>
        <w:bottom w:val="none" w:sz="0" w:space="0" w:color="auto"/>
        <w:right w:val="none" w:sz="0" w:space="0" w:color="auto"/>
      </w:divBdr>
    </w:div>
    <w:div w:id="1804032374">
      <w:bodyDiv w:val="1"/>
      <w:marLeft w:val="0"/>
      <w:marRight w:val="0"/>
      <w:marTop w:val="0"/>
      <w:marBottom w:val="0"/>
      <w:divBdr>
        <w:top w:val="none" w:sz="0" w:space="0" w:color="auto"/>
        <w:left w:val="none" w:sz="0" w:space="0" w:color="auto"/>
        <w:bottom w:val="none" w:sz="0" w:space="0" w:color="auto"/>
        <w:right w:val="none" w:sz="0" w:space="0" w:color="auto"/>
      </w:divBdr>
    </w:div>
    <w:div w:id="1808156679">
      <w:bodyDiv w:val="1"/>
      <w:marLeft w:val="0"/>
      <w:marRight w:val="0"/>
      <w:marTop w:val="0"/>
      <w:marBottom w:val="0"/>
      <w:divBdr>
        <w:top w:val="none" w:sz="0" w:space="0" w:color="auto"/>
        <w:left w:val="none" w:sz="0" w:space="0" w:color="auto"/>
        <w:bottom w:val="none" w:sz="0" w:space="0" w:color="auto"/>
        <w:right w:val="none" w:sz="0" w:space="0" w:color="auto"/>
      </w:divBdr>
    </w:div>
    <w:div w:id="1809398421">
      <w:bodyDiv w:val="1"/>
      <w:marLeft w:val="0"/>
      <w:marRight w:val="0"/>
      <w:marTop w:val="0"/>
      <w:marBottom w:val="0"/>
      <w:divBdr>
        <w:top w:val="none" w:sz="0" w:space="0" w:color="auto"/>
        <w:left w:val="none" w:sz="0" w:space="0" w:color="auto"/>
        <w:bottom w:val="none" w:sz="0" w:space="0" w:color="auto"/>
        <w:right w:val="none" w:sz="0" w:space="0" w:color="auto"/>
      </w:divBdr>
    </w:div>
    <w:div w:id="1810248591">
      <w:bodyDiv w:val="1"/>
      <w:marLeft w:val="0"/>
      <w:marRight w:val="0"/>
      <w:marTop w:val="0"/>
      <w:marBottom w:val="0"/>
      <w:divBdr>
        <w:top w:val="none" w:sz="0" w:space="0" w:color="auto"/>
        <w:left w:val="none" w:sz="0" w:space="0" w:color="auto"/>
        <w:bottom w:val="none" w:sz="0" w:space="0" w:color="auto"/>
        <w:right w:val="none" w:sz="0" w:space="0" w:color="auto"/>
      </w:divBdr>
    </w:div>
    <w:div w:id="1810322144">
      <w:bodyDiv w:val="1"/>
      <w:marLeft w:val="0"/>
      <w:marRight w:val="0"/>
      <w:marTop w:val="0"/>
      <w:marBottom w:val="0"/>
      <w:divBdr>
        <w:top w:val="none" w:sz="0" w:space="0" w:color="auto"/>
        <w:left w:val="none" w:sz="0" w:space="0" w:color="auto"/>
        <w:bottom w:val="none" w:sz="0" w:space="0" w:color="auto"/>
        <w:right w:val="none" w:sz="0" w:space="0" w:color="auto"/>
      </w:divBdr>
    </w:div>
    <w:div w:id="1810590352">
      <w:bodyDiv w:val="1"/>
      <w:marLeft w:val="0"/>
      <w:marRight w:val="0"/>
      <w:marTop w:val="0"/>
      <w:marBottom w:val="0"/>
      <w:divBdr>
        <w:top w:val="none" w:sz="0" w:space="0" w:color="auto"/>
        <w:left w:val="none" w:sz="0" w:space="0" w:color="auto"/>
        <w:bottom w:val="none" w:sz="0" w:space="0" w:color="auto"/>
        <w:right w:val="none" w:sz="0" w:space="0" w:color="auto"/>
      </w:divBdr>
    </w:div>
    <w:div w:id="1811510759">
      <w:bodyDiv w:val="1"/>
      <w:marLeft w:val="0"/>
      <w:marRight w:val="0"/>
      <w:marTop w:val="0"/>
      <w:marBottom w:val="0"/>
      <w:divBdr>
        <w:top w:val="none" w:sz="0" w:space="0" w:color="auto"/>
        <w:left w:val="none" w:sz="0" w:space="0" w:color="auto"/>
        <w:bottom w:val="none" w:sz="0" w:space="0" w:color="auto"/>
        <w:right w:val="none" w:sz="0" w:space="0" w:color="auto"/>
      </w:divBdr>
    </w:div>
    <w:div w:id="1816724472">
      <w:bodyDiv w:val="1"/>
      <w:marLeft w:val="0"/>
      <w:marRight w:val="0"/>
      <w:marTop w:val="0"/>
      <w:marBottom w:val="0"/>
      <w:divBdr>
        <w:top w:val="none" w:sz="0" w:space="0" w:color="auto"/>
        <w:left w:val="none" w:sz="0" w:space="0" w:color="auto"/>
        <w:bottom w:val="none" w:sz="0" w:space="0" w:color="auto"/>
        <w:right w:val="none" w:sz="0" w:space="0" w:color="auto"/>
      </w:divBdr>
    </w:div>
    <w:div w:id="1816988819">
      <w:bodyDiv w:val="1"/>
      <w:marLeft w:val="0"/>
      <w:marRight w:val="0"/>
      <w:marTop w:val="0"/>
      <w:marBottom w:val="0"/>
      <w:divBdr>
        <w:top w:val="none" w:sz="0" w:space="0" w:color="auto"/>
        <w:left w:val="none" w:sz="0" w:space="0" w:color="auto"/>
        <w:bottom w:val="none" w:sz="0" w:space="0" w:color="auto"/>
        <w:right w:val="none" w:sz="0" w:space="0" w:color="auto"/>
      </w:divBdr>
    </w:div>
    <w:div w:id="1817140382">
      <w:bodyDiv w:val="1"/>
      <w:marLeft w:val="0"/>
      <w:marRight w:val="0"/>
      <w:marTop w:val="0"/>
      <w:marBottom w:val="0"/>
      <w:divBdr>
        <w:top w:val="none" w:sz="0" w:space="0" w:color="auto"/>
        <w:left w:val="none" w:sz="0" w:space="0" w:color="auto"/>
        <w:bottom w:val="none" w:sz="0" w:space="0" w:color="auto"/>
        <w:right w:val="none" w:sz="0" w:space="0" w:color="auto"/>
      </w:divBdr>
    </w:div>
    <w:div w:id="1818650064">
      <w:bodyDiv w:val="1"/>
      <w:marLeft w:val="0"/>
      <w:marRight w:val="0"/>
      <w:marTop w:val="0"/>
      <w:marBottom w:val="0"/>
      <w:divBdr>
        <w:top w:val="none" w:sz="0" w:space="0" w:color="auto"/>
        <w:left w:val="none" w:sz="0" w:space="0" w:color="auto"/>
        <w:bottom w:val="none" w:sz="0" w:space="0" w:color="auto"/>
        <w:right w:val="none" w:sz="0" w:space="0" w:color="auto"/>
      </w:divBdr>
    </w:div>
    <w:div w:id="1819225731">
      <w:bodyDiv w:val="1"/>
      <w:marLeft w:val="0"/>
      <w:marRight w:val="0"/>
      <w:marTop w:val="0"/>
      <w:marBottom w:val="0"/>
      <w:divBdr>
        <w:top w:val="none" w:sz="0" w:space="0" w:color="auto"/>
        <w:left w:val="none" w:sz="0" w:space="0" w:color="auto"/>
        <w:bottom w:val="none" w:sz="0" w:space="0" w:color="auto"/>
        <w:right w:val="none" w:sz="0" w:space="0" w:color="auto"/>
      </w:divBdr>
    </w:div>
    <w:div w:id="1821725113">
      <w:bodyDiv w:val="1"/>
      <w:marLeft w:val="0"/>
      <w:marRight w:val="0"/>
      <w:marTop w:val="0"/>
      <w:marBottom w:val="0"/>
      <w:divBdr>
        <w:top w:val="none" w:sz="0" w:space="0" w:color="auto"/>
        <w:left w:val="none" w:sz="0" w:space="0" w:color="auto"/>
        <w:bottom w:val="none" w:sz="0" w:space="0" w:color="auto"/>
        <w:right w:val="none" w:sz="0" w:space="0" w:color="auto"/>
      </w:divBdr>
    </w:div>
    <w:div w:id="1825243874">
      <w:bodyDiv w:val="1"/>
      <w:marLeft w:val="0"/>
      <w:marRight w:val="0"/>
      <w:marTop w:val="0"/>
      <w:marBottom w:val="0"/>
      <w:divBdr>
        <w:top w:val="none" w:sz="0" w:space="0" w:color="auto"/>
        <w:left w:val="none" w:sz="0" w:space="0" w:color="auto"/>
        <w:bottom w:val="none" w:sz="0" w:space="0" w:color="auto"/>
        <w:right w:val="none" w:sz="0" w:space="0" w:color="auto"/>
      </w:divBdr>
    </w:div>
    <w:div w:id="1825855900">
      <w:bodyDiv w:val="1"/>
      <w:marLeft w:val="0"/>
      <w:marRight w:val="0"/>
      <w:marTop w:val="0"/>
      <w:marBottom w:val="0"/>
      <w:divBdr>
        <w:top w:val="none" w:sz="0" w:space="0" w:color="auto"/>
        <w:left w:val="none" w:sz="0" w:space="0" w:color="auto"/>
        <w:bottom w:val="none" w:sz="0" w:space="0" w:color="auto"/>
        <w:right w:val="none" w:sz="0" w:space="0" w:color="auto"/>
      </w:divBdr>
    </w:div>
    <w:div w:id="1827210953">
      <w:bodyDiv w:val="1"/>
      <w:marLeft w:val="0"/>
      <w:marRight w:val="0"/>
      <w:marTop w:val="0"/>
      <w:marBottom w:val="0"/>
      <w:divBdr>
        <w:top w:val="none" w:sz="0" w:space="0" w:color="auto"/>
        <w:left w:val="none" w:sz="0" w:space="0" w:color="auto"/>
        <w:bottom w:val="none" w:sz="0" w:space="0" w:color="auto"/>
        <w:right w:val="none" w:sz="0" w:space="0" w:color="auto"/>
      </w:divBdr>
    </w:div>
    <w:div w:id="1830293891">
      <w:bodyDiv w:val="1"/>
      <w:marLeft w:val="0"/>
      <w:marRight w:val="0"/>
      <w:marTop w:val="0"/>
      <w:marBottom w:val="0"/>
      <w:divBdr>
        <w:top w:val="none" w:sz="0" w:space="0" w:color="auto"/>
        <w:left w:val="none" w:sz="0" w:space="0" w:color="auto"/>
        <w:bottom w:val="none" w:sz="0" w:space="0" w:color="auto"/>
        <w:right w:val="none" w:sz="0" w:space="0" w:color="auto"/>
      </w:divBdr>
    </w:div>
    <w:div w:id="1832477591">
      <w:bodyDiv w:val="1"/>
      <w:marLeft w:val="0"/>
      <w:marRight w:val="0"/>
      <w:marTop w:val="0"/>
      <w:marBottom w:val="0"/>
      <w:divBdr>
        <w:top w:val="none" w:sz="0" w:space="0" w:color="auto"/>
        <w:left w:val="none" w:sz="0" w:space="0" w:color="auto"/>
        <w:bottom w:val="none" w:sz="0" w:space="0" w:color="auto"/>
        <w:right w:val="none" w:sz="0" w:space="0" w:color="auto"/>
      </w:divBdr>
    </w:div>
    <w:div w:id="1832791451">
      <w:bodyDiv w:val="1"/>
      <w:marLeft w:val="0"/>
      <w:marRight w:val="0"/>
      <w:marTop w:val="0"/>
      <w:marBottom w:val="0"/>
      <w:divBdr>
        <w:top w:val="none" w:sz="0" w:space="0" w:color="auto"/>
        <w:left w:val="none" w:sz="0" w:space="0" w:color="auto"/>
        <w:bottom w:val="none" w:sz="0" w:space="0" w:color="auto"/>
        <w:right w:val="none" w:sz="0" w:space="0" w:color="auto"/>
      </w:divBdr>
    </w:div>
    <w:div w:id="1834485642">
      <w:bodyDiv w:val="1"/>
      <w:marLeft w:val="0"/>
      <w:marRight w:val="0"/>
      <w:marTop w:val="0"/>
      <w:marBottom w:val="0"/>
      <w:divBdr>
        <w:top w:val="none" w:sz="0" w:space="0" w:color="auto"/>
        <w:left w:val="none" w:sz="0" w:space="0" w:color="auto"/>
        <w:bottom w:val="none" w:sz="0" w:space="0" w:color="auto"/>
        <w:right w:val="none" w:sz="0" w:space="0" w:color="auto"/>
      </w:divBdr>
    </w:div>
    <w:div w:id="1835142071">
      <w:bodyDiv w:val="1"/>
      <w:marLeft w:val="0"/>
      <w:marRight w:val="0"/>
      <w:marTop w:val="0"/>
      <w:marBottom w:val="0"/>
      <w:divBdr>
        <w:top w:val="none" w:sz="0" w:space="0" w:color="auto"/>
        <w:left w:val="none" w:sz="0" w:space="0" w:color="auto"/>
        <w:bottom w:val="none" w:sz="0" w:space="0" w:color="auto"/>
        <w:right w:val="none" w:sz="0" w:space="0" w:color="auto"/>
      </w:divBdr>
    </w:div>
    <w:div w:id="1836721795">
      <w:bodyDiv w:val="1"/>
      <w:marLeft w:val="0"/>
      <w:marRight w:val="0"/>
      <w:marTop w:val="0"/>
      <w:marBottom w:val="0"/>
      <w:divBdr>
        <w:top w:val="none" w:sz="0" w:space="0" w:color="auto"/>
        <w:left w:val="none" w:sz="0" w:space="0" w:color="auto"/>
        <w:bottom w:val="none" w:sz="0" w:space="0" w:color="auto"/>
        <w:right w:val="none" w:sz="0" w:space="0" w:color="auto"/>
      </w:divBdr>
    </w:div>
    <w:div w:id="1836797262">
      <w:bodyDiv w:val="1"/>
      <w:marLeft w:val="0"/>
      <w:marRight w:val="0"/>
      <w:marTop w:val="0"/>
      <w:marBottom w:val="0"/>
      <w:divBdr>
        <w:top w:val="none" w:sz="0" w:space="0" w:color="auto"/>
        <w:left w:val="none" w:sz="0" w:space="0" w:color="auto"/>
        <w:bottom w:val="none" w:sz="0" w:space="0" w:color="auto"/>
        <w:right w:val="none" w:sz="0" w:space="0" w:color="auto"/>
      </w:divBdr>
    </w:div>
    <w:div w:id="1838685616">
      <w:bodyDiv w:val="1"/>
      <w:marLeft w:val="0"/>
      <w:marRight w:val="0"/>
      <w:marTop w:val="0"/>
      <w:marBottom w:val="0"/>
      <w:divBdr>
        <w:top w:val="none" w:sz="0" w:space="0" w:color="auto"/>
        <w:left w:val="none" w:sz="0" w:space="0" w:color="auto"/>
        <w:bottom w:val="none" w:sz="0" w:space="0" w:color="auto"/>
        <w:right w:val="none" w:sz="0" w:space="0" w:color="auto"/>
      </w:divBdr>
    </w:div>
    <w:div w:id="1839467738">
      <w:bodyDiv w:val="1"/>
      <w:marLeft w:val="0"/>
      <w:marRight w:val="0"/>
      <w:marTop w:val="0"/>
      <w:marBottom w:val="0"/>
      <w:divBdr>
        <w:top w:val="none" w:sz="0" w:space="0" w:color="auto"/>
        <w:left w:val="none" w:sz="0" w:space="0" w:color="auto"/>
        <w:bottom w:val="none" w:sz="0" w:space="0" w:color="auto"/>
        <w:right w:val="none" w:sz="0" w:space="0" w:color="auto"/>
      </w:divBdr>
    </w:div>
    <w:div w:id="1839535260">
      <w:bodyDiv w:val="1"/>
      <w:marLeft w:val="0"/>
      <w:marRight w:val="0"/>
      <w:marTop w:val="0"/>
      <w:marBottom w:val="0"/>
      <w:divBdr>
        <w:top w:val="none" w:sz="0" w:space="0" w:color="auto"/>
        <w:left w:val="none" w:sz="0" w:space="0" w:color="auto"/>
        <w:bottom w:val="none" w:sz="0" w:space="0" w:color="auto"/>
        <w:right w:val="none" w:sz="0" w:space="0" w:color="auto"/>
      </w:divBdr>
    </w:div>
    <w:div w:id="1840269248">
      <w:bodyDiv w:val="1"/>
      <w:marLeft w:val="0"/>
      <w:marRight w:val="0"/>
      <w:marTop w:val="0"/>
      <w:marBottom w:val="0"/>
      <w:divBdr>
        <w:top w:val="none" w:sz="0" w:space="0" w:color="auto"/>
        <w:left w:val="none" w:sz="0" w:space="0" w:color="auto"/>
        <w:bottom w:val="none" w:sz="0" w:space="0" w:color="auto"/>
        <w:right w:val="none" w:sz="0" w:space="0" w:color="auto"/>
      </w:divBdr>
    </w:div>
    <w:div w:id="1840925414">
      <w:bodyDiv w:val="1"/>
      <w:marLeft w:val="0"/>
      <w:marRight w:val="0"/>
      <w:marTop w:val="0"/>
      <w:marBottom w:val="0"/>
      <w:divBdr>
        <w:top w:val="none" w:sz="0" w:space="0" w:color="auto"/>
        <w:left w:val="none" w:sz="0" w:space="0" w:color="auto"/>
        <w:bottom w:val="none" w:sz="0" w:space="0" w:color="auto"/>
        <w:right w:val="none" w:sz="0" w:space="0" w:color="auto"/>
      </w:divBdr>
    </w:div>
    <w:div w:id="1843861777">
      <w:bodyDiv w:val="1"/>
      <w:marLeft w:val="0"/>
      <w:marRight w:val="0"/>
      <w:marTop w:val="0"/>
      <w:marBottom w:val="0"/>
      <w:divBdr>
        <w:top w:val="none" w:sz="0" w:space="0" w:color="auto"/>
        <w:left w:val="none" w:sz="0" w:space="0" w:color="auto"/>
        <w:bottom w:val="none" w:sz="0" w:space="0" w:color="auto"/>
        <w:right w:val="none" w:sz="0" w:space="0" w:color="auto"/>
      </w:divBdr>
    </w:div>
    <w:div w:id="1844737660">
      <w:bodyDiv w:val="1"/>
      <w:marLeft w:val="0"/>
      <w:marRight w:val="0"/>
      <w:marTop w:val="0"/>
      <w:marBottom w:val="0"/>
      <w:divBdr>
        <w:top w:val="none" w:sz="0" w:space="0" w:color="auto"/>
        <w:left w:val="none" w:sz="0" w:space="0" w:color="auto"/>
        <w:bottom w:val="none" w:sz="0" w:space="0" w:color="auto"/>
        <w:right w:val="none" w:sz="0" w:space="0" w:color="auto"/>
      </w:divBdr>
    </w:div>
    <w:div w:id="1845893405">
      <w:bodyDiv w:val="1"/>
      <w:marLeft w:val="0"/>
      <w:marRight w:val="0"/>
      <w:marTop w:val="0"/>
      <w:marBottom w:val="0"/>
      <w:divBdr>
        <w:top w:val="none" w:sz="0" w:space="0" w:color="auto"/>
        <w:left w:val="none" w:sz="0" w:space="0" w:color="auto"/>
        <w:bottom w:val="none" w:sz="0" w:space="0" w:color="auto"/>
        <w:right w:val="none" w:sz="0" w:space="0" w:color="auto"/>
      </w:divBdr>
    </w:div>
    <w:div w:id="1849247962">
      <w:bodyDiv w:val="1"/>
      <w:marLeft w:val="0"/>
      <w:marRight w:val="0"/>
      <w:marTop w:val="0"/>
      <w:marBottom w:val="0"/>
      <w:divBdr>
        <w:top w:val="none" w:sz="0" w:space="0" w:color="auto"/>
        <w:left w:val="none" w:sz="0" w:space="0" w:color="auto"/>
        <w:bottom w:val="none" w:sz="0" w:space="0" w:color="auto"/>
        <w:right w:val="none" w:sz="0" w:space="0" w:color="auto"/>
      </w:divBdr>
    </w:div>
    <w:div w:id="1849783404">
      <w:bodyDiv w:val="1"/>
      <w:marLeft w:val="0"/>
      <w:marRight w:val="0"/>
      <w:marTop w:val="0"/>
      <w:marBottom w:val="0"/>
      <w:divBdr>
        <w:top w:val="none" w:sz="0" w:space="0" w:color="auto"/>
        <w:left w:val="none" w:sz="0" w:space="0" w:color="auto"/>
        <w:bottom w:val="none" w:sz="0" w:space="0" w:color="auto"/>
        <w:right w:val="none" w:sz="0" w:space="0" w:color="auto"/>
      </w:divBdr>
    </w:div>
    <w:div w:id="1851018622">
      <w:bodyDiv w:val="1"/>
      <w:marLeft w:val="0"/>
      <w:marRight w:val="0"/>
      <w:marTop w:val="0"/>
      <w:marBottom w:val="0"/>
      <w:divBdr>
        <w:top w:val="none" w:sz="0" w:space="0" w:color="auto"/>
        <w:left w:val="none" w:sz="0" w:space="0" w:color="auto"/>
        <w:bottom w:val="none" w:sz="0" w:space="0" w:color="auto"/>
        <w:right w:val="none" w:sz="0" w:space="0" w:color="auto"/>
      </w:divBdr>
    </w:div>
    <w:div w:id="1851019076">
      <w:bodyDiv w:val="1"/>
      <w:marLeft w:val="0"/>
      <w:marRight w:val="0"/>
      <w:marTop w:val="0"/>
      <w:marBottom w:val="0"/>
      <w:divBdr>
        <w:top w:val="none" w:sz="0" w:space="0" w:color="auto"/>
        <w:left w:val="none" w:sz="0" w:space="0" w:color="auto"/>
        <w:bottom w:val="none" w:sz="0" w:space="0" w:color="auto"/>
        <w:right w:val="none" w:sz="0" w:space="0" w:color="auto"/>
      </w:divBdr>
    </w:div>
    <w:div w:id="1852721708">
      <w:bodyDiv w:val="1"/>
      <w:marLeft w:val="0"/>
      <w:marRight w:val="0"/>
      <w:marTop w:val="0"/>
      <w:marBottom w:val="0"/>
      <w:divBdr>
        <w:top w:val="none" w:sz="0" w:space="0" w:color="auto"/>
        <w:left w:val="none" w:sz="0" w:space="0" w:color="auto"/>
        <w:bottom w:val="none" w:sz="0" w:space="0" w:color="auto"/>
        <w:right w:val="none" w:sz="0" w:space="0" w:color="auto"/>
      </w:divBdr>
    </w:div>
    <w:div w:id="1854413023">
      <w:bodyDiv w:val="1"/>
      <w:marLeft w:val="0"/>
      <w:marRight w:val="0"/>
      <w:marTop w:val="0"/>
      <w:marBottom w:val="0"/>
      <w:divBdr>
        <w:top w:val="none" w:sz="0" w:space="0" w:color="auto"/>
        <w:left w:val="none" w:sz="0" w:space="0" w:color="auto"/>
        <w:bottom w:val="none" w:sz="0" w:space="0" w:color="auto"/>
        <w:right w:val="none" w:sz="0" w:space="0" w:color="auto"/>
      </w:divBdr>
    </w:div>
    <w:div w:id="1857376843">
      <w:bodyDiv w:val="1"/>
      <w:marLeft w:val="0"/>
      <w:marRight w:val="0"/>
      <w:marTop w:val="0"/>
      <w:marBottom w:val="0"/>
      <w:divBdr>
        <w:top w:val="none" w:sz="0" w:space="0" w:color="auto"/>
        <w:left w:val="none" w:sz="0" w:space="0" w:color="auto"/>
        <w:bottom w:val="none" w:sz="0" w:space="0" w:color="auto"/>
        <w:right w:val="none" w:sz="0" w:space="0" w:color="auto"/>
      </w:divBdr>
    </w:div>
    <w:div w:id="1858736927">
      <w:bodyDiv w:val="1"/>
      <w:marLeft w:val="0"/>
      <w:marRight w:val="0"/>
      <w:marTop w:val="0"/>
      <w:marBottom w:val="0"/>
      <w:divBdr>
        <w:top w:val="none" w:sz="0" w:space="0" w:color="auto"/>
        <w:left w:val="none" w:sz="0" w:space="0" w:color="auto"/>
        <w:bottom w:val="none" w:sz="0" w:space="0" w:color="auto"/>
        <w:right w:val="none" w:sz="0" w:space="0" w:color="auto"/>
      </w:divBdr>
    </w:div>
    <w:div w:id="1859542381">
      <w:bodyDiv w:val="1"/>
      <w:marLeft w:val="0"/>
      <w:marRight w:val="0"/>
      <w:marTop w:val="0"/>
      <w:marBottom w:val="0"/>
      <w:divBdr>
        <w:top w:val="none" w:sz="0" w:space="0" w:color="auto"/>
        <w:left w:val="none" w:sz="0" w:space="0" w:color="auto"/>
        <w:bottom w:val="none" w:sz="0" w:space="0" w:color="auto"/>
        <w:right w:val="none" w:sz="0" w:space="0" w:color="auto"/>
      </w:divBdr>
    </w:div>
    <w:div w:id="1860705478">
      <w:bodyDiv w:val="1"/>
      <w:marLeft w:val="0"/>
      <w:marRight w:val="0"/>
      <w:marTop w:val="0"/>
      <w:marBottom w:val="0"/>
      <w:divBdr>
        <w:top w:val="none" w:sz="0" w:space="0" w:color="auto"/>
        <w:left w:val="none" w:sz="0" w:space="0" w:color="auto"/>
        <w:bottom w:val="none" w:sz="0" w:space="0" w:color="auto"/>
        <w:right w:val="none" w:sz="0" w:space="0" w:color="auto"/>
      </w:divBdr>
    </w:div>
    <w:div w:id="1861235705">
      <w:bodyDiv w:val="1"/>
      <w:marLeft w:val="0"/>
      <w:marRight w:val="0"/>
      <w:marTop w:val="0"/>
      <w:marBottom w:val="0"/>
      <w:divBdr>
        <w:top w:val="none" w:sz="0" w:space="0" w:color="auto"/>
        <w:left w:val="none" w:sz="0" w:space="0" w:color="auto"/>
        <w:bottom w:val="none" w:sz="0" w:space="0" w:color="auto"/>
        <w:right w:val="none" w:sz="0" w:space="0" w:color="auto"/>
      </w:divBdr>
    </w:div>
    <w:div w:id="1864398581">
      <w:bodyDiv w:val="1"/>
      <w:marLeft w:val="0"/>
      <w:marRight w:val="0"/>
      <w:marTop w:val="0"/>
      <w:marBottom w:val="0"/>
      <w:divBdr>
        <w:top w:val="none" w:sz="0" w:space="0" w:color="auto"/>
        <w:left w:val="none" w:sz="0" w:space="0" w:color="auto"/>
        <w:bottom w:val="none" w:sz="0" w:space="0" w:color="auto"/>
        <w:right w:val="none" w:sz="0" w:space="0" w:color="auto"/>
      </w:divBdr>
    </w:div>
    <w:div w:id="1864829006">
      <w:bodyDiv w:val="1"/>
      <w:marLeft w:val="0"/>
      <w:marRight w:val="0"/>
      <w:marTop w:val="0"/>
      <w:marBottom w:val="0"/>
      <w:divBdr>
        <w:top w:val="none" w:sz="0" w:space="0" w:color="auto"/>
        <w:left w:val="none" w:sz="0" w:space="0" w:color="auto"/>
        <w:bottom w:val="none" w:sz="0" w:space="0" w:color="auto"/>
        <w:right w:val="none" w:sz="0" w:space="0" w:color="auto"/>
      </w:divBdr>
    </w:div>
    <w:div w:id="1865902307">
      <w:bodyDiv w:val="1"/>
      <w:marLeft w:val="0"/>
      <w:marRight w:val="0"/>
      <w:marTop w:val="0"/>
      <w:marBottom w:val="0"/>
      <w:divBdr>
        <w:top w:val="none" w:sz="0" w:space="0" w:color="auto"/>
        <w:left w:val="none" w:sz="0" w:space="0" w:color="auto"/>
        <w:bottom w:val="none" w:sz="0" w:space="0" w:color="auto"/>
        <w:right w:val="none" w:sz="0" w:space="0" w:color="auto"/>
      </w:divBdr>
    </w:div>
    <w:div w:id="1867865754">
      <w:bodyDiv w:val="1"/>
      <w:marLeft w:val="0"/>
      <w:marRight w:val="0"/>
      <w:marTop w:val="0"/>
      <w:marBottom w:val="0"/>
      <w:divBdr>
        <w:top w:val="none" w:sz="0" w:space="0" w:color="auto"/>
        <w:left w:val="none" w:sz="0" w:space="0" w:color="auto"/>
        <w:bottom w:val="none" w:sz="0" w:space="0" w:color="auto"/>
        <w:right w:val="none" w:sz="0" w:space="0" w:color="auto"/>
      </w:divBdr>
    </w:div>
    <w:div w:id="1868761828">
      <w:bodyDiv w:val="1"/>
      <w:marLeft w:val="0"/>
      <w:marRight w:val="0"/>
      <w:marTop w:val="0"/>
      <w:marBottom w:val="0"/>
      <w:divBdr>
        <w:top w:val="none" w:sz="0" w:space="0" w:color="auto"/>
        <w:left w:val="none" w:sz="0" w:space="0" w:color="auto"/>
        <w:bottom w:val="none" w:sz="0" w:space="0" w:color="auto"/>
        <w:right w:val="none" w:sz="0" w:space="0" w:color="auto"/>
      </w:divBdr>
    </w:div>
    <w:div w:id="1869248399">
      <w:bodyDiv w:val="1"/>
      <w:marLeft w:val="0"/>
      <w:marRight w:val="0"/>
      <w:marTop w:val="0"/>
      <w:marBottom w:val="0"/>
      <w:divBdr>
        <w:top w:val="none" w:sz="0" w:space="0" w:color="auto"/>
        <w:left w:val="none" w:sz="0" w:space="0" w:color="auto"/>
        <w:bottom w:val="none" w:sz="0" w:space="0" w:color="auto"/>
        <w:right w:val="none" w:sz="0" w:space="0" w:color="auto"/>
      </w:divBdr>
    </w:div>
    <w:div w:id="1869372292">
      <w:bodyDiv w:val="1"/>
      <w:marLeft w:val="0"/>
      <w:marRight w:val="0"/>
      <w:marTop w:val="0"/>
      <w:marBottom w:val="0"/>
      <w:divBdr>
        <w:top w:val="none" w:sz="0" w:space="0" w:color="auto"/>
        <w:left w:val="none" w:sz="0" w:space="0" w:color="auto"/>
        <w:bottom w:val="none" w:sz="0" w:space="0" w:color="auto"/>
        <w:right w:val="none" w:sz="0" w:space="0" w:color="auto"/>
      </w:divBdr>
    </w:div>
    <w:div w:id="1870022881">
      <w:bodyDiv w:val="1"/>
      <w:marLeft w:val="0"/>
      <w:marRight w:val="0"/>
      <w:marTop w:val="0"/>
      <w:marBottom w:val="0"/>
      <w:divBdr>
        <w:top w:val="none" w:sz="0" w:space="0" w:color="auto"/>
        <w:left w:val="none" w:sz="0" w:space="0" w:color="auto"/>
        <w:bottom w:val="none" w:sz="0" w:space="0" w:color="auto"/>
        <w:right w:val="none" w:sz="0" w:space="0" w:color="auto"/>
      </w:divBdr>
    </w:div>
    <w:div w:id="1870558706">
      <w:bodyDiv w:val="1"/>
      <w:marLeft w:val="0"/>
      <w:marRight w:val="0"/>
      <w:marTop w:val="0"/>
      <w:marBottom w:val="0"/>
      <w:divBdr>
        <w:top w:val="none" w:sz="0" w:space="0" w:color="auto"/>
        <w:left w:val="none" w:sz="0" w:space="0" w:color="auto"/>
        <w:bottom w:val="none" w:sz="0" w:space="0" w:color="auto"/>
        <w:right w:val="none" w:sz="0" w:space="0" w:color="auto"/>
      </w:divBdr>
    </w:div>
    <w:div w:id="1870944899">
      <w:bodyDiv w:val="1"/>
      <w:marLeft w:val="0"/>
      <w:marRight w:val="0"/>
      <w:marTop w:val="0"/>
      <w:marBottom w:val="0"/>
      <w:divBdr>
        <w:top w:val="none" w:sz="0" w:space="0" w:color="auto"/>
        <w:left w:val="none" w:sz="0" w:space="0" w:color="auto"/>
        <w:bottom w:val="none" w:sz="0" w:space="0" w:color="auto"/>
        <w:right w:val="none" w:sz="0" w:space="0" w:color="auto"/>
      </w:divBdr>
    </w:div>
    <w:div w:id="1871602334">
      <w:bodyDiv w:val="1"/>
      <w:marLeft w:val="0"/>
      <w:marRight w:val="0"/>
      <w:marTop w:val="0"/>
      <w:marBottom w:val="0"/>
      <w:divBdr>
        <w:top w:val="none" w:sz="0" w:space="0" w:color="auto"/>
        <w:left w:val="none" w:sz="0" w:space="0" w:color="auto"/>
        <w:bottom w:val="none" w:sz="0" w:space="0" w:color="auto"/>
        <w:right w:val="none" w:sz="0" w:space="0" w:color="auto"/>
      </w:divBdr>
    </w:div>
    <w:div w:id="1872260115">
      <w:bodyDiv w:val="1"/>
      <w:marLeft w:val="0"/>
      <w:marRight w:val="0"/>
      <w:marTop w:val="0"/>
      <w:marBottom w:val="0"/>
      <w:divBdr>
        <w:top w:val="none" w:sz="0" w:space="0" w:color="auto"/>
        <w:left w:val="none" w:sz="0" w:space="0" w:color="auto"/>
        <w:bottom w:val="none" w:sz="0" w:space="0" w:color="auto"/>
        <w:right w:val="none" w:sz="0" w:space="0" w:color="auto"/>
      </w:divBdr>
    </w:div>
    <w:div w:id="1879390477">
      <w:bodyDiv w:val="1"/>
      <w:marLeft w:val="0"/>
      <w:marRight w:val="0"/>
      <w:marTop w:val="0"/>
      <w:marBottom w:val="0"/>
      <w:divBdr>
        <w:top w:val="none" w:sz="0" w:space="0" w:color="auto"/>
        <w:left w:val="none" w:sz="0" w:space="0" w:color="auto"/>
        <w:bottom w:val="none" w:sz="0" w:space="0" w:color="auto"/>
        <w:right w:val="none" w:sz="0" w:space="0" w:color="auto"/>
      </w:divBdr>
    </w:div>
    <w:div w:id="1884755584">
      <w:bodyDiv w:val="1"/>
      <w:marLeft w:val="0"/>
      <w:marRight w:val="0"/>
      <w:marTop w:val="0"/>
      <w:marBottom w:val="0"/>
      <w:divBdr>
        <w:top w:val="none" w:sz="0" w:space="0" w:color="auto"/>
        <w:left w:val="none" w:sz="0" w:space="0" w:color="auto"/>
        <w:bottom w:val="none" w:sz="0" w:space="0" w:color="auto"/>
        <w:right w:val="none" w:sz="0" w:space="0" w:color="auto"/>
      </w:divBdr>
    </w:div>
    <w:div w:id="1886987276">
      <w:bodyDiv w:val="1"/>
      <w:marLeft w:val="0"/>
      <w:marRight w:val="0"/>
      <w:marTop w:val="0"/>
      <w:marBottom w:val="0"/>
      <w:divBdr>
        <w:top w:val="none" w:sz="0" w:space="0" w:color="auto"/>
        <w:left w:val="none" w:sz="0" w:space="0" w:color="auto"/>
        <w:bottom w:val="none" w:sz="0" w:space="0" w:color="auto"/>
        <w:right w:val="none" w:sz="0" w:space="0" w:color="auto"/>
      </w:divBdr>
    </w:div>
    <w:div w:id="1888106605">
      <w:bodyDiv w:val="1"/>
      <w:marLeft w:val="0"/>
      <w:marRight w:val="0"/>
      <w:marTop w:val="0"/>
      <w:marBottom w:val="0"/>
      <w:divBdr>
        <w:top w:val="none" w:sz="0" w:space="0" w:color="auto"/>
        <w:left w:val="none" w:sz="0" w:space="0" w:color="auto"/>
        <w:bottom w:val="none" w:sz="0" w:space="0" w:color="auto"/>
        <w:right w:val="none" w:sz="0" w:space="0" w:color="auto"/>
      </w:divBdr>
    </w:div>
    <w:div w:id="1889367256">
      <w:bodyDiv w:val="1"/>
      <w:marLeft w:val="0"/>
      <w:marRight w:val="0"/>
      <w:marTop w:val="0"/>
      <w:marBottom w:val="0"/>
      <w:divBdr>
        <w:top w:val="none" w:sz="0" w:space="0" w:color="auto"/>
        <w:left w:val="none" w:sz="0" w:space="0" w:color="auto"/>
        <w:bottom w:val="none" w:sz="0" w:space="0" w:color="auto"/>
        <w:right w:val="none" w:sz="0" w:space="0" w:color="auto"/>
      </w:divBdr>
    </w:div>
    <w:div w:id="1890796191">
      <w:bodyDiv w:val="1"/>
      <w:marLeft w:val="0"/>
      <w:marRight w:val="0"/>
      <w:marTop w:val="0"/>
      <w:marBottom w:val="0"/>
      <w:divBdr>
        <w:top w:val="none" w:sz="0" w:space="0" w:color="auto"/>
        <w:left w:val="none" w:sz="0" w:space="0" w:color="auto"/>
        <w:bottom w:val="none" w:sz="0" w:space="0" w:color="auto"/>
        <w:right w:val="none" w:sz="0" w:space="0" w:color="auto"/>
      </w:divBdr>
    </w:div>
    <w:div w:id="1891766807">
      <w:bodyDiv w:val="1"/>
      <w:marLeft w:val="0"/>
      <w:marRight w:val="0"/>
      <w:marTop w:val="0"/>
      <w:marBottom w:val="0"/>
      <w:divBdr>
        <w:top w:val="none" w:sz="0" w:space="0" w:color="auto"/>
        <w:left w:val="none" w:sz="0" w:space="0" w:color="auto"/>
        <w:bottom w:val="none" w:sz="0" w:space="0" w:color="auto"/>
        <w:right w:val="none" w:sz="0" w:space="0" w:color="auto"/>
      </w:divBdr>
    </w:div>
    <w:div w:id="1891843375">
      <w:bodyDiv w:val="1"/>
      <w:marLeft w:val="0"/>
      <w:marRight w:val="0"/>
      <w:marTop w:val="0"/>
      <w:marBottom w:val="0"/>
      <w:divBdr>
        <w:top w:val="none" w:sz="0" w:space="0" w:color="auto"/>
        <w:left w:val="none" w:sz="0" w:space="0" w:color="auto"/>
        <w:bottom w:val="none" w:sz="0" w:space="0" w:color="auto"/>
        <w:right w:val="none" w:sz="0" w:space="0" w:color="auto"/>
      </w:divBdr>
    </w:div>
    <w:div w:id="1892034117">
      <w:bodyDiv w:val="1"/>
      <w:marLeft w:val="0"/>
      <w:marRight w:val="0"/>
      <w:marTop w:val="0"/>
      <w:marBottom w:val="0"/>
      <w:divBdr>
        <w:top w:val="none" w:sz="0" w:space="0" w:color="auto"/>
        <w:left w:val="none" w:sz="0" w:space="0" w:color="auto"/>
        <w:bottom w:val="none" w:sz="0" w:space="0" w:color="auto"/>
        <w:right w:val="none" w:sz="0" w:space="0" w:color="auto"/>
      </w:divBdr>
    </w:div>
    <w:div w:id="1895501607">
      <w:bodyDiv w:val="1"/>
      <w:marLeft w:val="0"/>
      <w:marRight w:val="0"/>
      <w:marTop w:val="0"/>
      <w:marBottom w:val="0"/>
      <w:divBdr>
        <w:top w:val="none" w:sz="0" w:space="0" w:color="auto"/>
        <w:left w:val="none" w:sz="0" w:space="0" w:color="auto"/>
        <w:bottom w:val="none" w:sz="0" w:space="0" w:color="auto"/>
        <w:right w:val="none" w:sz="0" w:space="0" w:color="auto"/>
      </w:divBdr>
    </w:div>
    <w:div w:id="1898394208">
      <w:bodyDiv w:val="1"/>
      <w:marLeft w:val="0"/>
      <w:marRight w:val="0"/>
      <w:marTop w:val="0"/>
      <w:marBottom w:val="0"/>
      <w:divBdr>
        <w:top w:val="none" w:sz="0" w:space="0" w:color="auto"/>
        <w:left w:val="none" w:sz="0" w:space="0" w:color="auto"/>
        <w:bottom w:val="none" w:sz="0" w:space="0" w:color="auto"/>
        <w:right w:val="none" w:sz="0" w:space="0" w:color="auto"/>
      </w:divBdr>
    </w:div>
    <w:div w:id="1900243722">
      <w:bodyDiv w:val="1"/>
      <w:marLeft w:val="0"/>
      <w:marRight w:val="0"/>
      <w:marTop w:val="0"/>
      <w:marBottom w:val="0"/>
      <w:divBdr>
        <w:top w:val="none" w:sz="0" w:space="0" w:color="auto"/>
        <w:left w:val="none" w:sz="0" w:space="0" w:color="auto"/>
        <w:bottom w:val="none" w:sz="0" w:space="0" w:color="auto"/>
        <w:right w:val="none" w:sz="0" w:space="0" w:color="auto"/>
      </w:divBdr>
    </w:div>
    <w:div w:id="1903448704">
      <w:bodyDiv w:val="1"/>
      <w:marLeft w:val="0"/>
      <w:marRight w:val="0"/>
      <w:marTop w:val="0"/>
      <w:marBottom w:val="0"/>
      <w:divBdr>
        <w:top w:val="none" w:sz="0" w:space="0" w:color="auto"/>
        <w:left w:val="none" w:sz="0" w:space="0" w:color="auto"/>
        <w:bottom w:val="none" w:sz="0" w:space="0" w:color="auto"/>
        <w:right w:val="none" w:sz="0" w:space="0" w:color="auto"/>
      </w:divBdr>
    </w:div>
    <w:div w:id="1905213716">
      <w:bodyDiv w:val="1"/>
      <w:marLeft w:val="0"/>
      <w:marRight w:val="0"/>
      <w:marTop w:val="0"/>
      <w:marBottom w:val="0"/>
      <w:divBdr>
        <w:top w:val="none" w:sz="0" w:space="0" w:color="auto"/>
        <w:left w:val="none" w:sz="0" w:space="0" w:color="auto"/>
        <w:bottom w:val="none" w:sz="0" w:space="0" w:color="auto"/>
        <w:right w:val="none" w:sz="0" w:space="0" w:color="auto"/>
      </w:divBdr>
    </w:div>
    <w:div w:id="1909421412">
      <w:bodyDiv w:val="1"/>
      <w:marLeft w:val="0"/>
      <w:marRight w:val="0"/>
      <w:marTop w:val="0"/>
      <w:marBottom w:val="0"/>
      <w:divBdr>
        <w:top w:val="none" w:sz="0" w:space="0" w:color="auto"/>
        <w:left w:val="none" w:sz="0" w:space="0" w:color="auto"/>
        <w:bottom w:val="none" w:sz="0" w:space="0" w:color="auto"/>
        <w:right w:val="none" w:sz="0" w:space="0" w:color="auto"/>
      </w:divBdr>
    </w:div>
    <w:div w:id="1909536634">
      <w:bodyDiv w:val="1"/>
      <w:marLeft w:val="0"/>
      <w:marRight w:val="0"/>
      <w:marTop w:val="0"/>
      <w:marBottom w:val="0"/>
      <w:divBdr>
        <w:top w:val="none" w:sz="0" w:space="0" w:color="auto"/>
        <w:left w:val="none" w:sz="0" w:space="0" w:color="auto"/>
        <w:bottom w:val="none" w:sz="0" w:space="0" w:color="auto"/>
        <w:right w:val="none" w:sz="0" w:space="0" w:color="auto"/>
      </w:divBdr>
    </w:div>
    <w:div w:id="1909806149">
      <w:bodyDiv w:val="1"/>
      <w:marLeft w:val="0"/>
      <w:marRight w:val="0"/>
      <w:marTop w:val="0"/>
      <w:marBottom w:val="0"/>
      <w:divBdr>
        <w:top w:val="none" w:sz="0" w:space="0" w:color="auto"/>
        <w:left w:val="none" w:sz="0" w:space="0" w:color="auto"/>
        <w:bottom w:val="none" w:sz="0" w:space="0" w:color="auto"/>
        <w:right w:val="none" w:sz="0" w:space="0" w:color="auto"/>
      </w:divBdr>
    </w:div>
    <w:div w:id="1909922588">
      <w:bodyDiv w:val="1"/>
      <w:marLeft w:val="0"/>
      <w:marRight w:val="0"/>
      <w:marTop w:val="0"/>
      <w:marBottom w:val="0"/>
      <w:divBdr>
        <w:top w:val="none" w:sz="0" w:space="0" w:color="auto"/>
        <w:left w:val="none" w:sz="0" w:space="0" w:color="auto"/>
        <w:bottom w:val="none" w:sz="0" w:space="0" w:color="auto"/>
        <w:right w:val="none" w:sz="0" w:space="0" w:color="auto"/>
      </w:divBdr>
    </w:div>
    <w:div w:id="1913663814">
      <w:bodyDiv w:val="1"/>
      <w:marLeft w:val="0"/>
      <w:marRight w:val="0"/>
      <w:marTop w:val="0"/>
      <w:marBottom w:val="0"/>
      <w:divBdr>
        <w:top w:val="none" w:sz="0" w:space="0" w:color="auto"/>
        <w:left w:val="none" w:sz="0" w:space="0" w:color="auto"/>
        <w:bottom w:val="none" w:sz="0" w:space="0" w:color="auto"/>
        <w:right w:val="none" w:sz="0" w:space="0" w:color="auto"/>
      </w:divBdr>
    </w:div>
    <w:div w:id="1916237416">
      <w:bodyDiv w:val="1"/>
      <w:marLeft w:val="0"/>
      <w:marRight w:val="0"/>
      <w:marTop w:val="0"/>
      <w:marBottom w:val="0"/>
      <w:divBdr>
        <w:top w:val="none" w:sz="0" w:space="0" w:color="auto"/>
        <w:left w:val="none" w:sz="0" w:space="0" w:color="auto"/>
        <w:bottom w:val="none" w:sz="0" w:space="0" w:color="auto"/>
        <w:right w:val="none" w:sz="0" w:space="0" w:color="auto"/>
      </w:divBdr>
    </w:div>
    <w:div w:id="1917471643">
      <w:bodyDiv w:val="1"/>
      <w:marLeft w:val="0"/>
      <w:marRight w:val="0"/>
      <w:marTop w:val="0"/>
      <w:marBottom w:val="0"/>
      <w:divBdr>
        <w:top w:val="none" w:sz="0" w:space="0" w:color="auto"/>
        <w:left w:val="none" w:sz="0" w:space="0" w:color="auto"/>
        <w:bottom w:val="none" w:sz="0" w:space="0" w:color="auto"/>
        <w:right w:val="none" w:sz="0" w:space="0" w:color="auto"/>
      </w:divBdr>
    </w:div>
    <w:div w:id="1920600406">
      <w:bodyDiv w:val="1"/>
      <w:marLeft w:val="0"/>
      <w:marRight w:val="0"/>
      <w:marTop w:val="0"/>
      <w:marBottom w:val="0"/>
      <w:divBdr>
        <w:top w:val="none" w:sz="0" w:space="0" w:color="auto"/>
        <w:left w:val="none" w:sz="0" w:space="0" w:color="auto"/>
        <w:bottom w:val="none" w:sz="0" w:space="0" w:color="auto"/>
        <w:right w:val="none" w:sz="0" w:space="0" w:color="auto"/>
      </w:divBdr>
    </w:div>
    <w:div w:id="1921327629">
      <w:bodyDiv w:val="1"/>
      <w:marLeft w:val="0"/>
      <w:marRight w:val="0"/>
      <w:marTop w:val="0"/>
      <w:marBottom w:val="0"/>
      <w:divBdr>
        <w:top w:val="none" w:sz="0" w:space="0" w:color="auto"/>
        <w:left w:val="none" w:sz="0" w:space="0" w:color="auto"/>
        <w:bottom w:val="none" w:sz="0" w:space="0" w:color="auto"/>
        <w:right w:val="none" w:sz="0" w:space="0" w:color="auto"/>
      </w:divBdr>
    </w:div>
    <w:div w:id="1923097977">
      <w:bodyDiv w:val="1"/>
      <w:marLeft w:val="0"/>
      <w:marRight w:val="0"/>
      <w:marTop w:val="0"/>
      <w:marBottom w:val="0"/>
      <w:divBdr>
        <w:top w:val="none" w:sz="0" w:space="0" w:color="auto"/>
        <w:left w:val="none" w:sz="0" w:space="0" w:color="auto"/>
        <w:bottom w:val="none" w:sz="0" w:space="0" w:color="auto"/>
        <w:right w:val="none" w:sz="0" w:space="0" w:color="auto"/>
      </w:divBdr>
    </w:div>
    <w:div w:id="1923946636">
      <w:bodyDiv w:val="1"/>
      <w:marLeft w:val="0"/>
      <w:marRight w:val="0"/>
      <w:marTop w:val="0"/>
      <w:marBottom w:val="0"/>
      <w:divBdr>
        <w:top w:val="none" w:sz="0" w:space="0" w:color="auto"/>
        <w:left w:val="none" w:sz="0" w:space="0" w:color="auto"/>
        <w:bottom w:val="none" w:sz="0" w:space="0" w:color="auto"/>
        <w:right w:val="none" w:sz="0" w:space="0" w:color="auto"/>
      </w:divBdr>
    </w:div>
    <w:div w:id="1929074882">
      <w:bodyDiv w:val="1"/>
      <w:marLeft w:val="0"/>
      <w:marRight w:val="0"/>
      <w:marTop w:val="0"/>
      <w:marBottom w:val="0"/>
      <w:divBdr>
        <w:top w:val="none" w:sz="0" w:space="0" w:color="auto"/>
        <w:left w:val="none" w:sz="0" w:space="0" w:color="auto"/>
        <w:bottom w:val="none" w:sz="0" w:space="0" w:color="auto"/>
        <w:right w:val="none" w:sz="0" w:space="0" w:color="auto"/>
      </w:divBdr>
    </w:div>
    <w:div w:id="1932662524">
      <w:bodyDiv w:val="1"/>
      <w:marLeft w:val="0"/>
      <w:marRight w:val="0"/>
      <w:marTop w:val="0"/>
      <w:marBottom w:val="0"/>
      <w:divBdr>
        <w:top w:val="none" w:sz="0" w:space="0" w:color="auto"/>
        <w:left w:val="none" w:sz="0" w:space="0" w:color="auto"/>
        <w:bottom w:val="none" w:sz="0" w:space="0" w:color="auto"/>
        <w:right w:val="none" w:sz="0" w:space="0" w:color="auto"/>
      </w:divBdr>
    </w:div>
    <w:div w:id="1934047276">
      <w:bodyDiv w:val="1"/>
      <w:marLeft w:val="0"/>
      <w:marRight w:val="0"/>
      <w:marTop w:val="0"/>
      <w:marBottom w:val="0"/>
      <w:divBdr>
        <w:top w:val="none" w:sz="0" w:space="0" w:color="auto"/>
        <w:left w:val="none" w:sz="0" w:space="0" w:color="auto"/>
        <w:bottom w:val="none" w:sz="0" w:space="0" w:color="auto"/>
        <w:right w:val="none" w:sz="0" w:space="0" w:color="auto"/>
      </w:divBdr>
    </w:div>
    <w:div w:id="1935818935">
      <w:bodyDiv w:val="1"/>
      <w:marLeft w:val="0"/>
      <w:marRight w:val="0"/>
      <w:marTop w:val="0"/>
      <w:marBottom w:val="0"/>
      <w:divBdr>
        <w:top w:val="none" w:sz="0" w:space="0" w:color="auto"/>
        <w:left w:val="none" w:sz="0" w:space="0" w:color="auto"/>
        <w:bottom w:val="none" w:sz="0" w:space="0" w:color="auto"/>
        <w:right w:val="none" w:sz="0" w:space="0" w:color="auto"/>
      </w:divBdr>
    </w:div>
    <w:div w:id="1937210287">
      <w:bodyDiv w:val="1"/>
      <w:marLeft w:val="0"/>
      <w:marRight w:val="0"/>
      <w:marTop w:val="0"/>
      <w:marBottom w:val="0"/>
      <w:divBdr>
        <w:top w:val="none" w:sz="0" w:space="0" w:color="auto"/>
        <w:left w:val="none" w:sz="0" w:space="0" w:color="auto"/>
        <w:bottom w:val="none" w:sz="0" w:space="0" w:color="auto"/>
        <w:right w:val="none" w:sz="0" w:space="0" w:color="auto"/>
      </w:divBdr>
    </w:div>
    <w:div w:id="1941722032">
      <w:bodyDiv w:val="1"/>
      <w:marLeft w:val="0"/>
      <w:marRight w:val="0"/>
      <w:marTop w:val="0"/>
      <w:marBottom w:val="0"/>
      <w:divBdr>
        <w:top w:val="none" w:sz="0" w:space="0" w:color="auto"/>
        <w:left w:val="none" w:sz="0" w:space="0" w:color="auto"/>
        <w:bottom w:val="none" w:sz="0" w:space="0" w:color="auto"/>
        <w:right w:val="none" w:sz="0" w:space="0" w:color="auto"/>
      </w:divBdr>
    </w:div>
    <w:div w:id="1944994548">
      <w:bodyDiv w:val="1"/>
      <w:marLeft w:val="0"/>
      <w:marRight w:val="0"/>
      <w:marTop w:val="0"/>
      <w:marBottom w:val="0"/>
      <w:divBdr>
        <w:top w:val="none" w:sz="0" w:space="0" w:color="auto"/>
        <w:left w:val="none" w:sz="0" w:space="0" w:color="auto"/>
        <w:bottom w:val="none" w:sz="0" w:space="0" w:color="auto"/>
        <w:right w:val="none" w:sz="0" w:space="0" w:color="auto"/>
      </w:divBdr>
    </w:div>
    <w:div w:id="1947079986">
      <w:bodyDiv w:val="1"/>
      <w:marLeft w:val="0"/>
      <w:marRight w:val="0"/>
      <w:marTop w:val="0"/>
      <w:marBottom w:val="0"/>
      <w:divBdr>
        <w:top w:val="none" w:sz="0" w:space="0" w:color="auto"/>
        <w:left w:val="none" w:sz="0" w:space="0" w:color="auto"/>
        <w:bottom w:val="none" w:sz="0" w:space="0" w:color="auto"/>
        <w:right w:val="none" w:sz="0" w:space="0" w:color="auto"/>
      </w:divBdr>
    </w:div>
    <w:div w:id="1947153502">
      <w:bodyDiv w:val="1"/>
      <w:marLeft w:val="0"/>
      <w:marRight w:val="0"/>
      <w:marTop w:val="0"/>
      <w:marBottom w:val="0"/>
      <w:divBdr>
        <w:top w:val="none" w:sz="0" w:space="0" w:color="auto"/>
        <w:left w:val="none" w:sz="0" w:space="0" w:color="auto"/>
        <w:bottom w:val="none" w:sz="0" w:space="0" w:color="auto"/>
        <w:right w:val="none" w:sz="0" w:space="0" w:color="auto"/>
      </w:divBdr>
    </w:div>
    <w:div w:id="1947423418">
      <w:bodyDiv w:val="1"/>
      <w:marLeft w:val="0"/>
      <w:marRight w:val="0"/>
      <w:marTop w:val="0"/>
      <w:marBottom w:val="0"/>
      <w:divBdr>
        <w:top w:val="none" w:sz="0" w:space="0" w:color="auto"/>
        <w:left w:val="none" w:sz="0" w:space="0" w:color="auto"/>
        <w:bottom w:val="none" w:sz="0" w:space="0" w:color="auto"/>
        <w:right w:val="none" w:sz="0" w:space="0" w:color="auto"/>
      </w:divBdr>
    </w:div>
    <w:div w:id="1950239403">
      <w:bodyDiv w:val="1"/>
      <w:marLeft w:val="0"/>
      <w:marRight w:val="0"/>
      <w:marTop w:val="0"/>
      <w:marBottom w:val="0"/>
      <w:divBdr>
        <w:top w:val="none" w:sz="0" w:space="0" w:color="auto"/>
        <w:left w:val="none" w:sz="0" w:space="0" w:color="auto"/>
        <w:bottom w:val="none" w:sz="0" w:space="0" w:color="auto"/>
        <w:right w:val="none" w:sz="0" w:space="0" w:color="auto"/>
      </w:divBdr>
    </w:div>
    <w:div w:id="1950771927">
      <w:bodyDiv w:val="1"/>
      <w:marLeft w:val="0"/>
      <w:marRight w:val="0"/>
      <w:marTop w:val="0"/>
      <w:marBottom w:val="0"/>
      <w:divBdr>
        <w:top w:val="none" w:sz="0" w:space="0" w:color="auto"/>
        <w:left w:val="none" w:sz="0" w:space="0" w:color="auto"/>
        <w:bottom w:val="none" w:sz="0" w:space="0" w:color="auto"/>
        <w:right w:val="none" w:sz="0" w:space="0" w:color="auto"/>
      </w:divBdr>
    </w:div>
    <w:div w:id="1951281079">
      <w:bodyDiv w:val="1"/>
      <w:marLeft w:val="0"/>
      <w:marRight w:val="0"/>
      <w:marTop w:val="0"/>
      <w:marBottom w:val="0"/>
      <w:divBdr>
        <w:top w:val="none" w:sz="0" w:space="0" w:color="auto"/>
        <w:left w:val="none" w:sz="0" w:space="0" w:color="auto"/>
        <w:bottom w:val="none" w:sz="0" w:space="0" w:color="auto"/>
        <w:right w:val="none" w:sz="0" w:space="0" w:color="auto"/>
      </w:divBdr>
    </w:div>
    <w:div w:id="1952544879">
      <w:bodyDiv w:val="1"/>
      <w:marLeft w:val="0"/>
      <w:marRight w:val="0"/>
      <w:marTop w:val="0"/>
      <w:marBottom w:val="0"/>
      <w:divBdr>
        <w:top w:val="none" w:sz="0" w:space="0" w:color="auto"/>
        <w:left w:val="none" w:sz="0" w:space="0" w:color="auto"/>
        <w:bottom w:val="none" w:sz="0" w:space="0" w:color="auto"/>
        <w:right w:val="none" w:sz="0" w:space="0" w:color="auto"/>
      </w:divBdr>
    </w:div>
    <w:div w:id="1952780827">
      <w:bodyDiv w:val="1"/>
      <w:marLeft w:val="0"/>
      <w:marRight w:val="0"/>
      <w:marTop w:val="0"/>
      <w:marBottom w:val="0"/>
      <w:divBdr>
        <w:top w:val="none" w:sz="0" w:space="0" w:color="auto"/>
        <w:left w:val="none" w:sz="0" w:space="0" w:color="auto"/>
        <w:bottom w:val="none" w:sz="0" w:space="0" w:color="auto"/>
        <w:right w:val="none" w:sz="0" w:space="0" w:color="auto"/>
      </w:divBdr>
    </w:div>
    <w:div w:id="1952861330">
      <w:bodyDiv w:val="1"/>
      <w:marLeft w:val="0"/>
      <w:marRight w:val="0"/>
      <w:marTop w:val="0"/>
      <w:marBottom w:val="0"/>
      <w:divBdr>
        <w:top w:val="none" w:sz="0" w:space="0" w:color="auto"/>
        <w:left w:val="none" w:sz="0" w:space="0" w:color="auto"/>
        <w:bottom w:val="none" w:sz="0" w:space="0" w:color="auto"/>
        <w:right w:val="none" w:sz="0" w:space="0" w:color="auto"/>
      </w:divBdr>
    </w:div>
    <w:div w:id="1961957702">
      <w:bodyDiv w:val="1"/>
      <w:marLeft w:val="0"/>
      <w:marRight w:val="0"/>
      <w:marTop w:val="0"/>
      <w:marBottom w:val="0"/>
      <w:divBdr>
        <w:top w:val="none" w:sz="0" w:space="0" w:color="auto"/>
        <w:left w:val="none" w:sz="0" w:space="0" w:color="auto"/>
        <w:bottom w:val="none" w:sz="0" w:space="0" w:color="auto"/>
        <w:right w:val="none" w:sz="0" w:space="0" w:color="auto"/>
      </w:divBdr>
    </w:div>
    <w:div w:id="1962375813">
      <w:bodyDiv w:val="1"/>
      <w:marLeft w:val="0"/>
      <w:marRight w:val="0"/>
      <w:marTop w:val="0"/>
      <w:marBottom w:val="0"/>
      <w:divBdr>
        <w:top w:val="none" w:sz="0" w:space="0" w:color="auto"/>
        <w:left w:val="none" w:sz="0" w:space="0" w:color="auto"/>
        <w:bottom w:val="none" w:sz="0" w:space="0" w:color="auto"/>
        <w:right w:val="none" w:sz="0" w:space="0" w:color="auto"/>
      </w:divBdr>
    </w:div>
    <w:div w:id="1963727881">
      <w:bodyDiv w:val="1"/>
      <w:marLeft w:val="0"/>
      <w:marRight w:val="0"/>
      <w:marTop w:val="0"/>
      <w:marBottom w:val="0"/>
      <w:divBdr>
        <w:top w:val="none" w:sz="0" w:space="0" w:color="auto"/>
        <w:left w:val="none" w:sz="0" w:space="0" w:color="auto"/>
        <w:bottom w:val="none" w:sz="0" w:space="0" w:color="auto"/>
        <w:right w:val="none" w:sz="0" w:space="0" w:color="auto"/>
      </w:divBdr>
    </w:div>
    <w:div w:id="1965305381">
      <w:bodyDiv w:val="1"/>
      <w:marLeft w:val="0"/>
      <w:marRight w:val="0"/>
      <w:marTop w:val="0"/>
      <w:marBottom w:val="0"/>
      <w:divBdr>
        <w:top w:val="none" w:sz="0" w:space="0" w:color="auto"/>
        <w:left w:val="none" w:sz="0" w:space="0" w:color="auto"/>
        <w:bottom w:val="none" w:sz="0" w:space="0" w:color="auto"/>
        <w:right w:val="none" w:sz="0" w:space="0" w:color="auto"/>
      </w:divBdr>
    </w:div>
    <w:div w:id="1965698718">
      <w:bodyDiv w:val="1"/>
      <w:marLeft w:val="0"/>
      <w:marRight w:val="0"/>
      <w:marTop w:val="0"/>
      <w:marBottom w:val="0"/>
      <w:divBdr>
        <w:top w:val="none" w:sz="0" w:space="0" w:color="auto"/>
        <w:left w:val="none" w:sz="0" w:space="0" w:color="auto"/>
        <w:bottom w:val="none" w:sz="0" w:space="0" w:color="auto"/>
        <w:right w:val="none" w:sz="0" w:space="0" w:color="auto"/>
      </w:divBdr>
    </w:div>
    <w:div w:id="1968196964">
      <w:bodyDiv w:val="1"/>
      <w:marLeft w:val="0"/>
      <w:marRight w:val="0"/>
      <w:marTop w:val="0"/>
      <w:marBottom w:val="0"/>
      <w:divBdr>
        <w:top w:val="none" w:sz="0" w:space="0" w:color="auto"/>
        <w:left w:val="none" w:sz="0" w:space="0" w:color="auto"/>
        <w:bottom w:val="none" w:sz="0" w:space="0" w:color="auto"/>
        <w:right w:val="none" w:sz="0" w:space="0" w:color="auto"/>
      </w:divBdr>
    </w:div>
    <w:div w:id="1969385599">
      <w:bodyDiv w:val="1"/>
      <w:marLeft w:val="0"/>
      <w:marRight w:val="0"/>
      <w:marTop w:val="0"/>
      <w:marBottom w:val="0"/>
      <w:divBdr>
        <w:top w:val="none" w:sz="0" w:space="0" w:color="auto"/>
        <w:left w:val="none" w:sz="0" w:space="0" w:color="auto"/>
        <w:bottom w:val="none" w:sz="0" w:space="0" w:color="auto"/>
        <w:right w:val="none" w:sz="0" w:space="0" w:color="auto"/>
      </w:divBdr>
    </w:div>
    <w:div w:id="1971398684">
      <w:bodyDiv w:val="1"/>
      <w:marLeft w:val="0"/>
      <w:marRight w:val="0"/>
      <w:marTop w:val="0"/>
      <w:marBottom w:val="0"/>
      <w:divBdr>
        <w:top w:val="none" w:sz="0" w:space="0" w:color="auto"/>
        <w:left w:val="none" w:sz="0" w:space="0" w:color="auto"/>
        <w:bottom w:val="none" w:sz="0" w:space="0" w:color="auto"/>
        <w:right w:val="none" w:sz="0" w:space="0" w:color="auto"/>
      </w:divBdr>
    </w:div>
    <w:div w:id="1972513127">
      <w:bodyDiv w:val="1"/>
      <w:marLeft w:val="0"/>
      <w:marRight w:val="0"/>
      <w:marTop w:val="0"/>
      <w:marBottom w:val="0"/>
      <w:divBdr>
        <w:top w:val="none" w:sz="0" w:space="0" w:color="auto"/>
        <w:left w:val="none" w:sz="0" w:space="0" w:color="auto"/>
        <w:bottom w:val="none" w:sz="0" w:space="0" w:color="auto"/>
        <w:right w:val="none" w:sz="0" w:space="0" w:color="auto"/>
      </w:divBdr>
    </w:div>
    <w:div w:id="1972780684">
      <w:bodyDiv w:val="1"/>
      <w:marLeft w:val="0"/>
      <w:marRight w:val="0"/>
      <w:marTop w:val="0"/>
      <w:marBottom w:val="0"/>
      <w:divBdr>
        <w:top w:val="none" w:sz="0" w:space="0" w:color="auto"/>
        <w:left w:val="none" w:sz="0" w:space="0" w:color="auto"/>
        <w:bottom w:val="none" w:sz="0" w:space="0" w:color="auto"/>
        <w:right w:val="none" w:sz="0" w:space="0" w:color="auto"/>
      </w:divBdr>
    </w:div>
    <w:div w:id="1973900333">
      <w:bodyDiv w:val="1"/>
      <w:marLeft w:val="0"/>
      <w:marRight w:val="0"/>
      <w:marTop w:val="0"/>
      <w:marBottom w:val="0"/>
      <w:divBdr>
        <w:top w:val="none" w:sz="0" w:space="0" w:color="auto"/>
        <w:left w:val="none" w:sz="0" w:space="0" w:color="auto"/>
        <w:bottom w:val="none" w:sz="0" w:space="0" w:color="auto"/>
        <w:right w:val="none" w:sz="0" w:space="0" w:color="auto"/>
      </w:divBdr>
    </w:div>
    <w:div w:id="1973903665">
      <w:bodyDiv w:val="1"/>
      <w:marLeft w:val="0"/>
      <w:marRight w:val="0"/>
      <w:marTop w:val="0"/>
      <w:marBottom w:val="0"/>
      <w:divBdr>
        <w:top w:val="none" w:sz="0" w:space="0" w:color="auto"/>
        <w:left w:val="none" w:sz="0" w:space="0" w:color="auto"/>
        <w:bottom w:val="none" w:sz="0" w:space="0" w:color="auto"/>
        <w:right w:val="none" w:sz="0" w:space="0" w:color="auto"/>
      </w:divBdr>
    </w:div>
    <w:div w:id="1974405170">
      <w:bodyDiv w:val="1"/>
      <w:marLeft w:val="0"/>
      <w:marRight w:val="0"/>
      <w:marTop w:val="0"/>
      <w:marBottom w:val="0"/>
      <w:divBdr>
        <w:top w:val="none" w:sz="0" w:space="0" w:color="auto"/>
        <w:left w:val="none" w:sz="0" w:space="0" w:color="auto"/>
        <w:bottom w:val="none" w:sz="0" w:space="0" w:color="auto"/>
        <w:right w:val="none" w:sz="0" w:space="0" w:color="auto"/>
      </w:divBdr>
    </w:div>
    <w:div w:id="1981688327">
      <w:bodyDiv w:val="1"/>
      <w:marLeft w:val="0"/>
      <w:marRight w:val="0"/>
      <w:marTop w:val="0"/>
      <w:marBottom w:val="0"/>
      <w:divBdr>
        <w:top w:val="none" w:sz="0" w:space="0" w:color="auto"/>
        <w:left w:val="none" w:sz="0" w:space="0" w:color="auto"/>
        <w:bottom w:val="none" w:sz="0" w:space="0" w:color="auto"/>
        <w:right w:val="none" w:sz="0" w:space="0" w:color="auto"/>
      </w:divBdr>
    </w:div>
    <w:div w:id="1982223950">
      <w:bodyDiv w:val="1"/>
      <w:marLeft w:val="0"/>
      <w:marRight w:val="0"/>
      <w:marTop w:val="0"/>
      <w:marBottom w:val="0"/>
      <w:divBdr>
        <w:top w:val="none" w:sz="0" w:space="0" w:color="auto"/>
        <w:left w:val="none" w:sz="0" w:space="0" w:color="auto"/>
        <w:bottom w:val="none" w:sz="0" w:space="0" w:color="auto"/>
        <w:right w:val="none" w:sz="0" w:space="0" w:color="auto"/>
      </w:divBdr>
    </w:div>
    <w:div w:id="1982346806">
      <w:bodyDiv w:val="1"/>
      <w:marLeft w:val="0"/>
      <w:marRight w:val="0"/>
      <w:marTop w:val="0"/>
      <w:marBottom w:val="0"/>
      <w:divBdr>
        <w:top w:val="none" w:sz="0" w:space="0" w:color="auto"/>
        <w:left w:val="none" w:sz="0" w:space="0" w:color="auto"/>
        <w:bottom w:val="none" w:sz="0" w:space="0" w:color="auto"/>
        <w:right w:val="none" w:sz="0" w:space="0" w:color="auto"/>
      </w:divBdr>
    </w:div>
    <w:div w:id="1983464072">
      <w:bodyDiv w:val="1"/>
      <w:marLeft w:val="0"/>
      <w:marRight w:val="0"/>
      <w:marTop w:val="0"/>
      <w:marBottom w:val="0"/>
      <w:divBdr>
        <w:top w:val="none" w:sz="0" w:space="0" w:color="auto"/>
        <w:left w:val="none" w:sz="0" w:space="0" w:color="auto"/>
        <w:bottom w:val="none" w:sz="0" w:space="0" w:color="auto"/>
        <w:right w:val="none" w:sz="0" w:space="0" w:color="auto"/>
      </w:divBdr>
    </w:div>
    <w:div w:id="1984233891">
      <w:bodyDiv w:val="1"/>
      <w:marLeft w:val="0"/>
      <w:marRight w:val="0"/>
      <w:marTop w:val="0"/>
      <w:marBottom w:val="0"/>
      <w:divBdr>
        <w:top w:val="none" w:sz="0" w:space="0" w:color="auto"/>
        <w:left w:val="none" w:sz="0" w:space="0" w:color="auto"/>
        <w:bottom w:val="none" w:sz="0" w:space="0" w:color="auto"/>
        <w:right w:val="none" w:sz="0" w:space="0" w:color="auto"/>
      </w:divBdr>
    </w:div>
    <w:div w:id="1991589354">
      <w:bodyDiv w:val="1"/>
      <w:marLeft w:val="0"/>
      <w:marRight w:val="0"/>
      <w:marTop w:val="0"/>
      <w:marBottom w:val="0"/>
      <w:divBdr>
        <w:top w:val="none" w:sz="0" w:space="0" w:color="auto"/>
        <w:left w:val="none" w:sz="0" w:space="0" w:color="auto"/>
        <w:bottom w:val="none" w:sz="0" w:space="0" w:color="auto"/>
        <w:right w:val="none" w:sz="0" w:space="0" w:color="auto"/>
      </w:divBdr>
    </w:div>
    <w:div w:id="1993440484">
      <w:bodyDiv w:val="1"/>
      <w:marLeft w:val="0"/>
      <w:marRight w:val="0"/>
      <w:marTop w:val="0"/>
      <w:marBottom w:val="0"/>
      <w:divBdr>
        <w:top w:val="none" w:sz="0" w:space="0" w:color="auto"/>
        <w:left w:val="none" w:sz="0" w:space="0" w:color="auto"/>
        <w:bottom w:val="none" w:sz="0" w:space="0" w:color="auto"/>
        <w:right w:val="none" w:sz="0" w:space="0" w:color="auto"/>
      </w:divBdr>
    </w:div>
    <w:div w:id="1993948614">
      <w:bodyDiv w:val="1"/>
      <w:marLeft w:val="0"/>
      <w:marRight w:val="0"/>
      <w:marTop w:val="0"/>
      <w:marBottom w:val="0"/>
      <w:divBdr>
        <w:top w:val="none" w:sz="0" w:space="0" w:color="auto"/>
        <w:left w:val="none" w:sz="0" w:space="0" w:color="auto"/>
        <w:bottom w:val="none" w:sz="0" w:space="0" w:color="auto"/>
        <w:right w:val="none" w:sz="0" w:space="0" w:color="auto"/>
      </w:divBdr>
    </w:div>
    <w:div w:id="1994218424">
      <w:bodyDiv w:val="1"/>
      <w:marLeft w:val="0"/>
      <w:marRight w:val="0"/>
      <w:marTop w:val="0"/>
      <w:marBottom w:val="0"/>
      <w:divBdr>
        <w:top w:val="none" w:sz="0" w:space="0" w:color="auto"/>
        <w:left w:val="none" w:sz="0" w:space="0" w:color="auto"/>
        <w:bottom w:val="none" w:sz="0" w:space="0" w:color="auto"/>
        <w:right w:val="none" w:sz="0" w:space="0" w:color="auto"/>
      </w:divBdr>
    </w:div>
    <w:div w:id="1994289901">
      <w:bodyDiv w:val="1"/>
      <w:marLeft w:val="0"/>
      <w:marRight w:val="0"/>
      <w:marTop w:val="0"/>
      <w:marBottom w:val="0"/>
      <w:divBdr>
        <w:top w:val="none" w:sz="0" w:space="0" w:color="auto"/>
        <w:left w:val="none" w:sz="0" w:space="0" w:color="auto"/>
        <w:bottom w:val="none" w:sz="0" w:space="0" w:color="auto"/>
        <w:right w:val="none" w:sz="0" w:space="0" w:color="auto"/>
      </w:divBdr>
    </w:div>
    <w:div w:id="1997756802">
      <w:bodyDiv w:val="1"/>
      <w:marLeft w:val="0"/>
      <w:marRight w:val="0"/>
      <w:marTop w:val="0"/>
      <w:marBottom w:val="0"/>
      <w:divBdr>
        <w:top w:val="none" w:sz="0" w:space="0" w:color="auto"/>
        <w:left w:val="none" w:sz="0" w:space="0" w:color="auto"/>
        <w:bottom w:val="none" w:sz="0" w:space="0" w:color="auto"/>
        <w:right w:val="none" w:sz="0" w:space="0" w:color="auto"/>
      </w:divBdr>
    </w:div>
    <w:div w:id="1998024874">
      <w:bodyDiv w:val="1"/>
      <w:marLeft w:val="0"/>
      <w:marRight w:val="0"/>
      <w:marTop w:val="0"/>
      <w:marBottom w:val="0"/>
      <w:divBdr>
        <w:top w:val="none" w:sz="0" w:space="0" w:color="auto"/>
        <w:left w:val="none" w:sz="0" w:space="0" w:color="auto"/>
        <w:bottom w:val="none" w:sz="0" w:space="0" w:color="auto"/>
        <w:right w:val="none" w:sz="0" w:space="0" w:color="auto"/>
      </w:divBdr>
    </w:div>
    <w:div w:id="1998143532">
      <w:bodyDiv w:val="1"/>
      <w:marLeft w:val="0"/>
      <w:marRight w:val="0"/>
      <w:marTop w:val="0"/>
      <w:marBottom w:val="0"/>
      <w:divBdr>
        <w:top w:val="none" w:sz="0" w:space="0" w:color="auto"/>
        <w:left w:val="none" w:sz="0" w:space="0" w:color="auto"/>
        <w:bottom w:val="none" w:sz="0" w:space="0" w:color="auto"/>
        <w:right w:val="none" w:sz="0" w:space="0" w:color="auto"/>
      </w:divBdr>
    </w:div>
    <w:div w:id="1998461051">
      <w:bodyDiv w:val="1"/>
      <w:marLeft w:val="0"/>
      <w:marRight w:val="0"/>
      <w:marTop w:val="0"/>
      <w:marBottom w:val="0"/>
      <w:divBdr>
        <w:top w:val="none" w:sz="0" w:space="0" w:color="auto"/>
        <w:left w:val="none" w:sz="0" w:space="0" w:color="auto"/>
        <w:bottom w:val="none" w:sz="0" w:space="0" w:color="auto"/>
        <w:right w:val="none" w:sz="0" w:space="0" w:color="auto"/>
      </w:divBdr>
    </w:div>
    <w:div w:id="2000764195">
      <w:bodyDiv w:val="1"/>
      <w:marLeft w:val="0"/>
      <w:marRight w:val="0"/>
      <w:marTop w:val="0"/>
      <w:marBottom w:val="0"/>
      <w:divBdr>
        <w:top w:val="none" w:sz="0" w:space="0" w:color="auto"/>
        <w:left w:val="none" w:sz="0" w:space="0" w:color="auto"/>
        <w:bottom w:val="none" w:sz="0" w:space="0" w:color="auto"/>
        <w:right w:val="none" w:sz="0" w:space="0" w:color="auto"/>
      </w:divBdr>
    </w:div>
    <w:div w:id="2002081208">
      <w:bodyDiv w:val="1"/>
      <w:marLeft w:val="0"/>
      <w:marRight w:val="0"/>
      <w:marTop w:val="0"/>
      <w:marBottom w:val="0"/>
      <w:divBdr>
        <w:top w:val="none" w:sz="0" w:space="0" w:color="auto"/>
        <w:left w:val="none" w:sz="0" w:space="0" w:color="auto"/>
        <w:bottom w:val="none" w:sz="0" w:space="0" w:color="auto"/>
        <w:right w:val="none" w:sz="0" w:space="0" w:color="auto"/>
      </w:divBdr>
    </w:div>
    <w:div w:id="2003313851">
      <w:bodyDiv w:val="1"/>
      <w:marLeft w:val="0"/>
      <w:marRight w:val="0"/>
      <w:marTop w:val="0"/>
      <w:marBottom w:val="0"/>
      <w:divBdr>
        <w:top w:val="none" w:sz="0" w:space="0" w:color="auto"/>
        <w:left w:val="none" w:sz="0" w:space="0" w:color="auto"/>
        <w:bottom w:val="none" w:sz="0" w:space="0" w:color="auto"/>
        <w:right w:val="none" w:sz="0" w:space="0" w:color="auto"/>
      </w:divBdr>
    </w:div>
    <w:div w:id="2003435609">
      <w:bodyDiv w:val="1"/>
      <w:marLeft w:val="0"/>
      <w:marRight w:val="0"/>
      <w:marTop w:val="0"/>
      <w:marBottom w:val="0"/>
      <w:divBdr>
        <w:top w:val="none" w:sz="0" w:space="0" w:color="auto"/>
        <w:left w:val="none" w:sz="0" w:space="0" w:color="auto"/>
        <w:bottom w:val="none" w:sz="0" w:space="0" w:color="auto"/>
        <w:right w:val="none" w:sz="0" w:space="0" w:color="auto"/>
      </w:divBdr>
    </w:div>
    <w:div w:id="2003467295">
      <w:bodyDiv w:val="1"/>
      <w:marLeft w:val="0"/>
      <w:marRight w:val="0"/>
      <w:marTop w:val="0"/>
      <w:marBottom w:val="0"/>
      <w:divBdr>
        <w:top w:val="none" w:sz="0" w:space="0" w:color="auto"/>
        <w:left w:val="none" w:sz="0" w:space="0" w:color="auto"/>
        <w:bottom w:val="none" w:sz="0" w:space="0" w:color="auto"/>
        <w:right w:val="none" w:sz="0" w:space="0" w:color="auto"/>
      </w:divBdr>
    </w:div>
    <w:div w:id="2004240946">
      <w:bodyDiv w:val="1"/>
      <w:marLeft w:val="0"/>
      <w:marRight w:val="0"/>
      <w:marTop w:val="0"/>
      <w:marBottom w:val="0"/>
      <w:divBdr>
        <w:top w:val="none" w:sz="0" w:space="0" w:color="auto"/>
        <w:left w:val="none" w:sz="0" w:space="0" w:color="auto"/>
        <w:bottom w:val="none" w:sz="0" w:space="0" w:color="auto"/>
        <w:right w:val="none" w:sz="0" w:space="0" w:color="auto"/>
      </w:divBdr>
    </w:div>
    <w:div w:id="2005548249">
      <w:bodyDiv w:val="1"/>
      <w:marLeft w:val="0"/>
      <w:marRight w:val="0"/>
      <w:marTop w:val="0"/>
      <w:marBottom w:val="0"/>
      <w:divBdr>
        <w:top w:val="none" w:sz="0" w:space="0" w:color="auto"/>
        <w:left w:val="none" w:sz="0" w:space="0" w:color="auto"/>
        <w:bottom w:val="none" w:sz="0" w:space="0" w:color="auto"/>
        <w:right w:val="none" w:sz="0" w:space="0" w:color="auto"/>
      </w:divBdr>
    </w:div>
    <w:div w:id="2010524328">
      <w:bodyDiv w:val="1"/>
      <w:marLeft w:val="0"/>
      <w:marRight w:val="0"/>
      <w:marTop w:val="0"/>
      <w:marBottom w:val="0"/>
      <w:divBdr>
        <w:top w:val="none" w:sz="0" w:space="0" w:color="auto"/>
        <w:left w:val="none" w:sz="0" w:space="0" w:color="auto"/>
        <w:bottom w:val="none" w:sz="0" w:space="0" w:color="auto"/>
        <w:right w:val="none" w:sz="0" w:space="0" w:color="auto"/>
      </w:divBdr>
    </w:div>
    <w:div w:id="2012294426">
      <w:bodyDiv w:val="1"/>
      <w:marLeft w:val="0"/>
      <w:marRight w:val="0"/>
      <w:marTop w:val="0"/>
      <w:marBottom w:val="0"/>
      <w:divBdr>
        <w:top w:val="none" w:sz="0" w:space="0" w:color="auto"/>
        <w:left w:val="none" w:sz="0" w:space="0" w:color="auto"/>
        <w:bottom w:val="none" w:sz="0" w:space="0" w:color="auto"/>
        <w:right w:val="none" w:sz="0" w:space="0" w:color="auto"/>
      </w:divBdr>
    </w:div>
    <w:div w:id="2012751153">
      <w:bodyDiv w:val="1"/>
      <w:marLeft w:val="0"/>
      <w:marRight w:val="0"/>
      <w:marTop w:val="0"/>
      <w:marBottom w:val="0"/>
      <w:divBdr>
        <w:top w:val="none" w:sz="0" w:space="0" w:color="auto"/>
        <w:left w:val="none" w:sz="0" w:space="0" w:color="auto"/>
        <w:bottom w:val="none" w:sz="0" w:space="0" w:color="auto"/>
        <w:right w:val="none" w:sz="0" w:space="0" w:color="auto"/>
      </w:divBdr>
    </w:div>
    <w:div w:id="2013410051">
      <w:bodyDiv w:val="1"/>
      <w:marLeft w:val="0"/>
      <w:marRight w:val="0"/>
      <w:marTop w:val="0"/>
      <w:marBottom w:val="0"/>
      <w:divBdr>
        <w:top w:val="none" w:sz="0" w:space="0" w:color="auto"/>
        <w:left w:val="none" w:sz="0" w:space="0" w:color="auto"/>
        <w:bottom w:val="none" w:sz="0" w:space="0" w:color="auto"/>
        <w:right w:val="none" w:sz="0" w:space="0" w:color="auto"/>
      </w:divBdr>
    </w:div>
    <w:div w:id="2021423958">
      <w:bodyDiv w:val="1"/>
      <w:marLeft w:val="0"/>
      <w:marRight w:val="0"/>
      <w:marTop w:val="0"/>
      <w:marBottom w:val="0"/>
      <w:divBdr>
        <w:top w:val="none" w:sz="0" w:space="0" w:color="auto"/>
        <w:left w:val="none" w:sz="0" w:space="0" w:color="auto"/>
        <w:bottom w:val="none" w:sz="0" w:space="0" w:color="auto"/>
        <w:right w:val="none" w:sz="0" w:space="0" w:color="auto"/>
      </w:divBdr>
    </w:div>
    <w:div w:id="2021541926">
      <w:bodyDiv w:val="1"/>
      <w:marLeft w:val="0"/>
      <w:marRight w:val="0"/>
      <w:marTop w:val="0"/>
      <w:marBottom w:val="0"/>
      <w:divBdr>
        <w:top w:val="none" w:sz="0" w:space="0" w:color="auto"/>
        <w:left w:val="none" w:sz="0" w:space="0" w:color="auto"/>
        <w:bottom w:val="none" w:sz="0" w:space="0" w:color="auto"/>
        <w:right w:val="none" w:sz="0" w:space="0" w:color="auto"/>
      </w:divBdr>
    </w:div>
    <w:div w:id="2023623355">
      <w:bodyDiv w:val="1"/>
      <w:marLeft w:val="0"/>
      <w:marRight w:val="0"/>
      <w:marTop w:val="0"/>
      <w:marBottom w:val="0"/>
      <w:divBdr>
        <w:top w:val="none" w:sz="0" w:space="0" w:color="auto"/>
        <w:left w:val="none" w:sz="0" w:space="0" w:color="auto"/>
        <w:bottom w:val="none" w:sz="0" w:space="0" w:color="auto"/>
        <w:right w:val="none" w:sz="0" w:space="0" w:color="auto"/>
      </w:divBdr>
    </w:div>
    <w:div w:id="2026978724">
      <w:bodyDiv w:val="1"/>
      <w:marLeft w:val="0"/>
      <w:marRight w:val="0"/>
      <w:marTop w:val="0"/>
      <w:marBottom w:val="0"/>
      <w:divBdr>
        <w:top w:val="none" w:sz="0" w:space="0" w:color="auto"/>
        <w:left w:val="none" w:sz="0" w:space="0" w:color="auto"/>
        <w:bottom w:val="none" w:sz="0" w:space="0" w:color="auto"/>
        <w:right w:val="none" w:sz="0" w:space="0" w:color="auto"/>
      </w:divBdr>
    </w:div>
    <w:div w:id="2028435478">
      <w:bodyDiv w:val="1"/>
      <w:marLeft w:val="0"/>
      <w:marRight w:val="0"/>
      <w:marTop w:val="0"/>
      <w:marBottom w:val="0"/>
      <w:divBdr>
        <w:top w:val="none" w:sz="0" w:space="0" w:color="auto"/>
        <w:left w:val="none" w:sz="0" w:space="0" w:color="auto"/>
        <w:bottom w:val="none" w:sz="0" w:space="0" w:color="auto"/>
        <w:right w:val="none" w:sz="0" w:space="0" w:color="auto"/>
      </w:divBdr>
    </w:div>
    <w:div w:id="2029942264">
      <w:bodyDiv w:val="1"/>
      <w:marLeft w:val="0"/>
      <w:marRight w:val="0"/>
      <w:marTop w:val="0"/>
      <w:marBottom w:val="0"/>
      <w:divBdr>
        <w:top w:val="none" w:sz="0" w:space="0" w:color="auto"/>
        <w:left w:val="none" w:sz="0" w:space="0" w:color="auto"/>
        <w:bottom w:val="none" w:sz="0" w:space="0" w:color="auto"/>
        <w:right w:val="none" w:sz="0" w:space="0" w:color="auto"/>
      </w:divBdr>
    </w:div>
    <w:div w:id="2031712827">
      <w:bodyDiv w:val="1"/>
      <w:marLeft w:val="0"/>
      <w:marRight w:val="0"/>
      <w:marTop w:val="0"/>
      <w:marBottom w:val="0"/>
      <w:divBdr>
        <w:top w:val="none" w:sz="0" w:space="0" w:color="auto"/>
        <w:left w:val="none" w:sz="0" w:space="0" w:color="auto"/>
        <w:bottom w:val="none" w:sz="0" w:space="0" w:color="auto"/>
        <w:right w:val="none" w:sz="0" w:space="0" w:color="auto"/>
      </w:divBdr>
    </w:div>
    <w:div w:id="2032798741">
      <w:bodyDiv w:val="1"/>
      <w:marLeft w:val="0"/>
      <w:marRight w:val="0"/>
      <w:marTop w:val="0"/>
      <w:marBottom w:val="0"/>
      <w:divBdr>
        <w:top w:val="none" w:sz="0" w:space="0" w:color="auto"/>
        <w:left w:val="none" w:sz="0" w:space="0" w:color="auto"/>
        <w:bottom w:val="none" w:sz="0" w:space="0" w:color="auto"/>
        <w:right w:val="none" w:sz="0" w:space="0" w:color="auto"/>
      </w:divBdr>
    </w:div>
    <w:div w:id="2039117678">
      <w:bodyDiv w:val="1"/>
      <w:marLeft w:val="0"/>
      <w:marRight w:val="0"/>
      <w:marTop w:val="0"/>
      <w:marBottom w:val="0"/>
      <w:divBdr>
        <w:top w:val="none" w:sz="0" w:space="0" w:color="auto"/>
        <w:left w:val="none" w:sz="0" w:space="0" w:color="auto"/>
        <w:bottom w:val="none" w:sz="0" w:space="0" w:color="auto"/>
        <w:right w:val="none" w:sz="0" w:space="0" w:color="auto"/>
      </w:divBdr>
    </w:div>
    <w:div w:id="2043944135">
      <w:bodyDiv w:val="1"/>
      <w:marLeft w:val="0"/>
      <w:marRight w:val="0"/>
      <w:marTop w:val="0"/>
      <w:marBottom w:val="0"/>
      <w:divBdr>
        <w:top w:val="none" w:sz="0" w:space="0" w:color="auto"/>
        <w:left w:val="none" w:sz="0" w:space="0" w:color="auto"/>
        <w:bottom w:val="none" w:sz="0" w:space="0" w:color="auto"/>
        <w:right w:val="none" w:sz="0" w:space="0" w:color="auto"/>
      </w:divBdr>
    </w:div>
    <w:div w:id="2044013277">
      <w:bodyDiv w:val="1"/>
      <w:marLeft w:val="0"/>
      <w:marRight w:val="0"/>
      <w:marTop w:val="0"/>
      <w:marBottom w:val="0"/>
      <w:divBdr>
        <w:top w:val="none" w:sz="0" w:space="0" w:color="auto"/>
        <w:left w:val="none" w:sz="0" w:space="0" w:color="auto"/>
        <w:bottom w:val="none" w:sz="0" w:space="0" w:color="auto"/>
        <w:right w:val="none" w:sz="0" w:space="0" w:color="auto"/>
      </w:divBdr>
    </w:div>
    <w:div w:id="2048413169">
      <w:bodyDiv w:val="1"/>
      <w:marLeft w:val="0"/>
      <w:marRight w:val="0"/>
      <w:marTop w:val="0"/>
      <w:marBottom w:val="0"/>
      <w:divBdr>
        <w:top w:val="none" w:sz="0" w:space="0" w:color="auto"/>
        <w:left w:val="none" w:sz="0" w:space="0" w:color="auto"/>
        <w:bottom w:val="none" w:sz="0" w:space="0" w:color="auto"/>
        <w:right w:val="none" w:sz="0" w:space="0" w:color="auto"/>
      </w:divBdr>
    </w:div>
    <w:div w:id="2048799211">
      <w:bodyDiv w:val="1"/>
      <w:marLeft w:val="0"/>
      <w:marRight w:val="0"/>
      <w:marTop w:val="0"/>
      <w:marBottom w:val="0"/>
      <w:divBdr>
        <w:top w:val="none" w:sz="0" w:space="0" w:color="auto"/>
        <w:left w:val="none" w:sz="0" w:space="0" w:color="auto"/>
        <w:bottom w:val="none" w:sz="0" w:space="0" w:color="auto"/>
        <w:right w:val="none" w:sz="0" w:space="0" w:color="auto"/>
      </w:divBdr>
    </w:div>
    <w:div w:id="2055763916">
      <w:bodyDiv w:val="1"/>
      <w:marLeft w:val="0"/>
      <w:marRight w:val="0"/>
      <w:marTop w:val="0"/>
      <w:marBottom w:val="0"/>
      <w:divBdr>
        <w:top w:val="none" w:sz="0" w:space="0" w:color="auto"/>
        <w:left w:val="none" w:sz="0" w:space="0" w:color="auto"/>
        <w:bottom w:val="none" w:sz="0" w:space="0" w:color="auto"/>
        <w:right w:val="none" w:sz="0" w:space="0" w:color="auto"/>
      </w:divBdr>
    </w:div>
    <w:div w:id="2056926802">
      <w:bodyDiv w:val="1"/>
      <w:marLeft w:val="0"/>
      <w:marRight w:val="0"/>
      <w:marTop w:val="0"/>
      <w:marBottom w:val="0"/>
      <w:divBdr>
        <w:top w:val="none" w:sz="0" w:space="0" w:color="auto"/>
        <w:left w:val="none" w:sz="0" w:space="0" w:color="auto"/>
        <w:bottom w:val="none" w:sz="0" w:space="0" w:color="auto"/>
        <w:right w:val="none" w:sz="0" w:space="0" w:color="auto"/>
      </w:divBdr>
    </w:div>
    <w:div w:id="2057580803">
      <w:bodyDiv w:val="1"/>
      <w:marLeft w:val="0"/>
      <w:marRight w:val="0"/>
      <w:marTop w:val="0"/>
      <w:marBottom w:val="0"/>
      <w:divBdr>
        <w:top w:val="none" w:sz="0" w:space="0" w:color="auto"/>
        <w:left w:val="none" w:sz="0" w:space="0" w:color="auto"/>
        <w:bottom w:val="none" w:sz="0" w:space="0" w:color="auto"/>
        <w:right w:val="none" w:sz="0" w:space="0" w:color="auto"/>
      </w:divBdr>
    </w:div>
    <w:div w:id="2061585087">
      <w:bodyDiv w:val="1"/>
      <w:marLeft w:val="0"/>
      <w:marRight w:val="0"/>
      <w:marTop w:val="0"/>
      <w:marBottom w:val="0"/>
      <w:divBdr>
        <w:top w:val="none" w:sz="0" w:space="0" w:color="auto"/>
        <w:left w:val="none" w:sz="0" w:space="0" w:color="auto"/>
        <w:bottom w:val="none" w:sz="0" w:space="0" w:color="auto"/>
        <w:right w:val="none" w:sz="0" w:space="0" w:color="auto"/>
      </w:divBdr>
    </w:div>
    <w:div w:id="2063552481">
      <w:bodyDiv w:val="1"/>
      <w:marLeft w:val="0"/>
      <w:marRight w:val="0"/>
      <w:marTop w:val="0"/>
      <w:marBottom w:val="0"/>
      <w:divBdr>
        <w:top w:val="none" w:sz="0" w:space="0" w:color="auto"/>
        <w:left w:val="none" w:sz="0" w:space="0" w:color="auto"/>
        <w:bottom w:val="none" w:sz="0" w:space="0" w:color="auto"/>
        <w:right w:val="none" w:sz="0" w:space="0" w:color="auto"/>
      </w:divBdr>
    </w:div>
    <w:div w:id="2064449863">
      <w:bodyDiv w:val="1"/>
      <w:marLeft w:val="0"/>
      <w:marRight w:val="0"/>
      <w:marTop w:val="0"/>
      <w:marBottom w:val="0"/>
      <w:divBdr>
        <w:top w:val="none" w:sz="0" w:space="0" w:color="auto"/>
        <w:left w:val="none" w:sz="0" w:space="0" w:color="auto"/>
        <w:bottom w:val="none" w:sz="0" w:space="0" w:color="auto"/>
        <w:right w:val="none" w:sz="0" w:space="0" w:color="auto"/>
      </w:divBdr>
    </w:div>
    <w:div w:id="2066878539">
      <w:bodyDiv w:val="1"/>
      <w:marLeft w:val="0"/>
      <w:marRight w:val="0"/>
      <w:marTop w:val="0"/>
      <w:marBottom w:val="0"/>
      <w:divBdr>
        <w:top w:val="none" w:sz="0" w:space="0" w:color="auto"/>
        <w:left w:val="none" w:sz="0" w:space="0" w:color="auto"/>
        <w:bottom w:val="none" w:sz="0" w:space="0" w:color="auto"/>
        <w:right w:val="none" w:sz="0" w:space="0" w:color="auto"/>
      </w:divBdr>
    </w:div>
    <w:div w:id="2068532598">
      <w:bodyDiv w:val="1"/>
      <w:marLeft w:val="0"/>
      <w:marRight w:val="0"/>
      <w:marTop w:val="0"/>
      <w:marBottom w:val="0"/>
      <w:divBdr>
        <w:top w:val="none" w:sz="0" w:space="0" w:color="auto"/>
        <w:left w:val="none" w:sz="0" w:space="0" w:color="auto"/>
        <w:bottom w:val="none" w:sz="0" w:space="0" w:color="auto"/>
        <w:right w:val="none" w:sz="0" w:space="0" w:color="auto"/>
      </w:divBdr>
    </w:div>
    <w:div w:id="2068871250">
      <w:bodyDiv w:val="1"/>
      <w:marLeft w:val="0"/>
      <w:marRight w:val="0"/>
      <w:marTop w:val="0"/>
      <w:marBottom w:val="0"/>
      <w:divBdr>
        <w:top w:val="none" w:sz="0" w:space="0" w:color="auto"/>
        <w:left w:val="none" w:sz="0" w:space="0" w:color="auto"/>
        <w:bottom w:val="none" w:sz="0" w:space="0" w:color="auto"/>
        <w:right w:val="none" w:sz="0" w:space="0" w:color="auto"/>
      </w:divBdr>
    </w:div>
    <w:div w:id="2072195006">
      <w:bodyDiv w:val="1"/>
      <w:marLeft w:val="0"/>
      <w:marRight w:val="0"/>
      <w:marTop w:val="0"/>
      <w:marBottom w:val="0"/>
      <w:divBdr>
        <w:top w:val="none" w:sz="0" w:space="0" w:color="auto"/>
        <w:left w:val="none" w:sz="0" w:space="0" w:color="auto"/>
        <w:bottom w:val="none" w:sz="0" w:space="0" w:color="auto"/>
        <w:right w:val="none" w:sz="0" w:space="0" w:color="auto"/>
      </w:divBdr>
    </w:div>
    <w:div w:id="2072195430">
      <w:bodyDiv w:val="1"/>
      <w:marLeft w:val="0"/>
      <w:marRight w:val="0"/>
      <w:marTop w:val="0"/>
      <w:marBottom w:val="0"/>
      <w:divBdr>
        <w:top w:val="none" w:sz="0" w:space="0" w:color="auto"/>
        <w:left w:val="none" w:sz="0" w:space="0" w:color="auto"/>
        <w:bottom w:val="none" w:sz="0" w:space="0" w:color="auto"/>
        <w:right w:val="none" w:sz="0" w:space="0" w:color="auto"/>
      </w:divBdr>
    </w:div>
    <w:div w:id="2076080853">
      <w:bodyDiv w:val="1"/>
      <w:marLeft w:val="0"/>
      <w:marRight w:val="0"/>
      <w:marTop w:val="0"/>
      <w:marBottom w:val="0"/>
      <w:divBdr>
        <w:top w:val="none" w:sz="0" w:space="0" w:color="auto"/>
        <w:left w:val="none" w:sz="0" w:space="0" w:color="auto"/>
        <w:bottom w:val="none" w:sz="0" w:space="0" w:color="auto"/>
        <w:right w:val="none" w:sz="0" w:space="0" w:color="auto"/>
      </w:divBdr>
    </w:div>
    <w:div w:id="2076733597">
      <w:bodyDiv w:val="1"/>
      <w:marLeft w:val="0"/>
      <w:marRight w:val="0"/>
      <w:marTop w:val="0"/>
      <w:marBottom w:val="0"/>
      <w:divBdr>
        <w:top w:val="none" w:sz="0" w:space="0" w:color="auto"/>
        <w:left w:val="none" w:sz="0" w:space="0" w:color="auto"/>
        <w:bottom w:val="none" w:sz="0" w:space="0" w:color="auto"/>
        <w:right w:val="none" w:sz="0" w:space="0" w:color="auto"/>
      </w:divBdr>
    </w:div>
    <w:div w:id="2077704386">
      <w:bodyDiv w:val="1"/>
      <w:marLeft w:val="0"/>
      <w:marRight w:val="0"/>
      <w:marTop w:val="0"/>
      <w:marBottom w:val="0"/>
      <w:divBdr>
        <w:top w:val="none" w:sz="0" w:space="0" w:color="auto"/>
        <w:left w:val="none" w:sz="0" w:space="0" w:color="auto"/>
        <w:bottom w:val="none" w:sz="0" w:space="0" w:color="auto"/>
        <w:right w:val="none" w:sz="0" w:space="0" w:color="auto"/>
      </w:divBdr>
    </w:div>
    <w:div w:id="2079161603">
      <w:bodyDiv w:val="1"/>
      <w:marLeft w:val="0"/>
      <w:marRight w:val="0"/>
      <w:marTop w:val="0"/>
      <w:marBottom w:val="0"/>
      <w:divBdr>
        <w:top w:val="none" w:sz="0" w:space="0" w:color="auto"/>
        <w:left w:val="none" w:sz="0" w:space="0" w:color="auto"/>
        <w:bottom w:val="none" w:sz="0" w:space="0" w:color="auto"/>
        <w:right w:val="none" w:sz="0" w:space="0" w:color="auto"/>
      </w:divBdr>
    </w:div>
    <w:div w:id="2079591112">
      <w:bodyDiv w:val="1"/>
      <w:marLeft w:val="0"/>
      <w:marRight w:val="0"/>
      <w:marTop w:val="0"/>
      <w:marBottom w:val="0"/>
      <w:divBdr>
        <w:top w:val="none" w:sz="0" w:space="0" w:color="auto"/>
        <w:left w:val="none" w:sz="0" w:space="0" w:color="auto"/>
        <w:bottom w:val="none" w:sz="0" w:space="0" w:color="auto"/>
        <w:right w:val="none" w:sz="0" w:space="0" w:color="auto"/>
      </w:divBdr>
    </w:div>
    <w:div w:id="2079790836">
      <w:bodyDiv w:val="1"/>
      <w:marLeft w:val="0"/>
      <w:marRight w:val="0"/>
      <w:marTop w:val="0"/>
      <w:marBottom w:val="0"/>
      <w:divBdr>
        <w:top w:val="none" w:sz="0" w:space="0" w:color="auto"/>
        <w:left w:val="none" w:sz="0" w:space="0" w:color="auto"/>
        <w:bottom w:val="none" w:sz="0" w:space="0" w:color="auto"/>
        <w:right w:val="none" w:sz="0" w:space="0" w:color="auto"/>
      </w:divBdr>
    </w:div>
    <w:div w:id="2080012120">
      <w:bodyDiv w:val="1"/>
      <w:marLeft w:val="0"/>
      <w:marRight w:val="0"/>
      <w:marTop w:val="0"/>
      <w:marBottom w:val="0"/>
      <w:divBdr>
        <w:top w:val="none" w:sz="0" w:space="0" w:color="auto"/>
        <w:left w:val="none" w:sz="0" w:space="0" w:color="auto"/>
        <w:bottom w:val="none" w:sz="0" w:space="0" w:color="auto"/>
        <w:right w:val="none" w:sz="0" w:space="0" w:color="auto"/>
      </w:divBdr>
    </w:div>
    <w:div w:id="2081829368">
      <w:bodyDiv w:val="1"/>
      <w:marLeft w:val="0"/>
      <w:marRight w:val="0"/>
      <w:marTop w:val="0"/>
      <w:marBottom w:val="0"/>
      <w:divBdr>
        <w:top w:val="none" w:sz="0" w:space="0" w:color="auto"/>
        <w:left w:val="none" w:sz="0" w:space="0" w:color="auto"/>
        <w:bottom w:val="none" w:sz="0" w:space="0" w:color="auto"/>
        <w:right w:val="none" w:sz="0" w:space="0" w:color="auto"/>
      </w:divBdr>
    </w:div>
    <w:div w:id="2082753529">
      <w:bodyDiv w:val="1"/>
      <w:marLeft w:val="0"/>
      <w:marRight w:val="0"/>
      <w:marTop w:val="0"/>
      <w:marBottom w:val="0"/>
      <w:divBdr>
        <w:top w:val="none" w:sz="0" w:space="0" w:color="auto"/>
        <w:left w:val="none" w:sz="0" w:space="0" w:color="auto"/>
        <w:bottom w:val="none" w:sz="0" w:space="0" w:color="auto"/>
        <w:right w:val="none" w:sz="0" w:space="0" w:color="auto"/>
      </w:divBdr>
    </w:div>
    <w:div w:id="2085297395">
      <w:bodyDiv w:val="1"/>
      <w:marLeft w:val="0"/>
      <w:marRight w:val="0"/>
      <w:marTop w:val="0"/>
      <w:marBottom w:val="0"/>
      <w:divBdr>
        <w:top w:val="none" w:sz="0" w:space="0" w:color="auto"/>
        <w:left w:val="none" w:sz="0" w:space="0" w:color="auto"/>
        <w:bottom w:val="none" w:sz="0" w:space="0" w:color="auto"/>
        <w:right w:val="none" w:sz="0" w:space="0" w:color="auto"/>
      </w:divBdr>
    </w:div>
    <w:div w:id="2086950409">
      <w:bodyDiv w:val="1"/>
      <w:marLeft w:val="0"/>
      <w:marRight w:val="0"/>
      <w:marTop w:val="0"/>
      <w:marBottom w:val="0"/>
      <w:divBdr>
        <w:top w:val="none" w:sz="0" w:space="0" w:color="auto"/>
        <w:left w:val="none" w:sz="0" w:space="0" w:color="auto"/>
        <w:bottom w:val="none" w:sz="0" w:space="0" w:color="auto"/>
        <w:right w:val="none" w:sz="0" w:space="0" w:color="auto"/>
      </w:divBdr>
    </w:div>
    <w:div w:id="2087720706">
      <w:bodyDiv w:val="1"/>
      <w:marLeft w:val="0"/>
      <w:marRight w:val="0"/>
      <w:marTop w:val="0"/>
      <w:marBottom w:val="0"/>
      <w:divBdr>
        <w:top w:val="none" w:sz="0" w:space="0" w:color="auto"/>
        <w:left w:val="none" w:sz="0" w:space="0" w:color="auto"/>
        <w:bottom w:val="none" w:sz="0" w:space="0" w:color="auto"/>
        <w:right w:val="none" w:sz="0" w:space="0" w:color="auto"/>
      </w:divBdr>
    </w:div>
    <w:div w:id="2087918384">
      <w:bodyDiv w:val="1"/>
      <w:marLeft w:val="0"/>
      <w:marRight w:val="0"/>
      <w:marTop w:val="0"/>
      <w:marBottom w:val="0"/>
      <w:divBdr>
        <w:top w:val="none" w:sz="0" w:space="0" w:color="auto"/>
        <w:left w:val="none" w:sz="0" w:space="0" w:color="auto"/>
        <w:bottom w:val="none" w:sz="0" w:space="0" w:color="auto"/>
        <w:right w:val="none" w:sz="0" w:space="0" w:color="auto"/>
      </w:divBdr>
    </w:div>
    <w:div w:id="2088795506">
      <w:bodyDiv w:val="1"/>
      <w:marLeft w:val="0"/>
      <w:marRight w:val="0"/>
      <w:marTop w:val="0"/>
      <w:marBottom w:val="0"/>
      <w:divBdr>
        <w:top w:val="none" w:sz="0" w:space="0" w:color="auto"/>
        <w:left w:val="none" w:sz="0" w:space="0" w:color="auto"/>
        <w:bottom w:val="none" w:sz="0" w:space="0" w:color="auto"/>
        <w:right w:val="none" w:sz="0" w:space="0" w:color="auto"/>
      </w:divBdr>
    </w:div>
    <w:div w:id="2094231190">
      <w:bodyDiv w:val="1"/>
      <w:marLeft w:val="0"/>
      <w:marRight w:val="0"/>
      <w:marTop w:val="0"/>
      <w:marBottom w:val="0"/>
      <w:divBdr>
        <w:top w:val="none" w:sz="0" w:space="0" w:color="auto"/>
        <w:left w:val="none" w:sz="0" w:space="0" w:color="auto"/>
        <w:bottom w:val="none" w:sz="0" w:space="0" w:color="auto"/>
        <w:right w:val="none" w:sz="0" w:space="0" w:color="auto"/>
      </w:divBdr>
    </w:div>
    <w:div w:id="2094811710">
      <w:bodyDiv w:val="1"/>
      <w:marLeft w:val="0"/>
      <w:marRight w:val="0"/>
      <w:marTop w:val="0"/>
      <w:marBottom w:val="0"/>
      <w:divBdr>
        <w:top w:val="none" w:sz="0" w:space="0" w:color="auto"/>
        <w:left w:val="none" w:sz="0" w:space="0" w:color="auto"/>
        <w:bottom w:val="none" w:sz="0" w:space="0" w:color="auto"/>
        <w:right w:val="none" w:sz="0" w:space="0" w:color="auto"/>
      </w:divBdr>
    </w:div>
    <w:div w:id="2095081958">
      <w:bodyDiv w:val="1"/>
      <w:marLeft w:val="0"/>
      <w:marRight w:val="0"/>
      <w:marTop w:val="0"/>
      <w:marBottom w:val="0"/>
      <w:divBdr>
        <w:top w:val="none" w:sz="0" w:space="0" w:color="auto"/>
        <w:left w:val="none" w:sz="0" w:space="0" w:color="auto"/>
        <w:bottom w:val="none" w:sz="0" w:space="0" w:color="auto"/>
        <w:right w:val="none" w:sz="0" w:space="0" w:color="auto"/>
      </w:divBdr>
    </w:div>
    <w:div w:id="2095932308">
      <w:bodyDiv w:val="1"/>
      <w:marLeft w:val="0"/>
      <w:marRight w:val="0"/>
      <w:marTop w:val="0"/>
      <w:marBottom w:val="0"/>
      <w:divBdr>
        <w:top w:val="none" w:sz="0" w:space="0" w:color="auto"/>
        <w:left w:val="none" w:sz="0" w:space="0" w:color="auto"/>
        <w:bottom w:val="none" w:sz="0" w:space="0" w:color="auto"/>
        <w:right w:val="none" w:sz="0" w:space="0" w:color="auto"/>
      </w:divBdr>
    </w:div>
    <w:div w:id="2096171348">
      <w:bodyDiv w:val="1"/>
      <w:marLeft w:val="0"/>
      <w:marRight w:val="0"/>
      <w:marTop w:val="0"/>
      <w:marBottom w:val="0"/>
      <w:divBdr>
        <w:top w:val="none" w:sz="0" w:space="0" w:color="auto"/>
        <w:left w:val="none" w:sz="0" w:space="0" w:color="auto"/>
        <w:bottom w:val="none" w:sz="0" w:space="0" w:color="auto"/>
        <w:right w:val="none" w:sz="0" w:space="0" w:color="auto"/>
      </w:divBdr>
    </w:div>
    <w:div w:id="2096702764">
      <w:bodyDiv w:val="1"/>
      <w:marLeft w:val="0"/>
      <w:marRight w:val="0"/>
      <w:marTop w:val="0"/>
      <w:marBottom w:val="0"/>
      <w:divBdr>
        <w:top w:val="none" w:sz="0" w:space="0" w:color="auto"/>
        <w:left w:val="none" w:sz="0" w:space="0" w:color="auto"/>
        <w:bottom w:val="none" w:sz="0" w:space="0" w:color="auto"/>
        <w:right w:val="none" w:sz="0" w:space="0" w:color="auto"/>
      </w:divBdr>
    </w:div>
    <w:div w:id="2097897857">
      <w:bodyDiv w:val="1"/>
      <w:marLeft w:val="0"/>
      <w:marRight w:val="0"/>
      <w:marTop w:val="0"/>
      <w:marBottom w:val="0"/>
      <w:divBdr>
        <w:top w:val="none" w:sz="0" w:space="0" w:color="auto"/>
        <w:left w:val="none" w:sz="0" w:space="0" w:color="auto"/>
        <w:bottom w:val="none" w:sz="0" w:space="0" w:color="auto"/>
        <w:right w:val="none" w:sz="0" w:space="0" w:color="auto"/>
      </w:divBdr>
    </w:div>
    <w:div w:id="2100708369">
      <w:bodyDiv w:val="1"/>
      <w:marLeft w:val="0"/>
      <w:marRight w:val="0"/>
      <w:marTop w:val="0"/>
      <w:marBottom w:val="0"/>
      <w:divBdr>
        <w:top w:val="none" w:sz="0" w:space="0" w:color="auto"/>
        <w:left w:val="none" w:sz="0" w:space="0" w:color="auto"/>
        <w:bottom w:val="none" w:sz="0" w:space="0" w:color="auto"/>
        <w:right w:val="none" w:sz="0" w:space="0" w:color="auto"/>
      </w:divBdr>
    </w:div>
    <w:div w:id="2100714775">
      <w:bodyDiv w:val="1"/>
      <w:marLeft w:val="0"/>
      <w:marRight w:val="0"/>
      <w:marTop w:val="0"/>
      <w:marBottom w:val="0"/>
      <w:divBdr>
        <w:top w:val="none" w:sz="0" w:space="0" w:color="auto"/>
        <w:left w:val="none" w:sz="0" w:space="0" w:color="auto"/>
        <w:bottom w:val="none" w:sz="0" w:space="0" w:color="auto"/>
        <w:right w:val="none" w:sz="0" w:space="0" w:color="auto"/>
      </w:divBdr>
    </w:div>
    <w:div w:id="2102070581">
      <w:bodyDiv w:val="1"/>
      <w:marLeft w:val="0"/>
      <w:marRight w:val="0"/>
      <w:marTop w:val="0"/>
      <w:marBottom w:val="0"/>
      <w:divBdr>
        <w:top w:val="none" w:sz="0" w:space="0" w:color="auto"/>
        <w:left w:val="none" w:sz="0" w:space="0" w:color="auto"/>
        <w:bottom w:val="none" w:sz="0" w:space="0" w:color="auto"/>
        <w:right w:val="none" w:sz="0" w:space="0" w:color="auto"/>
      </w:divBdr>
    </w:div>
    <w:div w:id="2103067449">
      <w:bodyDiv w:val="1"/>
      <w:marLeft w:val="0"/>
      <w:marRight w:val="0"/>
      <w:marTop w:val="0"/>
      <w:marBottom w:val="0"/>
      <w:divBdr>
        <w:top w:val="none" w:sz="0" w:space="0" w:color="auto"/>
        <w:left w:val="none" w:sz="0" w:space="0" w:color="auto"/>
        <w:bottom w:val="none" w:sz="0" w:space="0" w:color="auto"/>
        <w:right w:val="none" w:sz="0" w:space="0" w:color="auto"/>
      </w:divBdr>
    </w:div>
    <w:div w:id="2103255454">
      <w:bodyDiv w:val="1"/>
      <w:marLeft w:val="0"/>
      <w:marRight w:val="0"/>
      <w:marTop w:val="0"/>
      <w:marBottom w:val="0"/>
      <w:divBdr>
        <w:top w:val="none" w:sz="0" w:space="0" w:color="auto"/>
        <w:left w:val="none" w:sz="0" w:space="0" w:color="auto"/>
        <w:bottom w:val="none" w:sz="0" w:space="0" w:color="auto"/>
        <w:right w:val="none" w:sz="0" w:space="0" w:color="auto"/>
      </w:divBdr>
    </w:div>
    <w:div w:id="2104299723">
      <w:bodyDiv w:val="1"/>
      <w:marLeft w:val="0"/>
      <w:marRight w:val="0"/>
      <w:marTop w:val="0"/>
      <w:marBottom w:val="0"/>
      <w:divBdr>
        <w:top w:val="none" w:sz="0" w:space="0" w:color="auto"/>
        <w:left w:val="none" w:sz="0" w:space="0" w:color="auto"/>
        <w:bottom w:val="none" w:sz="0" w:space="0" w:color="auto"/>
        <w:right w:val="none" w:sz="0" w:space="0" w:color="auto"/>
      </w:divBdr>
    </w:div>
    <w:div w:id="2105151836">
      <w:bodyDiv w:val="1"/>
      <w:marLeft w:val="0"/>
      <w:marRight w:val="0"/>
      <w:marTop w:val="0"/>
      <w:marBottom w:val="0"/>
      <w:divBdr>
        <w:top w:val="none" w:sz="0" w:space="0" w:color="auto"/>
        <w:left w:val="none" w:sz="0" w:space="0" w:color="auto"/>
        <w:bottom w:val="none" w:sz="0" w:space="0" w:color="auto"/>
        <w:right w:val="none" w:sz="0" w:space="0" w:color="auto"/>
      </w:divBdr>
    </w:div>
    <w:div w:id="2106605965">
      <w:bodyDiv w:val="1"/>
      <w:marLeft w:val="0"/>
      <w:marRight w:val="0"/>
      <w:marTop w:val="0"/>
      <w:marBottom w:val="0"/>
      <w:divBdr>
        <w:top w:val="none" w:sz="0" w:space="0" w:color="auto"/>
        <w:left w:val="none" w:sz="0" w:space="0" w:color="auto"/>
        <w:bottom w:val="none" w:sz="0" w:space="0" w:color="auto"/>
        <w:right w:val="none" w:sz="0" w:space="0" w:color="auto"/>
      </w:divBdr>
    </w:div>
    <w:div w:id="2109229938">
      <w:bodyDiv w:val="1"/>
      <w:marLeft w:val="0"/>
      <w:marRight w:val="0"/>
      <w:marTop w:val="0"/>
      <w:marBottom w:val="0"/>
      <w:divBdr>
        <w:top w:val="none" w:sz="0" w:space="0" w:color="auto"/>
        <w:left w:val="none" w:sz="0" w:space="0" w:color="auto"/>
        <w:bottom w:val="none" w:sz="0" w:space="0" w:color="auto"/>
        <w:right w:val="none" w:sz="0" w:space="0" w:color="auto"/>
      </w:divBdr>
    </w:div>
    <w:div w:id="2113012534">
      <w:bodyDiv w:val="1"/>
      <w:marLeft w:val="0"/>
      <w:marRight w:val="0"/>
      <w:marTop w:val="0"/>
      <w:marBottom w:val="0"/>
      <w:divBdr>
        <w:top w:val="none" w:sz="0" w:space="0" w:color="auto"/>
        <w:left w:val="none" w:sz="0" w:space="0" w:color="auto"/>
        <w:bottom w:val="none" w:sz="0" w:space="0" w:color="auto"/>
        <w:right w:val="none" w:sz="0" w:space="0" w:color="auto"/>
      </w:divBdr>
    </w:div>
    <w:div w:id="2114786530">
      <w:bodyDiv w:val="1"/>
      <w:marLeft w:val="0"/>
      <w:marRight w:val="0"/>
      <w:marTop w:val="0"/>
      <w:marBottom w:val="0"/>
      <w:divBdr>
        <w:top w:val="none" w:sz="0" w:space="0" w:color="auto"/>
        <w:left w:val="none" w:sz="0" w:space="0" w:color="auto"/>
        <w:bottom w:val="none" w:sz="0" w:space="0" w:color="auto"/>
        <w:right w:val="none" w:sz="0" w:space="0" w:color="auto"/>
      </w:divBdr>
    </w:div>
    <w:div w:id="2116750311">
      <w:bodyDiv w:val="1"/>
      <w:marLeft w:val="0"/>
      <w:marRight w:val="0"/>
      <w:marTop w:val="0"/>
      <w:marBottom w:val="0"/>
      <w:divBdr>
        <w:top w:val="none" w:sz="0" w:space="0" w:color="auto"/>
        <w:left w:val="none" w:sz="0" w:space="0" w:color="auto"/>
        <w:bottom w:val="none" w:sz="0" w:space="0" w:color="auto"/>
        <w:right w:val="none" w:sz="0" w:space="0" w:color="auto"/>
      </w:divBdr>
    </w:div>
    <w:div w:id="2119833259">
      <w:bodyDiv w:val="1"/>
      <w:marLeft w:val="0"/>
      <w:marRight w:val="0"/>
      <w:marTop w:val="0"/>
      <w:marBottom w:val="0"/>
      <w:divBdr>
        <w:top w:val="none" w:sz="0" w:space="0" w:color="auto"/>
        <w:left w:val="none" w:sz="0" w:space="0" w:color="auto"/>
        <w:bottom w:val="none" w:sz="0" w:space="0" w:color="auto"/>
        <w:right w:val="none" w:sz="0" w:space="0" w:color="auto"/>
      </w:divBdr>
    </w:div>
    <w:div w:id="2121097195">
      <w:bodyDiv w:val="1"/>
      <w:marLeft w:val="0"/>
      <w:marRight w:val="0"/>
      <w:marTop w:val="0"/>
      <w:marBottom w:val="0"/>
      <w:divBdr>
        <w:top w:val="none" w:sz="0" w:space="0" w:color="auto"/>
        <w:left w:val="none" w:sz="0" w:space="0" w:color="auto"/>
        <w:bottom w:val="none" w:sz="0" w:space="0" w:color="auto"/>
        <w:right w:val="none" w:sz="0" w:space="0" w:color="auto"/>
      </w:divBdr>
    </w:div>
    <w:div w:id="2127263849">
      <w:bodyDiv w:val="1"/>
      <w:marLeft w:val="0"/>
      <w:marRight w:val="0"/>
      <w:marTop w:val="0"/>
      <w:marBottom w:val="0"/>
      <w:divBdr>
        <w:top w:val="none" w:sz="0" w:space="0" w:color="auto"/>
        <w:left w:val="none" w:sz="0" w:space="0" w:color="auto"/>
        <w:bottom w:val="none" w:sz="0" w:space="0" w:color="auto"/>
        <w:right w:val="none" w:sz="0" w:space="0" w:color="auto"/>
      </w:divBdr>
    </w:div>
    <w:div w:id="2128814472">
      <w:bodyDiv w:val="1"/>
      <w:marLeft w:val="0"/>
      <w:marRight w:val="0"/>
      <w:marTop w:val="0"/>
      <w:marBottom w:val="0"/>
      <w:divBdr>
        <w:top w:val="none" w:sz="0" w:space="0" w:color="auto"/>
        <w:left w:val="none" w:sz="0" w:space="0" w:color="auto"/>
        <w:bottom w:val="none" w:sz="0" w:space="0" w:color="auto"/>
        <w:right w:val="none" w:sz="0" w:space="0" w:color="auto"/>
      </w:divBdr>
    </w:div>
    <w:div w:id="2129928118">
      <w:bodyDiv w:val="1"/>
      <w:marLeft w:val="0"/>
      <w:marRight w:val="0"/>
      <w:marTop w:val="0"/>
      <w:marBottom w:val="0"/>
      <w:divBdr>
        <w:top w:val="none" w:sz="0" w:space="0" w:color="auto"/>
        <w:left w:val="none" w:sz="0" w:space="0" w:color="auto"/>
        <w:bottom w:val="none" w:sz="0" w:space="0" w:color="auto"/>
        <w:right w:val="none" w:sz="0" w:space="0" w:color="auto"/>
      </w:divBdr>
    </w:div>
    <w:div w:id="2130854817">
      <w:bodyDiv w:val="1"/>
      <w:marLeft w:val="0"/>
      <w:marRight w:val="0"/>
      <w:marTop w:val="0"/>
      <w:marBottom w:val="0"/>
      <w:divBdr>
        <w:top w:val="none" w:sz="0" w:space="0" w:color="auto"/>
        <w:left w:val="none" w:sz="0" w:space="0" w:color="auto"/>
        <w:bottom w:val="none" w:sz="0" w:space="0" w:color="auto"/>
        <w:right w:val="none" w:sz="0" w:space="0" w:color="auto"/>
      </w:divBdr>
    </w:div>
    <w:div w:id="2131506866">
      <w:bodyDiv w:val="1"/>
      <w:marLeft w:val="0"/>
      <w:marRight w:val="0"/>
      <w:marTop w:val="0"/>
      <w:marBottom w:val="0"/>
      <w:divBdr>
        <w:top w:val="none" w:sz="0" w:space="0" w:color="auto"/>
        <w:left w:val="none" w:sz="0" w:space="0" w:color="auto"/>
        <w:bottom w:val="none" w:sz="0" w:space="0" w:color="auto"/>
        <w:right w:val="none" w:sz="0" w:space="0" w:color="auto"/>
      </w:divBdr>
    </w:div>
    <w:div w:id="2132824487">
      <w:bodyDiv w:val="1"/>
      <w:marLeft w:val="0"/>
      <w:marRight w:val="0"/>
      <w:marTop w:val="0"/>
      <w:marBottom w:val="0"/>
      <w:divBdr>
        <w:top w:val="none" w:sz="0" w:space="0" w:color="auto"/>
        <w:left w:val="none" w:sz="0" w:space="0" w:color="auto"/>
        <w:bottom w:val="none" w:sz="0" w:space="0" w:color="auto"/>
        <w:right w:val="none" w:sz="0" w:space="0" w:color="auto"/>
      </w:divBdr>
    </w:div>
    <w:div w:id="2135362960">
      <w:bodyDiv w:val="1"/>
      <w:marLeft w:val="0"/>
      <w:marRight w:val="0"/>
      <w:marTop w:val="0"/>
      <w:marBottom w:val="0"/>
      <w:divBdr>
        <w:top w:val="none" w:sz="0" w:space="0" w:color="auto"/>
        <w:left w:val="none" w:sz="0" w:space="0" w:color="auto"/>
        <w:bottom w:val="none" w:sz="0" w:space="0" w:color="auto"/>
        <w:right w:val="none" w:sz="0" w:space="0" w:color="auto"/>
      </w:divBdr>
    </w:div>
    <w:div w:id="2138334969">
      <w:bodyDiv w:val="1"/>
      <w:marLeft w:val="0"/>
      <w:marRight w:val="0"/>
      <w:marTop w:val="0"/>
      <w:marBottom w:val="0"/>
      <w:divBdr>
        <w:top w:val="none" w:sz="0" w:space="0" w:color="auto"/>
        <w:left w:val="none" w:sz="0" w:space="0" w:color="auto"/>
        <w:bottom w:val="none" w:sz="0" w:space="0" w:color="auto"/>
        <w:right w:val="none" w:sz="0" w:space="0" w:color="auto"/>
      </w:divBdr>
    </w:div>
    <w:div w:id="2138571917">
      <w:bodyDiv w:val="1"/>
      <w:marLeft w:val="0"/>
      <w:marRight w:val="0"/>
      <w:marTop w:val="0"/>
      <w:marBottom w:val="0"/>
      <w:divBdr>
        <w:top w:val="none" w:sz="0" w:space="0" w:color="auto"/>
        <w:left w:val="none" w:sz="0" w:space="0" w:color="auto"/>
        <w:bottom w:val="none" w:sz="0" w:space="0" w:color="auto"/>
        <w:right w:val="none" w:sz="0" w:space="0" w:color="auto"/>
      </w:divBdr>
    </w:div>
    <w:div w:id="2140755651">
      <w:bodyDiv w:val="1"/>
      <w:marLeft w:val="0"/>
      <w:marRight w:val="0"/>
      <w:marTop w:val="0"/>
      <w:marBottom w:val="0"/>
      <w:divBdr>
        <w:top w:val="none" w:sz="0" w:space="0" w:color="auto"/>
        <w:left w:val="none" w:sz="0" w:space="0" w:color="auto"/>
        <w:bottom w:val="none" w:sz="0" w:space="0" w:color="auto"/>
        <w:right w:val="none" w:sz="0" w:space="0" w:color="auto"/>
      </w:divBdr>
    </w:div>
    <w:div w:id="2140949736">
      <w:bodyDiv w:val="1"/>
      <w:marLeft w:val="0"/>
      <w:marRight w:val="0"/>
      <w:marTop w:val="0"/>
      <w:marBottom w:val="0"/>
      <w:divBdr>
        <w:top w:val="none" w:sz="0" w:space="0" w:color="auto"/>
        <w:left w:val="none" w:sz="0" w:space="0" w:color="auto"/>
        <w:bottom w:val="none" w:sz="0" w:space="0" w:color="auto"/>
        <w:right w:val="none" w:sz="0" w:space="0" w:color="auto"/>
      </w:divBdr>
    </w:div>
    <w:div w:id="2141217957">
      <w:bodyDiv w:val="1"/>
      <w:marLeft w:val="0"/>
      <w:marRight w:val="0"/>
      <w:marTop w:val="0"/>
      <w:marBottom w:val="0"/>
      <w:divBdr>
        <w:top w:val="none" w:sz="0" w:space="0" w:color="auto"/>
        <w:left w:val="none" w:sz="0" w:space="0" w:color="auto"/>
        <w:bottom w:val="none" w:sz="0" w:space="0" w:color="auto"/>
        <w:right w:val="none" w:sz="0" w:space="0" w:color="auto"/>
      </w:divBdr>
    </w:div>
    <w:div w:id="2141802625">
      <w:bodyDiv w:val="1"/>
      <w:marLeft w:val="0"/>
      <w:marRight w:val="0"/>
      <w:marTop w:val="0"/>
      <w:marBottom w:val="0"/>
      <w:divBdr>
        <w:top w:val="none" w:sz="0" w:space="0" w:color="auto"/>
        <w:left w:val="none" w:sz="0" w:space="0" w:color="auto"/>
        <w:bottom w:val="none" w:sz="0" w:space="0" w:color="auto"/>
        <w:right w:val="none" w:sz="0" w:space="0" w:color="auto"/>
      </w:divBdr>
    </w:div>
    <w:div w:id="2142962495">
      <w:bodyDiv w:val="1"/>
      <w:marLeft w:val="0"/>
      <w:marRight w:val="0"/>
      <w:marTop w:val="0"/>
      <w:marBottom w:val="0"/>
      <w:divBdr>
        <w:top w:val="none" w:sz="0" w:space="0" w:color="auto"/>
        <w:left w:val="none" w:sz="0" w:space="0" w:color="auto"/>
        <w:bottom w:val="none" w:sz="0" w:space="0" w:color="auto"/>
        <w:right w:val="none" w:sz="0" w:space="0" w:color="auto"/>
      </w:divBdr>
    </w:div>
    <w:div w:id="2144734676">
      <w:bodyDiv w:val="1"/>
      <w:marLeft w:val="0"/>
      <w:marRight w:val="0"/>
      <w:marTop w:val="0"/>
      <w:marBottom w:val="0"/>
      <w:divBdr>
        <w:top w:val="none" w:sz="0" w:space="0" w:color="auto"/>
        <w:left w:val="none" w:sz="0" w:space="0" w:color="auto"/>
        <w:bottom w:val="none" w:sz="0" w:space="0" w:color="auto"/>
        <w:right w:val="none" w:sz="0" w:space="0" w:color="auto"/>
      </w:divBdr>
    </w:div>
    <w:div w:id="2145149188">
      <w:bodyDiv w:val="1"/>
      <w:marLeft w:val="0"/>
      <w:marRight w:val="0"/>
      <w:marTop w:val="0"/>
      <w:marBottom w:val="0"/>
      <w:divBdr>
        <w:top w:val="none" w:sz="0" w:space="0" w:color="auto"/>
        <w:left w:val="none" w:sz="0" w:space="0" w:color="auto"/>
        <w:bottom w:val="none" w:sz="0" w:space="0" w:color="auto"/>
        <w:right w:val="none" w:sz="0" w:space="0" w:color="auto"/>
      </w:divBdr>
    </w:div>
    <w:div w:id="2145416967">
      <w:bodyDiv w:val="1"/>
      <w:marLeft w:val="0"/>
      <w:marRight w:val="0"/>
      <w:marTop w:val="0"/>
      <w:marBottom w:val="0"/>
      <w:divBdr>
        <w:top w:val="none" w:sz="0" w:space="0" w:color="auto"/>
        <w:left w:val="none" w:sz="0" w:space="0" w:color="auto"/>
        <w:bottom w:val="none" w:sz="0" w:space="0" w:color="auto"/>
        <w:right w:val="none" w:sz="0" w:space="0" w:color="auto"/>
      </w:divBdr>
    </w:div>
    <w:div w:id="2145654699">
      <w:bodyDiv w:val="1"/>
      <w:marLeft w:val="0"/>
      <w:marRight w:val="0"/>
      <w:marTop w:val="0"/>
      <w:marBottom w:val="0"/>
      <w:divBdr>
        <w:top w:val="none" w:sz="0" w:space="0" w:color="auto"/>
        <w:left w:val="none" w:sz="0" w:space="0" w:color="auto"/>
        <w:bottom w:val="none" w:sz="0" w:space="0" w:color="auto"/>
        <w:right w:val="none" w:sz="0" w:space="0" w:color="auto"/>
      </w:divBdr>
    </w:div>
    <w:div w:id="2146505173">
      <w:bodyDiv w:val="1"/>
      <w:marLeft w:val="0"/>
      <w:marRight w:val="0"/>
      <w:marTop w:val="0"/>
      <w:marBottom w:val="0"/>
      <w:divBdr>
        <w:top w:val="none" w:sz="0" w:space="0" w:color="auto"/>
        <w:left w:val="none" w:sz="0" w:space="0" w:color="auto"/>
        <w:bottom w:val="none" w:sz="0" w:space="0" w:color="auto"/>
        <w:right w:val="none" w:sz="0" w:space="0" w:color="auto"/>
      </w:divBdr>
    </w:div>
    <w:div w:id="2147312812">
      <w:bodyDiv w:val="1"/>
      <w:marLeft w:val="0"/>
      <w:marRight w:val="0"/>
      <w:marTop w:val="0"/>
      <w:marBottom w:val="0"/>
      <w:divBdr>
        <w:top w:val="none" w:sz="0" w:space="0" w:color="auto"/>
        <w:left w:val="none" w:sz="0" w:space="0" w:color="auto"/>
        <w:bottom w:val="none" w:sz="0" w:space="0" w:color="auto"/>
        <w:right w:val="none" w:sz="0" w:space="0" w:color="auto"/>
      </w:divBdr>
    </w:div>
    <w:div w:id="2147316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111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7149423761439729E-2"/>
          <c:y val="3.3756766732283464E-2"/>
          <c:w val="0.8881215125487586"/>
          <c:h val="0.64655313971431949"/>
        </c:manualLayout>
      </c:layout>
      <c:lineChart>
        <c:grouping val="standard"/>
        <c:varyColors val="0"/>
        <c:ser>
          <c:idx val="0"/>
          <c:order val="0"/>
          <c:tx>
            <c:strRef>
              <c:f>Sheet1!$A$2</c:f>
              <c:strCache>
                <c:ptCount val="1"/>
                <c:pt idx="0">
                  <c:v>Экспорт</c:v>
                </c:pt>
              </c:strCache>
            </c:strRef>
          </c:tx>
          <c:spPr>
            <a:ln w="10530">
              <a:solidFill>
                <a:srgbClr val="008000"/>
              </a:solidFill>
              <a:prstDash val="solid"/>
            </a:ln>
          </c:spPr>
          <c:marker>
            <c:symbol val="triangle"/>
            <c:size val="2"/>
            <c:spPr>
              <a:solidFill>
                <a:srgbClr val="008000"/>
              </a:solidFill>
              <a:ln>
                <a:solidFill>
                  <a:srgbClr val="008000"/>
                </a:solidFill>
                <a:prstDash val="solid"/>
              </a:ln>
            </c:spPr>
          </c:marker>
          <c:dLbls>
            <c:dLbl>
              <c:idx val="0"/>
              <c:layout>
                <c:manualLayout>
                  <c:x val="-1.6979480793886469E-2"/>
                  <c:y val="-3.4490281254871358E-2"/>
                </c:manualLayout>
              </c:layout>
              <c:dLblPos val="r"/>
              <c:showLegendKey val="0"/>
              <c:showVal val="1"/>
              <c:showCatName val="0"/>
              <c:showSerName val="0"/>
              <c:showPercent val="0"/>
              <c:showBubbleSize val="0"/>
            </c:dLbl>
            <c:dLbl>
              <c:idx val="1"/>
              <c:layout>
                <c:manualLayout>
                  <c:x val="-2.7257616867667624E-2"/>
                  <c:y val="-2.9321277207988921E-2"/>
                </c:manualLayout>
              </c:layout>
              <c:dLblPos val="r"/>
              <c:showLegendKey val="0"/>
              <c:showVal val="1"/>
              <c:showCatName val="0"/>
              <c:showSerName val="0"/>
              <c:showPercent val="0"/>
              <c:showBubbleSize val="0"/>
            </c:dLbl>
            <c:dLbl>
              <c:idx val="2"/>
              <c:layout>
                <c:manualLayout>
                  <c:x val="-3.7535752941448779E-2"/>
                  <c:y val="-4.4828289348636301E-2"/>
                </c:manualLayout>
              </c:layout>
              <c:dLblPos val="r"/>
              <c:showLegendKey val="0"/>
              <c:showVal val="1"/>
              <c:showCatName val="0"/>
              <c:showSerName val="0"/>
              <c:showPercent val="0"/>
              <c:showBubbleSize val="0"/>
            </c:dLbl>
            <c:dLbl>
              <c:idx val="3"/>
              <c:layout>
                <c:manualLayout>
                  <c:x val="-3.7535752941448779E-2"/>
                  <c:y val="-4.4828289348636301E-2"/>
                </c:manualLayout>
              </c:layout>
              <c:dLblPos val="r"/>
              <c:showLegendKey val="0"/>
              <c:showVal val="1"/>
              <c:showCatName val="0"/>
              <c:showSerName val="0"/>
              <c:showPercent val="0"/>
              <c:showBubbleSize val="0"/>
            </c:dLbl>
            <c:dLbl>
              <c:idx val="4"/>
              <c:layout>
                <c:manualLayout>
                  <c:x val="-3.7535752941448779E-2"/>
                  <c:y val="-4.4828289348636301E-2"/>
                </c:manualLayout>
              </c:layout>
              <c:dLblPos val="r"/>
              <c:showLegendKey val="0"/>
              <c:showVal val="1"/>
              <c:showCatName val="0"/>
              <c:showSerName val="0"/>
              <c:showPercent val="0"/>
              <c:showBubbleSize val="0"/>
            </c:dLbl>
            <c:dLbl>
              <c:idx val="5"/>
              <c:layout>
                <c:manualLayout>
                  <c:x val="-3.7535752941448779E-2"/>
                  <c:y val="-3.965928530175384E-2"/>
                </c:manualLayout>
              </c:layout>
              <c:dLblPos val="r"/>
              <c:showLegendKey val="0"/>
              <c:showVal val="1"/>
              <c:showCatName val="0"/>
              <c:showSerName val="0"/>
              <c:showPercent val="0"/>
              <c:showBubbleSize val="0"/>
            </c:dLbl>
            <c:dLbl>
              <c:idx val="6"/>
              <c:layout>
                <c:manualLayout>
                  <c:x val="-3.7535752941448779E-2"/>
                  <c:y val="4.3044779448365517E-2"/>
                </c:manualLayout>
              </c:layout>
              <c:dLblPos val="r"/>
              <c:showLegendKey val="0"/>
              <c:showVal val="1"/>
              <c:showCatName val="0"/>
              <c:showSerName val="0"/>
              <c:showPercent val="0"/>
              <c:showBubbleSize val="0"/>
            </c:dLbl>
            <c:dLbl>
              <c:idx val="7"/>
              <c:layout>
                <c:manualLayout>
                  <c:x val="-3.7535752941448855E-2"/>
                  <c:y val="3.7875775401483056E-2"/>
                </c:manualLayout>
              </c:layout>
              <c:dLblPos val="r"/>
              <c:showLegendKey val="0"/>
              <c:showVal val="1"/>
              <c:showCatName val="0"/>
              <c:showSerName val="0"/>
              <c:showPercent val="0"/>
              <c:showBubbleSize val="0"/>
            </c:dLbl>
            <c:dLbl>
              <c:idx val="8"/>
              <c:layout>
                <c:manualLayout>
                  <c:x val="-3.7535752941448702E-2"/>
                  <c:y val="-2.9321277207988921E-2"/>
                </c:manualLayout>
              </c:layout>
              <c:dLblPos val="r"/>
              <c:showLegendKey val="0"/>
              <c:showVal val="1"/>
              <c:showCatName val="0"/>
              <c:showSerName val="0"/>
              <c:showPercent val="0"/>
              <c:showBubbleSize val="0"/>
            </c:dLbl>
            <c:dLbl>
              <c:idx val="9"/>
              <c:layout>
                <c:manualLayout>
                  <c:x val="-3.7535752941448779E-2"/>
                  <c:y val="-3.965928530175384E-2"/>
                </c:manualLayout>
              </c:layout>
              <c:dLblPos val="r"/>
              <c:showLegendKey val="0"/>
              <c:showVal val="1"/>
              <c:showCatName val="0"/>
              <c:showSerName val="0"/>
              <c:showPercent val="0"/>
              <c:showBubbleSize val="0"/>
            </c:dLbl>
            <c:dLbl>
              <c:idx val="10"/>
              <c:layout>
                <c:manualLayout>
                  <c:x val="-3.7535752941448779E-2"/>
                  <c:y val="-3.965928530175384E-2"/>
                </c:manualLayout>
              </c:layout>
              <c:dLblPos val="r"/>
              <c:showLegendKey val="0"/>
              <c:showVal val="1"/>
              <c:showCatName val="0"/>
              <c:showSerName val="0"/>
              <c:showPercent val="0"/>
              <c:showBubbleSize val="0"/>
            </c:dLbl>
            <c:dLbl>
              <c:idx val="11"/>
              <c:layout>
                <c:manualLayout>
                  <c:x val="-3.7535752941448779E-2"/>
                  <c:y val="-3.4490281254871379E-2"/>
                </c:manualLayout>
              </c:layout>
              <c:dLblPos val="r"/>
              <c:showLegendKey val="0"/>
              <c:showVal val="1"/>
              <c:showCatName val="0"/>
              <c:showSerName val="0"/>
              <c:showPercent val="0"/>
              <c:showBubbleSize val="0"/>
            </c:dLbl>
            <c:dLbl>
              <c:idx val="12"/>
              <c:layout>
                <c:manualLayout>
                  <c:x val="-3.0560216685768894E-2"/>
                  <c:y val="4.8213783495247978E-2"/>
                </c:manualLayout>
              </c:layout>
              <c:dLblPos val="r"/>
              <c:showLegendKey val="0"/>
              <c:showVal val="1"/>
              <c:showCatName val="0"/>
              <c:showSerName val="0"/>
              <c:showPercent val="0"/>
              <c:showBubbleSize val="0"/>
            </c:dLbl>
            <c:dLbl>
              <c:idx val="13"/>
              <c:layout>
                <c:manualLayout>
                  <c:x val="-3.2615843900525125E-2"/>
                  <c:y val="-3.965928530175384E-2"/>
                </c:manualLayout>
              </c:layout>
              <c:dLblPos val="r"/>
              <c:showLegendKey val="0"/>
              <c:showVal val="1"/>
              <c:showCatName val="0"/>
              <c:showSerName val="0"/>
              <c:showPercent val="0"/>
              <c:showBubbleSize val="0"/>
            </c:dLbl>
            <c:dLbl>
              <c:idx val="14"/>
              <c:layout>
                <c:manualLayout>
                  <c:x val="-3.0560216685768894E-2"/>
                  <c:y val="-3.965928530175384E-2"/>
                </c:manualLayout>
              </c:layout>
              <c:dLblPos val="r"/>
              <c:showLegendKey val="0"/>
              <c:showVal val="1"/>
              <c:showCatName val="0"/>
              <c:showSerName val="0"/>
              <c:showPercent val="0"/>
              <c:showBubbleSize val="0"/>
            </c:dLbl>
            <c:dLbl>
              <c:idx val="15"/>
              <c:layout>
                <c:manualLayout>
                  <c:x val="-3.0560216685768894E-2"/>
                  <c:y val="-3.4490281254871379E-2"/>
                </c:manualLayout>
              </c:layout>
              <c:dLblPos val="r"/>
              <c:showLegendKey val="0"/>
              <c:showVal val="1"/>
              <c:showCatName val="0"/>
              <c:showSerName val="0"/>
              <c:showPercent val="0"/>
              <c:showBubbleSize val="0"/>
            </c:dLbl>
            <c:txPr>
              <a:bodyPr/>
              <a:lstStyle/>
              <a:p>
                <a:pPr>
                  <a:defRPr sz="900">
                    <a:solidFill>
                      <a:srgbClr val="008000"/>
                    </a:solidFill>
                  </a:defRPr>
                </a:pPr>
                <a:endParaRPr lang="ru-RU"/>
              </a:p>
            </c:txPr>
            <c:dLblPos val="t"/>
            <c:showLegendKey val="0"/>
            <c:showVal val="1"/>
            <c:showCatName val="0"/>
            <c:showSerName val="0"/>
            <c:showPercent val="0"/>
            <c:showBubbleSize val="0"/>
            <c:showLeaderLines val="0"/>
          </c:dLbls>
          <c:cat>
            <c:strRef>
              <c:f>Sheet1!$B$1:$Q$1</c:f>
              <c:strCache>
                <c:ptCount val="16"/>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strCache>
            </c:strRef>
          </c:cat>
          <c:val>
            <c:numRef>
              <c:f>Sheet1!$B$2:$Q$2</c:f>
              <c:numCache>
                <c:formatCode>0.0</c:formatCode>
                <c:ptCount val="16"/>
                <c:pt idx="0">
                  <c:v>102.5</c:v>
                </c:pt>
                <c:pt idx="1">
                  <c:v>101.8</c:v>
                </c:pt>
                <c:pt idx="2">
                  <c:v>100.2</c:v>
                </c:pt>
                <c:pt idx="3">
                  <c:v>102.2</c:v>
                </c:pt>
                <c:pt idx="4">
                  <c:v>103.6</c:v>
                </c:pt>
                <c:pt idx="5">
                  <c:v>104.1</c:v>
                </c:pt>
                <c:pt idx="6">
                  <c:v>104.5</c:v>
                </c:pt>
                <c:pt idx="7">
                  <c:v>104.3</c:v>
                </c:pt>
                <c:pt idx="8">
                  <c:v>104.4</c:v>
                </c:pt>
                <c:pt idx="9">
                  <c:v>103.7</c:v>
                </c:pt>
                <c:pt idx="10">
                  <c:v>102.2</c:v>
                </c:pt>
                <c:pt idx="11">
                  <c:v>101.2</c:v>
                </c:pt>
                <c:pt idx="12">
                  <c:v>89</c:v>
                </c:pt>
                <c:pt idx="13">
                  <c:v>91.7</c:v>
                </c:pt>
                <c:pt idx="14">
                  <c:v>94.8</c:v>
                </c:pt>
                <c:pt idx="15">
                  <c:v>96</c:v>
                </c:pt>
              </c:numCache>
            </c:numRef>
          </c:val>
          <c:smooth val="0"/>
        </c:ser>
        <c:ser>
          <c:idx val="2"/>
          <c:order val="1"/>
          <c:tx>
            <c:strRef>
              <c:f>Sheet1!$A$3</c:f>
              <c:strCache>
                <c:ptCount val="1"/>
                <c:pt idx="0">
                  <c:v>Импорт</c:v>
                </c:pt>
              </c:strCache>
            </c:strRef>
          </c:tx>
          <c:spPr>
            <a:ln w="10530">
              <a:solidFill>
                <a:srgbClr val="FF6600"/>
              </a:solidFill>
              <a:prstDash val="solid"/>
            </a:ln>
          </c:spPr>
          <c:marker>
            <c:symbol val="circle"/>
            <c:size val="2"/>
            <c:spPr>
              <a:solidFill>
                <a:srgbClr val="FF6600"/>
              </a:solidFill>
              <a:ln>
                <a:solidFill>
                  <a:srgbClr val="FF6600"/>
                </a:solidFill>
                <a:prstDash val="solid"/>
              </a:ln>
            </c:spPr>
          </c:marker>
          <c:dLbls>
            <c:dLbl>
              <c:idx val="0"/>
              <c:layout>
                <c:manualLayout>
                  <c:x val="-1.3890860438612578E-2"/>
                  <c:y val="3.2706771354600594E-2"/>
                </c:manualLayout>
              </c:layout>
              <c:dLblPos val="r"/>
              <c:showLegendKey val="0"/>
              <c:showVal val="1"/>
              <c:showCatName val="0"/>
              <c:showSerName val="0"/>
              <c:showPercent val="0"/>
              <c:showBubbleSize val="0"/>
            </c:dLbl>
            <c:dLbl>
              <c:idx val="1"/>
              <c:layout>
                <c:manualLayout>
                  <c:x val="-3.2391505371418654E-2"/>
                  <c:y val="3.7875775401483007E-2"/>
                </c:manualLayout>
              </c:layout>
              <c:dLblPos val="r"/>
              <c:showLegendKey val="0"/>
              <c:showVal val="1"/>
              <c:showCatName val="0"/>
              <c:showSerName val="0"/>
              <c:showPercent val="0"/>
              <c:showBubbleSize val="0"/>
            </c:dLbl>
            <c:dLbl>
              <c:idx val="2"/>
              <c:layout>
                <c:manualLayout>
                  <c:x val="-3.0335878156662426E-2"/>
                  <c:y val="3.7875775401483056E-2"/>
                </c:manualLayout>
              </c:layout>
              <c:dLblPos val="r"/>
              <c:showLegendKey val="0"/>
              <c:showVal val="1"/>
              <c:showCatName val="0"/>
              <c:showSerName val="0"/>
              <c:showPercent val="0"/>
              <c:showBubbleSize val="0"/>
            </c:dLbl>
            <c:dLbl>
              <c:idx val="3"/>
              <c:layout>
                <c:manualLayout>
                  <c:x val="-3.5480125726692548E-2"/>
                  <c:y val="5.8551791589012893E-2"/>
                </c:manualLayout>
              </c:layout>
              <c:dLblPos val="r"/>
              <c:showLegendKey val="0"/>
              <c:showVal val="1"/>
              <c:showCatName val="0"/>
              <c:showSerName val="0"/>
              <c:showPercent val="0"/>
              <c:showBubbleSize val="0"/>
            </c:dLbl>
            <c:dLbl>
              <c:idx val="4"/>
              <c:layout>
                <c:manualLayout>
                  <c:x val="-2.3152189412937146E-2"/>
                  <c:y val="2.7543872430608157E-2"/>
                </c:manualLayout>
              </c:layout>
              <c:dLblPos val="r"/>
              <c:showLegendKey val="0"/>
              <c:showVal val="1"/>
              <c:showCatName val="0"/>
              <c:showSerName val="0"/>
              <c:showPercent val="0"/>
              <c:showBubbleSize val="0"/>
            </c:dLbl>
            <c:dLbl>
              <c:idx val="5"/>
              <c:layout>
                <c:manualLayout>
                  <c:x val="-3.1368871297180086E-2"/>
                  <c:y val="3.2706771354600594E-2"/>
                </c:manualLayout>
              </c:layout>
              <c:dLblPos val="r"/>
              <c:showLegendKey val="0"/>
              <c:showVal val="1"/>
              <c:showCatName val="0"/>
              <c:showSerName val="0"/>
              <c:showPercent val="0"/>
              <c:showBubbleSize val="0"/>
            </c:dLbl>
            <c:dLbl>
              <c:idx val="6"/>
              <c:layout>
                <c:manualLayout>
                  <c:x val="-3.7535752941448779E-2"/>
                  <c:y val="-3.965928530175384E-2"/>
                </c:manualLayout>
              </c:layout>
              <c:dLblPos val="r"/>
              <c:showLegendKey val="0"/>
              <c:showVal val="1"/>
              <c:showCatName val="0"/>
              <c:showSerName val="0"/>
              <c:showPercent val="0"/>
              <c:showBubbleSize val="0"/>
            </c:dLbl>
            <c:dLbl>
              <c:idx val="7"/>
              <c:layout>
                <c:manualLayout>
                  <c:x val="-3.7535752941448855E-2"/>
                  <c:y val="-4.4828289348636301E-2"/>
                </c:manualLayout>
              </c:layout>
              <c:dLblPos val="r"/>
              <c:showLegendKey val="0"/>
              <c:showVal val="1"/>
              <c:showCatName val="0"/>
              <c:showSerName val="0"/>
              <c:showPercent val="0"/>
              <c:showBubbleSize val="0"/>
            </c:dLbl>
            <c:dLbl>
              <c:idx val="8"/>
              <c:layout>
                <c:manualLayout>
                  <c:x val="-3.7535752941448779E-2"/>
                  <c:y val="-3.965928530175384E-2"/>
                </c:manualLayout>
              </c:layout>
              <c:dLblPos val="r"/>
              <c:showLegendKey val="0"/>
              <c:showVal val="1"/>
              <c:showCatName val="0"/>
              <c:showSerName val="0"/>
              <c:showPercent val="0"/>
              <c:showBubbleSize val="0"/>
            </c:dLbl>
            <c:dLbl>
              <c:idx val="9"/>
              <c:layout>
                <c:manualLayout>
                  <c:x val="-3.7535752941448779E-2"/>
                  <c:y val="-4.9997293395518762E-2"/>
                </c:manualLayout>
              </c:layout>
              <c:dLblPos val="r"/>
              <c:showLegendKey val="0"/>
              <c:showVal val="1"/>
              <c:showCatName val="0"/>
              <c:showSerName val="0"/>
              <c:showPercent val="0"/>
              <c:showBubbleSize val="0"/>
            </c:dLbl>
            <c:dLbl>
              <c:idx val="10"/>
              <c:layout>
                <c:manualLayout>
                  <c:x val="-3.7535752941448779E-2"/>
                  <c:y val="-4.4828289348636301E-2"/>
                </c:manualLayout>
              </c:layout>
              <c:dLblPos val="r"/>
              <c:showLegendKey val="0"/>
              <c:showVal val="1"/>
              <c:showCatName val="0"/>
              <c:showSerName val="0"/>
              <c:showPercent val="0"/>
              <c:showBubbleSize val="0"/>
            </c:dLbl>
            <c:dLbl>
              <c:idx val="11"/>
              <c:layout>
                <c:manualLayout>
                  <c:x val="-3.7535752941448779E-2"/>
                  <c:y val="-4.4828289348636301E-2"/>
                </c:manualLayout>
              </c:layout>
              <c:dLblPos val="r"/>
              <c:showLegendKey val="0"/>
              <c:showVal val="1"/>
              <c:showCatName val="0"/>
              <c:showSerName val="0"/>
              <c:showPercent val="0"/>
              <c:showBubbleSize val="0"/>
            </c:dLbl>
            <c:dLbl>
              <c:idx val="12"/>
              <c:layout>
                <c:manualLayout>
                  <c:x val="-2.9527223545251235E-2"/>
                  <c:y val="-4.4828289348636301E-2"/>
                </c:manualLayout>
              </c:layout>
              <c:dLblPos val="r"/>
              <c:showLegendKey val="0"/>
              <c:showVal val="1"/>
              <c:showCatName val="0"/>
              <c:showSerName val="0"/>
              <c:showPercent val="0"/>
              <c:showBubbleSize val="0"/>
            </c:dLbl>
            <c:dLbl>
              <c:idx val="13"/>
              <c:layout>
                <c:manualLayout>
                  <c:x val="-3.1582850760007462E-2"/>
                  <c:y val="-4.4828289348636301E-2"/>
                </c:manualLayout>
              </c:layout>
              <c:dLblPos val="r"/>
              <c:showLegendKey val="0"/>
              <c:showVal val="1"/>
              <c:showCatName val="0"/>
              <c:showSerName val="0"/>
              <c:showPercent val="0"/>
              <c:showBubbleSize val="0"/>
            </c:dLbl>
            <c:dLbl>
              <c:idx val="14"/>
              <c:layout>
                <c:manualLayout>
                  <c:x val="-3.5694105189519924E-2"/>
                  <c:y val="-4.4828289348636301E-2"/>
                </c:manualLayout>
              </c:layout>
              <c:dLblPos val="r"/>
              <c:showLegendKey val="0"/>
              <c:showVal val="1"/>
              <c:showCatName val="0"/>
              <c:showSerName val="0"/>
              <c:showPercent val="0"/>
              <c:showBubbleSize val="0"/>
            </c:dLbl>
            <c:dLbl>
              <c:idx val="15"/>
              <c:layout>
                <c:manualLayout>
                  <c:x val="-2.5415969115738773E-2"/>
                  <c:y val="-4.9997293395518762E-2"/>
                </c:manualLayout>
              </c:layout>
              <c:dLblPos val="r"/>
              <c:showLegendKey val="0"/>
              <c:showVal val="1"/>
              <c:showCatName val="0"/>
              <c:showSerName val="0"/>
              <c:showPercent val="0"/>
              <c:showBubbleSize val="0"/>
            </c:dLbl>
            <c:txPr>
              <a:bodyPr/>
              <a:lstStyle/>
              <a:p>
                <a:pPr>
                  <a:defRPr sz="900">
                    <a:solidFill>
                      <a:srgbClr val="FF6600"/>
                    </a:solidFill>
                  </a:defRPr>
                </a:pPr>
                <a:endParaRPr lang="ru-RU"/>
              </a:p>
            </c:txPr>
            <c:dLblPos val="t"/>
            <c:showLegendKey val="0"/>
            <c:showVal val="1"/>
            <c:showCatName val="0"/>
            <c:showSerName val="0"/>
            <c:showPercent val="0"/>
            <c:showBubbleSize val="0"/>
            <c:showLeaderLines val="0"/>
          </c:dLbls>
          <c:cat>
            <c:strRef>
              <c:f>Sheet1!$B$1:$Q$1</c:f>
              <c:strCache>
                <c:ptCount val="16"/>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strCache>
            </c:strRef>
          </c:cat>
          <c:val>
            <c:numRef>
              <c:f>Sheet1!$B$3:$Q$3</c:f>
              <c:numCache>
                <c:formatCode>0.0</c:formatCode>
                <c:ptCount val="16"/>
                <c:pt idx="0">
                  <c:v>97.5</c:v>
                </c:pt>
                <c:pt idx="1">
                  <c:v>99.5</c:v>
                </c:pt>
                <c:pt idx="2">
                  <c:v>99.1</c:v>
                </c:pt>
                <c:pt idx="3">
                  <c:v>100.9</c:v>
                </c:pt>
                <c:pt idx="4">
                  <c:v>102.2</c:v>
                </c:pt>
                <c:pt idx="5">
                  <c:v>102.6</c:v>
                </c:pt>
                <c:pt idx="6">
                  <c:v>104.9</c:v>
                </c:pt>
                <c:pt idx="7">
                  <c:v>104.9</c:v>
                </c:pt>
                <c:pt idx="8">
                  <c:v>107.2</c:v>
                </c:pt>
                <c:pt idx="9">
                  <c:v>107.2</c:v>
                </c:pt>
                <c:pt idx="10">
                  <c:v>106.1</c:v>
                </c:pt>
                <c:pt idx="11">
                  <c:v>106.1</c:v>
                </c:pt>
                <c:pt idx="12">
                  <c:v>101.3</c:v>
                </c:pt>
                <c:pt idx="13">
                  <c:v>101.8</c:v>
                </c:pt>
                <c:pt idx="14">
                  <c:v>103.3</c:v>
                </c:pt>
                <c:pt idx="15">
                  <c:v>103.7</c:v>
                </c:pt>
              </c:numCache>
            </c:numRef>
          </c:val>
          <c:smooth val="0"/>
        </c:ser>
        <c:dLbls>
          <c:dLblPos val="t"/>
          <c:showLegendKey val="0"/>
          <c:showVal val="1"/>
          <c:showCatName val="0"/>
          <c:showSerName val="0"/>
          <c:showPercent val="0"/>
          <c:showBubbleSize val="0"/>
        </c:dLbls>
        <c:marker val="1"/>
        <c:smooth val="0"/>
        <c:axId val="176957696"/>
        <c:axId val="177000448"/>
      </c:lineChart>
      <c:catAx>
        <c:axId val="176957696"/>
        <c:scaling>
          <c:orientation val="minMax"/>
        </c:scaling>
        <c:delete val="0"/>
        <c:axPos val="b"/>
        <c:numFmt formatCode="0.0" sourceLinked="1"/>
        <c:majorTickMark val="out"/>
        <c:minorTickMark val="none"/>
        <c:tickLblPos val="low"/>
        <c:spPr>
          <a:ln w="2633">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177000448"/>
        <c:crossesAt val="100"/>
        <c:auto val="1"/>
        <c:lblAlgn val="ctr"/>
        <c:lblOffset val="100"/>
        <c:tickLblSkip val="1"/>
        <c:tickMarkSkip val="1"/>
        <c:noMultiLvlLbl val="0"/>
      </c:catAx>
      <c:valAx>
        <c:axId val="177000448"/>
        <c:scaling>
          <c:orientation val="minMax"/>
          <c:max val="115"/>
          <c:min val="85"/>
        </c:scaling>
        <c:delete val="0"/>
        <c:axPos val="l"/>
        <c:majorGridlines>
          <c:spPr>
            <a:ln w="10530">
              <a:solidFill>
                <a:srgbClr val="C0C0C0"/>
              </a:solidFill>
              <a:prstDash val="solid"/>
            </a:ln>
          </c:spPr>
        </c:majorGridlines>
        <c:numFmt formatCode="0" sourceLinked="0"/>
        <c:majorTickMark val="out"/>
        <c:minorTickMark val="none"/>
        <c:tickLblPos val="nextTo"/>
        <c:spPr>
          <a:ln w="26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76957696"/>
        <c:crosses val="autoZero"/>
        <c:crossBetween val="midCat"/>
        <c:majorUnit val="5"/>
        <c:minorUnit val="5"/>
      </c:valAx>
      <c:spPr>
        <a:solidFill>
          <a:srgbClr val="EAEAEA"/>
        </a:solidFill>
        <a:ln w="21059">
          <a:noFill/>
        </a:ln>
      </c:spPr>
    </c:plotArea>
    <c:legend>
      <c:legendPos val="r"/>
      <c:layout>
        <c:manualLayout>
          <c:xMode val="edge"/>
          <c:yMode val="edge"/>
          <c:x val="0.23766263007008886"/>
          <c:y val="0.87236951051221689"/>
          <c:w val="0.53301875387983133"/>
          <c:h val="0.10427901057822322"/>
        </c:manualLayout>
      </c:layout>
      <c:overlay val="0"/>
      <c:spPr>
        <a:noFill/>
        <a:ln w="21059">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29" b="0" i="0" u="none" strike="noStrike" baseline="0">
          <a:solidFill>
            <a:srgbClr val="000000"/>
          </a:solidFill>
          <a:latin typeface="Arial"/>
          <a:ea typeface="Arial"/>
          <a:cs typeface="Arial"/>
        </a:defRPr>
      </a:pPr>
      <a:endParaRPr lang="ru-RU"/>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FEBC9-59D6-467D-AC26-B8D75BFAD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33075</TotalTime>
  <Pages>9</Pages>
  <Words>2149</Words>
  <Characters>12255</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II</vt:lpstr>
    </vt:vector>
  </TitlesOfParts>
  <Company>Минстат</Company>
  <LinksUpToDate>false</LinksUpToDate>
  <CharactersWithSpaces>14376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creator>1</dc:creator>
  <cp:lastModifiedBy>Климова Екатерина Сергеевна</cp:lastModifiedBy>
  <cp:revision>4226</cp:revision>
  <cp:lastPrinted>2025-06-09T14:31:00Z</cp:lastPrinted>
  <dcterms:created xsi:type="dcterms:W3CDTF">2021-05-05T08:42:00Z</dcterms:created>
  <dcterms:modified xsi:type="dcterms:W3CDTF">2025-06-24T08:11:00Z</dcterms:modified>
</cp:coreProperties>
</file>